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5A" w:rsidRDefault="00EE4D5A" w:rsidP="00EE4D5A">
      <w:pPr>
        <w:pStyle w:val="NormalWeb"/>
        <w:shd w:val="clear" w:color="auto" w:fill="FFFFFF"/>
        <w:spacing w:before="0" w:beforeAutospacing="0"/>
        <w:rPr>
          <w:rFonts w:ascii="Helvetica" w:hAnsi="Helvetica" w:cs="Helvetica"/>
          <w:color w:val="212529"/>
        </w:rPr>
      </w:pPr>
      <w:bookmarkStart w:id="0" w:name="_GoBack"/>
      <w:r>
        <w:rPr>
          <w:rFonts w:ascii="Helvetica" w:hAnsi="Helvetica" w:cs="Helvetica"/>
          <w:color w:val="212529"/>
        </w:rPr>
        <w:t>Câu 1(10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Tình thế “ngàn cân treo sợi tóc” đề cập đến hoàn cảnh lịch sử nước ta ở giai đoạn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Sau khi phát động Lời kêu gọi toàn quốc kháng chiến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Trước cách mạng tháng Tám năm 1945</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Sau cách mạng tháng Tám năm 1945</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Trước chiến dịch Điện Biên Phủ</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Trong Thư gửi giáo viên, học sinh, cán bộ thanh niên và </w:t>
      </w:r>
      <w:proofErr w:type="gramStart"/>
      <w:r>
        <w:rPr>
          <w:rStyle w:val="Strong"/>
          <w:rFonts w:ascii="Helvetica" w:hAnsi="Helvetica" w:cs="Helvetica"/>
          <w:color w:val="212529"/>
        </w:rPr>
        <w:t>nhi</w:t>
      </w:r>
      <w:proofErr w:type="gramEnd"/>
      <w:r>
        <w:rPr>
          <w:rStyle w:val="Strong"/>
          <w:rFonts w:ascii="Helvetica" w:hAnsi="Helvetica" w:cs="Helvetica"/>
          <w:color w:val="212529"/>
        </w:rPr>
        <w:t xml:space="preserve"> đồng (1955), Hồ Chí Minh viết “Cần đảm bảo cho học trò những tri thức phổ thông chắc chắn, thiết thực, thích hợp với nhu cầu và tiền đồ xây dựng nước nhà, bỏ những phần nào không cần thiết cho đời sống thực tế”</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Giáo dục Tiểu học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B. Giáo dục Mầm </w:t>
      </w:r>
      <w:proofErr w:type="gramStart"/>
      <w:r>
        <w:rPr>
          <w:rFonts w:ascii="Helvetica" w:hAnsi="Helvetica" w:cs="Helvetica"/>
          <w:color w:val="212529"/>
        </w:rPr>
        <w:t>non</w:t>
      </w:r>
      <w:proofErr w:type="gramEnd"/>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Giáo dục Đại học</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Giáo dục Trung học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3(10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Cụm đảo An Vĩnh của nước ta thuộc quần đảo nào sau đây?</w:t>
      </w:r>
    </w:p>
    <w:p w:rsidR="00EE4D5A" w:rsidRDefault="00EE4D5A" w:rsidP="00EE4D5A">
      <w:pPr>
        <w:pStyle w:val="NormalWeb"/>
        <w:shd w:val="clear" w:color="auto" w:fill="FFFFFF"/>
        <w:spacing w:before="0" w:beforeAutospacing="0"/>
        <w:rPr>
          <w:rFonts w:ascii="Helvetica" w:hAnsi="Helvetica" w:cs="Helvetica"/>
          <w:color w:val="212529"/>
        </w:rPr>
      </w:pPr>
      <w:proofErr w:type="gramStart"/>
      <w:r>
        <w:rPr>
          <w:rStyle w:val="Strong"/>
          <w:rFonts w:ascii="Helvetica" w:hAnsi="Helvetica" w:cs="Helvetica"/>
          <w:color w:val="212529"/>
        </w:rPr>
        <w:t>A. Hoàng Sa</w:t>
      </w:r>
      <w:proofErr w:type="gramEnd"/>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Nam Du</w:t>
      </w:r>
    </w:p>
    <w:p w:rsidR="00EE4D5A" w:rsidRDefault="00EE4D5A" w:rsidP="00EE4D5A">
      <w:pPr>
        <w:pStyle w:val="NormalWeb"/>
        <w:shd w:val="clear" w:color="auto" w:fill="FFFFFF"/>
        <w:spacing w:before="0" w:beforeAutospacing="0"/>
        <w:rPr>
          <w:rFonts w:ascii="Helvetica" w:hAnsi="Helvetica" w:cs="Helvetica"/>
          <w:color w:val="212529"/>
        </w:rPr>
      </w:pPr>
      <w:proofErr w:type="gramStart"/>
      <w:r>
        <w:rPr>
          <w:rFonts w:ascii="Helvetica" w:hAnsi="Helvetica" w:cs="Helvetica"/>
          <w:color w:val="212529"/>
        </w:rPr>
        <w:t>C. Trường Sa</w:t>
      </w:r>
      <w:proofErr w:type="gramEnd"/>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Côn Sơn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4(10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Thuyền trưởng Gore người chỉ huy hành trình vòng quanh thế giới với 2 chiến hạm Cương Quyết và Khám Phá đã đến quần đảo Côn Sơn vào thời gian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Năm 1780</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lastRenderedPageBreak/>
        <w:t>B. Năm 1770</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Năm 1880</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Năm 1870</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5(10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Chính phủ Liên Xô đặt quan hệ ngoại giao với Chính phủ nước Việt Nam Dân chủ Cộng hòa vào thời gian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Ngày 8 – 5 – 1950</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.Ngày 14 – 1 – 1950</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.Ngày 30 – 1 – 1950</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Ngày 18 – 1 – 1950</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6(10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Quần đảo Trường </w:t>
      </w:r>
      <w:proofErr w:type="gramStart"/>
      <w:r>
        <w:rPr>
          <w:rStyle w:val="Strong"/>
          <w:rFonts w:ascii="Helvetica" w:hAnsi="Helvetica" w:cs="Helvetica"/>
          <w:color w:val="212529"/>
        </w:rPr>
        <w:t>Sa</w:t>
      </w:r>
      <w:proofErr w:type="gramEnd"/>
      <w:r>
        <w:rPr>
          <w:rStyle w:val="Strong"/>
          <w:rFonts w:ascii="Helvetica" w:hAnsi="Helvetica" w:cs="Helvetica"/>
          <w:color w:val="212529"/>
        </w:rPr>
        <w:t xml:space="preserve"> có tên quốc tế là Spratly, là tên của một vị thuyền trưởng người nước ngoài nào dưới đây?</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Bồ Đào Nha</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Pháp</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Anh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Mỹ</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7(10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Chiến dịch Điện Biên Phủ diễn ra trong thời gian bao lâu?</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26 ngày đêm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12 ngày đêm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56 ngày đêm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55 ngày đêm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8(10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lastRenderedPageBreak/>
        <w:t>Đầm Trà Ổ ở nước ta thuộc tỉnh nào dưới đây?</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A. Bình Định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Bình Thuận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Phú Yên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Khánh Hoà</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9(10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“Dù phải gian </w:t>
      </w:r>
      <w:proofErr w:type="gramStart"/>
      <w:r>
        <w:rPr>
          <w:rStyle w:val="Strong"/>
          <w:rFonts w:ascii="Helvetica" w:hAnsi="Helvetica" w:cs="Helvetica"/>
          <w:color w:val="212529"/>
        </w:rPr>
        <w:t>lao</w:t>
      </w:r>
      <w:proofErr w:type="gramEnd"/>
      <w:r>
        <w:rPr>
          <w:rStyle w:val="Strong"/>
          <w:rFonts w:ascii="Helvetica" w:hAnsi="Helvetica" w:cs="Helvetica"/>
          <w:color w:val="212529"/>
        </w:rPr>
        <w:t xml:space="preserve"> kháng chiến, nhưng với một lòng kiên quyết hy sinh, thắng lợi nhất định về dân tộc ta! Việt Nam độc lập và thống nhất muôn năm! Kháng chiến thắng lợi muôn năm!</w:t>
      </w:r>
      <w:proofErr w:type="gramStart"/>
      <w:r>
        <w:rPr>
          <w:rStyle w:val="Strong"/>
          <w:rFonts w:ascii="Helvetica" w:hAnsi="Helvetica" w:cs="Helvetica"/>
          <w:color w:val="212529"/>
        </w:rPr>
        <w:t>”.</w:t>
      </w:r>
      <w:proofErr w:type="gramEnd"/>
      <w:r>
        <w:rPr>
          <w:rStyle w:val="Strong"/>
          <w:rFonts w:ascii="Helvetica" w:hAnsi="Helvetica" w:cs="Helvetica"/>
          <w:color w:val="212529"/>
        </w:rPr>
        <w:t xml:space="preserve"> Đoạn trích trên ở trong văn kiện nào của Hồ Chí Minh?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Lời kêu gọi quốc dân (5/9/1945)</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Gửi các chiến sĩ miền Nam (22/12/1945)</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Lời kêu gọi về việc quân Pháp lại gây hấn ở Hải Phòng (23/11/1946)</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Lời kêu gọi toàn quốc kháng chiến (19/12/1946)</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10(10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Quần đảo Hoàng </w:t>
      </w:r>
      <w:proofErr w:type="gramStart"/>
      <w:r>
        <w:rPr>
          <w:rStyle w:val="Strong"/>
          <w:rFonts w:ascii="Helvetica" w:hAnsi="Helvetica" w:cs="Helvetica"/>
          <w:color w:val="212529"/>
        </w:rPr>
        <w:t>Sa</w:t>
      </w:r>
      <w:proofErr w:type="gramEnd"/>
      <w:r>
        <w:rPr>
          <w:rStyle w:val="Strong"/>
          <w:rFonts w:ascii="Helvetica" w:hAnsi="Helvetica" w:cs="Helvetica"/>
          <w:color w:val="212529"/>
        </w:rPr>
        <w:t xml:space="preserve"> là đơn vị hành chính cấp gì và trực thuộc đơn vị hành chính nào trong hệ thống hành chính Việt Nam hiện nay?</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A. Cấp huyện (huyện Hoàng </w:t>
      </w:r>
      <w:proofErr w:type="gramStart"/>
      <w:r>
        <w:rPr>
          <w:rFonts w:ascii="Helvetica" w:hAnsi="Helvetica" w:cs="Helvetica"/>
          <w:color w:val="212529"/>
        </w:rPr>
        <w:t>Sa</w:t>
      </w:r>
      <w:proofErr w:type="gramEnd"/>
      <w:r>
        <w:rPr>
          <w:rFonts w:ascii="Helvetica" w:hAnsi="Helvetica" w:cs="Helvetica"/>
          <w:color w:val="212529"/>
        </w:rPr>
        <w:t>) thuộc tỉnh Quảng Nam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Cấp xã thuộc tỉnh Thừa Thiên – Huế</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 Cấp huyện (huyện Hoàng </w:t>
      </w:r>
      <w:proofErr w:type="gramStart"/>
      <w:r>
        <w:rPr>
          <w:rFonts w:ascii="Helvetica" w:hAnsi="Helvetica" w:cs="Helvetica"/>
          <w:color w:val="212529"/>
        </w:rPr>
        <w:t>Sa</w:t>
      </w:r>
      <w:proofErr w:type="gramEnd"/>
      <w:r>
        <w:rPr>
          <w:rFonts w:ascii="Helvetica" w:hAnsi="Helvetica" w:cs="Helvetica"/>
          <w:color w:val="212529"/>
        </w:rPr>
        <w:t>) thuộc tỉnh Quảng Ngãi</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D. Cấp huyện (huyện Hoàng </w:t>
      </w:r>
      <w:proofErr w:type="gramStart"/>
      <w:r>
        <w:rPr>
          <w:rStyle w:val="Strong"/>
          <w:rFonts w:ascii="Helvetica" w:hAnsi="Helvetica" w:cs="Helvetica"/>
          <w:color w:val="212529"/>
        </w:rPr>
        <w:t>Sa</w:t>
      </w:r>
      <w:proofErr w:type="gramEnd"/>
      <w:r>
        <w:rPr>
          <w:rStyle w:val="Strong"/>
          <w:rFonts w:ascii="Helvetica" w:hAnsi="Helvetica" w:cs="Helvetica"/>
          <w:color w:val="212529"/>
        </w:rPr>
        <w:t>) thuộc thành phố Đà Nẵng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11(10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Trung ương Đảng và Chủ tịch Hồ Chí Minh quyết định Chiến dịch Biên giới năm 1950 nhằm mục đích gì?</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A. Khai thông con đường liên lạc quốc tế giữa nước ta và Trung Quốc với các nước dân chủ trên thế giới.</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B. Giam chân quân đội Pháp ở các thành phố và thị xã, làm thất bại kế hoạch “Đánh nhanh thắng nhanh” của Pháp.</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Phá tan âm mưu đẩy mạnh chiến tranh của Pháp – Mỹ, giữ vững quyền chủ động đánh địch.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D. Tiêu diệt lực lượng địch, giải phóng đất </w:t>
      </w:r>
      <w:proofErr w:type="gramStart"/>
      <w:r>
        <w:rPr>
          <w:rFonts w:ascii="Helvetica" w:hAnsi="Helvetica" w:cs="Helvetica"/>
          <w:color w:val="212529"/>
        </w:rPr>
        <w:t>đai</w:t>
      </w:r>
      <w:proofErr w:type="gramEnd"/>
      <w:r>
        <w:rPr>
          <w:rFonts w:ascii="Helvetica" w:hAnsi="Helvetica" w:cs="Helvetica"/>
          <w:color w:val="212529"/>
        </w:rPr>
        <w:t xml:space="preserve"> và nhân dân, mở rộng căn cứ du kích ở</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12(10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Trong phong trào Đồng khởi (1959 –1960), nhân dân miền Nam Việt Nam đã giành được chính quyền ở cấp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Cấp xã, huyện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Cấp huyện, tỉnh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Cấp tỉnh, trung ương</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Cấp thôn, xã</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13(10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Trong Lời kêu gọi nhân dịp kỷ niệm Cách mạng tháng Tám và ngày Quốc khánh (9/1954), Hồ Chí Minh đã viết: “Nhân dân và Chính phủ ta bao giờ cũng muốn hòa bình, để …, xây dựng đời sống tự do, hạnh phúc”. Hãy chọn đáp </w:t>
      </w:r>
      <w:proofErr w:type="gramStart"/>
      <w:r>
        <w:rPr>
          <w:rStyle w:val="Strong"/>
          <w:rFonts w:ascii="Helvetica" w:hAnsi="Helvetica" w:cs="Helvetica"/>
          <w:color w:val="212529"/>
        </w:rPr>
        <w:t>án</w:t>
      </w:r>
      <w:proofErr w:type="gramEnd"/>
      <w:r>
        <w:rPr>
          <w:rStyle w:val="Strong"/>
          <w:rFonts w:ascii="Helvetica" w:hAnsi="Helvetica" w:cs="Helvetica"/>
          <w:color w:val="212529"/>
        </w:rPr>
        <w:t xml:space="preserve"> đúng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dân cày có ruộng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hưởng thụ cuộc sống</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xây dựng nước nhà</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đấu tranh giai cấp</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14(10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Pháp đã cho xây dựng ở Điện Biên Phủ bao nhiêu phân khu và cứ điểm?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4 phân khu với 55 cứ điểm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4 phân khu với 49 cứ điểm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3 phân khu với 55 cứ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3 phân khu với 49 cứ điểm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Câu 15(10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Trong bài Tư cách người công </w:t>
      </w:r>
      <w:proofErr w:type="gramStart"/>
      <w:r>
        <w:rPr>
          <w:rStyle w:val="Strong"/>
          <w:rFonts w:ascii="Helvetica" w:hAnsi="Helvetica" w:cs="Helvetica"/>
          <w:color w:val="212529"/>
        </w:rPr>
        <w:t>an</w:t>
      </w:r>
      <w:proofErr w:type="gramEnd"/>
      <w:r>
        <w:rPr>
          <w:rStyle w:val="Strong"/>
          <w:rFonts w:ascii="Helvetica" w:hAnsi="Helvetica" w:cs="Helvetica"/>
          <w:color w:val="212529"/>
        </w:rPr>
        <w:t xml:space="preserve"> cách mệnh (1948), Hồ Chí Minh dạy tư cách người công an cách mệnh đối với đồng sự phải thế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A. </w:t>
      </w:r>
      <w:proofErr w:type="gramStart"/>
      <w:r>
        <w:rPr>
          <w:rFonts w:ascii="Helvetica" w:hAnsi="Helvetica" w:cs="Helvetica"/>
          <w:color w:val="212529"/>
        </w:rPr>
        <w:t>ân</w:t>
      </w:r>
      <w:proofErr w:type="gramEnd"/>
      <w:r>
        <w:rPr>
          <w:rFonts w:ascii="Helvetica" w:hAnsi="Helvetica" w:cs="Helvetica"/>
          <w:color w:val="212529"/>
        </w:rPr>
        <w:t xml:space="preserve"> cần giúp đỡ</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đoàn kết giúp đỡ</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chân thành giúp đỡ</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thân ái giúp đỡ</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16(10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Trung tâm đánh bắt, chế biến hải sản xa bờ và dịch vụ hậu cần nghề cá ngoài khơi Nam Trung Bộ ở đảo Phú Quý thuộc tỉnh nào dưới đây?</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Nha Trang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Ninh Thuận</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Bình Thuận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Quảng Nam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17(10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Trong bài Nói chuyện với đoàn công an Cuba (9/8/1966), Hồ Chí Minh: “Trong công tác, kẻ địch cũng rút kinh nghiệm, cho nên địch có cải tiến công tác của nó, nhưng có điều cơ bản nó không học nổi…</w:t>
      </w:r>
      <w:proofErr w:type="gramStart"/>
      <w:r>
        <w:rPr>
          <w:rStyle w:val="Strong"/>
          <w:rFonts w:ascii="Helvetica" w:hAnsi="Helvetica" w:cs="Helvetica"/>
          <w:color w:val="212529"/>
        </w:rPr>
        <w:t>”.</w:t>
      </w:r>
      <w:proofErr w:type="gramEnd"/>
      <w:r>
        <w:rPr>
          <w:rStyle w:val="Strong"/>
          <w:rFonts w:ascii="Helvetica" w:hAnsi="Helvetica" w:cs="Helvetica"/>
          <w:color w:val="212529"/>
        </w:rPr>
        <w:t xml:space="preserve"> Hãy lựa chọn đáp </w:t>
      </w:r>
      <w:proofErr w:type="gramStart"/>
      <w:r>
        <w:rPr>
          <w:rStyle w:val="Strong"/>
          <w:rFonts w:ascii="Helvetica" w:hAnsi="Helvetica" w:cs="Helvetica"/>
          <w:color w:val="212529"/>
        </w:rPr>
        <w:t>án</w:t>
      </w:r>
      <w:proofErr w:type="gramEnd"/>
      <w:r>
        <w:rPr>
          <w:rStyle w:val="Strong"/>
          <w:rFonts w:ascii="Helvetica" w:hAnsi="Helvetica" w:cs="Helvetica"/>
          <w:color w:val="212529"/>
        </w:rPr>
        <w:t xml:space="preserve"> đúng?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đó là học các nước khác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đó học đi đôi với hành</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đó là học từ nhân dân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đó là học lấy lòng dân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18(10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Đại hội đại biểu toàn quốc lần thứ III của Đảng (9–1960) khẳng định cách mạng xã hội chủ nghĩa ở miền Bắc có vai trò gì?</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Quyết định trực tiếp đối với sự phát triển của cách mạng cả nước.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B. Quan trọng đối với sự phát triển của cách mạng cả nước.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Quyết định gián tiếp đối với sự phát triển của cách mạng cả nước.</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Quyết định nhất đối với sự phát triển của cách mạng cả nước.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19(10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Đảo nào sau đây thuộc quần đảo Hoàng Sa có diện tích khoảng 1</w:t>
      </w:r>
      <w:proofErr w:type="gramStart"/>
      <w:r>
        <w:rPr>
          <w:rStyle w:val="Strong"/>
          <w:rFonts w:ascii="Helvetica" w:hAnsi="Helvetica" w:cs="Helvetica"/>
          <w:color w:val="212529"/>
        </w:rPr>
        <w:t>,5</w:t>
      </w:r>
      <w:proofErr w:type="gramEnd"/>
      <w:r>
        <w:rPr>
          <w:rStyle w:val="Strong"/>
          <w:rFonts w:ascii="Helvetica" w:hAnsi="Helvetica" w:cs="Helvetica"/>
          <w:color w:val="212529"/>
        </w:rPr>
        <w:t xml:space="preserve"> km2?</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đảo Trung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đảo Linh Côn</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đảo Cây</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đảo Bắc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20(10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Cuộc Tổng tuyển cử đầu tiên của nước Việt Nam Dân chủ Cộng hòa diễn ra vào thời gian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Ngày 26 – 4 – 1976</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Ngày 2 – 9 – 1945</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Ngày 6 – 1 – 1946</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Ngày 20 – 12 – 1946</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21(10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Khu bảo tồn biển đầu tiên của cả nước nằm trên vịnh Nha Trang là:</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Hòn Ngọc</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B. Hòn Mun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Hòn Tre</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Hòn Rơm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22(10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Quần đảo nào dưới đây thuộc quần đảo Trường </w:t>
      </w:r>
      <w:proofErr w:type="gramStart"/>
      <w:r>
        <w:rPr>
          <w:rStyle w:val="Strong"/>
          <w:rFonts w:ascii="Helvetica" w:hAnsi="Helvetica" w:cs="Helvetica"/>
          <w:color w:val="212529"/>
        </w:rPr>
        <w:t>Sa</w:t>
      </w:r>
      <w:proofErr w:type="gramEnd"/>
      <w:r>
        <w:rPr>
          <w:rStyle w:val="Strong"/>
          <w:rFonts w:ascii="Helvetica" w:hAnsi="Helvetica" w:cs="Helvetica"/>
          <w:color w:val="212529"/>
        </w:rPr>
        <w:t xml:space="preserve"> mang tên người anh hùng?</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lastRenderedPageBreak/>
        <w:t>A. Võ Thị Sáu</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Lê Văn Tám</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Nguyễn Văn Trỗi</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Phan Vinh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23(10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nói “Thà hi sinh quyết bảo vệ pháo” là của ai?</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Tô Vĩnh Diện</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B. Phan Đình Giót</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Bế Văn Đàn</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D. Cù Chính </w:t>
      </w:r>
      <w:proofErr w:type="gramStart"/>
      <w:r>
        <w:rPr>
          <w:rFonts w:ascii="Helvetica" w:hAnsi="Helvetica" w:cs="Helvetica"/>
          <w:color w:val="212529"/>
        </w:rPr>
        <w:t>Lan</w:t>
      </w:r>
      <w:proofErr w:type="gramEnd"/>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24(10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Trong bài Tư cách người công </w:t>
      </w:r>
      <w:proofErr w:type="gramStart"/>
      <w:r>
        <w:rPr>
          <w:rStyle w:val="Strong"/>
          <w:rFonts w:ascii="Helvetica" w:hAnsi="Helvetica" w:cs="Helvetica"/>
          <w:color w:val="212529"/>
        </w:rPr>
        <w:t>an</w:t>
      </w:r>
      <w:proofErr w:type="gramEnd"/>
      <w:r>
        <w:rPr>
          <w:rStyle w:val="Strong"/>
          <w:rFonts w:ascii="Helvetica" w:hAnsi="Helvetica" w:cs="Helvetica"/>
          <w:color w:val="212529"/>
        </w:rPr>
        <w:t xml:space="preserve"> cách mệnh (1948), Hồ Chí Minh dạy tư cách người công an cách mệnh đối với Chính phủ phải thế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tuyệt đối tận tụy</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tuyệt đối phục vụ</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tuyệt đối tin tưởng</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 tuyệt đối trung thành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25(10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Trong Bài nói chuyện tại buổi lễ tốt nghiệp khóa V trường huấn luyện cán bộ Việt Nam (11/191945), Hồ Chí Minh đã dặn các cán bộ vừa tốt nghiệp phải</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Công tâm, chính trực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Siêng năng, tiết kiệm, thái độ khiêm nhường, chớ kiêu ngạo</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Cần, kiệm, hi sinh, công bằng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Công bình, chính trực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Câu 26(10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Trong Nói chuyện với các đơn vị tham gia cuộc duyệt binh ngày 1 tháng 1 năm 1955 tại thủ đô Hà Nội (12/1954), Hồ Chí Minh chỉ ra năm 1954 nước ta ở trong hoàn cảnh từ chiến tranh đổi sang hòa bình. Vì vậy quân đội có nhiệm vụ mới là:</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nới lỏng kỷ luật trong thời bình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tiến lên hiện đại hóa quân sự</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tiến lên quân đội chính quy</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thành thạo tác phong du kích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27(10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Chủ tịch Hồ Chí Minh thay mặt Trung ương Đảng và Chính phủ phát đi Lời kêu gọi toàn quốc kháng chiến vào thời gian nào?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Ngày 17 – 2 – 1947</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Ngày 18 – 12 – 1946</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Ngày 19 – 12 – 1946</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Ngày 20 – 12 – 1946</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28(10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Dòng nào sau đây nêu đúng nhất các tỉnh mà Côn Đảo đã từng thuộc về?</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A. Vĩnh Long, Trà Vinh, Bến Tre, Bà Rịa-Vũng Tàu</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B. Vĩnh Long, </w:t>
      </w:r>
      <w:proofErr w:type="gramStart"/>
      <w:r>
        <w:rPr>
          <w:rFonts w:ascii="Helvetica" w:hAnsi="Helvetica" w:cs="Helvetica"/>
          <w:color w:val="212529"/>
        </w:rPr>
        <w:t>Sa</w:t>
      </w:r>
      <w:proofErr w:type="gramEnd"/>
      <w:r>
        <w:rPr>
          <w:rFonts w:ascii="Helvetica" w:hAnsi="Helvetica" w:cs="Helvetica"/>
          <w:color w:val="212529"/>
        </w:rPr>
        <w:t xml:space="preserve"> Đéc, Gia Định, Bà Rịa-Vũng Tàu</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 Vĩnh Long, Gia Định, Hậu Giang, Bà Rịa- Vũng Tàu</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Vĩnh Long, Hà Tiên, Bà Rịa-Vũng Tàu, Gia Định</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29(10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 xml:space="preserve">Trong Phải kiên quyết tiêu diệt giặc hạn (9/10/1966), Hồ Chí Minh viết: “Đánh thắng giặc hạn tức là bảo đảm quân và dân ta …, đánh thắng giặc Mỹ xâm lược”. Hãy lựa chọn đáp </w:t>
      </w:r>
      <w:proofErr w:type="gramStart"/>
      <w:r>
        <w:rPr>
          <w:rStyle w:val="Strong"/>
          <w:rFonts w:ascii="Helvetica" w:hAnsi="Helvetica" w:cs="Helvetica"/>
          <w:color w:val="212529"/>
        </w:rPr>
        <w:t>án</w:t>
      </w:r>
      <w:proofErr w:type="gramEnd"/>
      <w:r>
        <w:rPr>
          <w:rStyle w:val="Strong"/>
          <w:rFonts w:ascii="Helvetica" w:hAnsi="Helvetica" w:cs="Helvetica"/>
          <w:color w:val="212529"/>
        </w:rPr>
        <w:t xml:space="preserve"> đúng?</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A. được mùa</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B. cứu lúa</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đủ nước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D. ăn no</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30(10 điểm):</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Trong bài Thư gửi thanh niên (1951), Hồ Chí Minh viết ưu điểm của thanh niên là gì?</w:t>
      </w:r>
    </w:p>
    <w:p w:rsidR="00EE4D5A" w:rsidRDefault="00EE4D5A" w:rsidP="00EE4D5A">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A. Hăng hái, giàu tinh thần xung phong</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B. Hăng hái, giàu tinh thần yêu nước</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C. Giàu tinh thần xung phong, chăm chỉ</w:t>
      </w:r>
    </w:p>
    <w:p w:rsidR="00EE4D5A" w:rsidRDefault="00EE4D5A" w:rsidP="00EE4D5A">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D. Giàu tinh thần xung phong, </w:t>
      </w:r>
      <w:proofErr w:type="gramStart"/>
      <w:r>
        <w:rPr>
          <w:rFonts w:ascii="Helvetica" w:hAnsi="Helvetica" w:cs="Helvetica"/>
          <w:color w:val="212529"/>
        </w:rPr>
        <w:t>ân</w:t>
      </w:r>
      <w:proofErr w:type="gramEnd"/>
      <w:r>
        <w:rPr>
          <w:rFonts w:ascii="Helvetica" w:hAnsi="Helvetica" w:cs="Helvetica"/>
          <w:color w:val="212529"/>
        </w:rPr>
        <w:t xml:space="preserve"> cần</w:t>
      </w:r>
    </w:p>
    <w:bookmarkEnd w:id="0"/>
    <w:p w:rsidR="00DA4672" w:rsidRDefault="00EE4D5A"/>
    <w:sectPr w:rsidR="00DA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A"/>
    <w:rsid w:val="00153998"/>
    <w:rsid w:val="00E34CFC"/>
    <w:rsid w:val="00EE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04CE9-8B96-48DC-94FC-E3DCCCD9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D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2025-01-13T02:56:00Z</dcterms:created>
  <dcterms:modified xsi:type="dcterms:W3CDTF">2025-01-13T02:56:00Z</dcterms:modified>
</cp:coreProperties>
</file>