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81487" w14:textId="77777777" w:rsidR="00EB6EAB" w:rsidRPr="00EB6EAB" w:rsidRDefault="00EB6EAB" w:rsidP="00EB6EAB">
      <w:pPr>
        <w:shd w:val="clear" w:color="auto" w:fill="FFFFFF"/>
        <w:spacing w:after="0" w:line="234" w:lineRule="atLeast"/>
        <w:jc w:val="center"/>
        <w:rPr>
          <w:rFonts w:ascii="Arial" w:eastAsia="Times New Roman" w:hAnsi="Arial" w:cs="Arial"/>
          <w:color w:val="000000"/>
          <w:sz w:val="18"/>
          <w:szCs w:val="18"/>
        </w:rPr>
      </w:pPr>
      <w:bookmarkStart w:id="0" w:name="chuong_phuluc_1"/>
      <w:r w:rsidRPr="00EB6EAB">
        <w:rPr>
          <w:rFonts w:ascii="Arial" w:eastAsia="Times New Roman" w:hAnsi="Arial" w:cs="Arial"/>
          <w:b/>
          <w:bCs/>
          <w:color w:val="000000"/>
          <w:sz w:val="24"/>
          <w:szCs w:val="24"/>
        </w:rPr>
        <w:t>PHỤ LỤC</w:t>
      </w:r>
      <w:bookmarkEnd w:id="0"/>
    </w:p>
    <w:p w14:paraId="26386639" w14:textId="77777777" w:rsidR="00EB6EAB" w:rsidRPr="00EB6EAB" w:rsidRDefault="00EB6EAB" w:rsidP="00EB6EAB">
      <w:pPr>
        <w:shd w:val="clear" w:color="auto" w:fill="FFFFFF"/>
        <w:spacing w:after="0" w:line="234" w:lineRule="atLeast"/>
        <w:jc w:val="center"/>
        <w:rPr>
          <w:rFonts w:ascii="Arial" w:eastAsia="Times New Roman" w:hAnsi="Arial" w:cs="Arial"/>
          <w:color w:val="000000"/>
          <w:sz w:val="18"/>
          <w:szCs w:val="18"/>
        </w:rPr>
      </w:pPr>
      <w:bookmarkStart w:id="1" w:name="chuong_phuluc_1_name"/>
      <w:r w:rsidRPr="00EB6EAB">
        <w:rPr>
          <w:rFonts w:ascii="Arial" w:eastAsia="Times New Roman" w:hAnsi="Arial" w:cs="Arial"/>
          <w:color w:val="000000"/>
          <w:sz w:val="18"/>
          <w:szCs w:val="18"/>
        </w:rPr>
        <w:t>MỘT SỐ NỘI DUNG VI PHẠM VÀ KHUNG XỬ LÝ KỶ LUẬT SINH VIÊN</w:t>
      </w:r>
      <w:bookmarkEnd w:id="1"/>
      <w:r w:rsidRPr="00EB6EAB">
        <w:rPr>
          <w:rFonts w:ascii="Arial" w:eastAsia="Times New Roman" w:hAnsi="Arial" w:cs="Arial"/>
          <w:color w:val="000000"/>
          <w:sz w:val="18"/>
          <w:szCs w:val="18"/>
        </w:rPr>
        <w:br/>
      </w:r>
      <w:r w:rsidRPr="00EB6EAB">
        <w:rPr>
          <w:rFonts w:ascii="Arial" w:eastAsia="Times New Roman" w:hAnsi="Arial" w:cs="Arial"/>
          <w:i/>
          <w:iCs/>
          <w:color w:val="000000"/>
          <w:sz w:val="18"/>
          <w:szCs w:val="18"/>
        </w:rPr>
        <w:t>(Kèm theo Thông tư số 10/2016/TT-BGDĐT ngày 05 tháng 4 năm 2016 của Bộ trưởng Bộ Giáo dục và Đào tạo)</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73"/>
        <w:gridCol w:w="2765"/>
        <w:gridCol w:w="953"/>
        <w:gridCol w:w="1143"/>
        <w:gridCol w:w="1048"/>
        <w:gridCol w:w="1048"/>
        <w:gridCol w:w="1810"/>
      </w:tblGrid>
      <w:tr w:rsidR="00EB6EAB" w:rsidRPr="00EB6EAB" w14:paraId="51C934B7" w14:textId="77777777" w:rsidTr="00EB6EAB">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CB650D4"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b/>
                <w:bCs/>
                <w:color w:val="000000"/>
                <w:sz w:val="18"/>
                <w:szCs w:val="18"/>
              </w:rPr>
              <w:t>TT</w:t>
            </w:r>
          </w:p>
        </w:tc>
        <w:tc>
          <w:tcPr>
            <w:tcW w:w="1450" w:type="pct"/>
            <w:vMerge w:val="restart"/>
            <w:tcBorders>
              <w:top w:val="single" w:sz="8" w:space="0" w:color="auto"/>
              <w:left w:val="nil"/>
              <w:bottom w:val="single" w:sz="8" w:space="0" w:color="auto"/>
              <w:right w:val="single" w:sz="8" w:space="0" w:color="auto"/>
            </w:tcBorders>
            <w:shd w:val="clear" w:color="auto" w:fill="FFFFFF"/>
            <w:vAlign w:val="center"/>
            <w:hideMark/>
          </w:tcPr>
          <w:p w14:paraId="5947B0BA"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b/>
                <w:bCs/>
                <w:i/>
                <w:iCs/>
                <w:color w:val="000000"/>
                <w:sz w:val="18"/>
                <w:szCs w:val="18"/>
              </w:rPr>
              <w:t>Nội dung vi phạm</w:t>
            </w:r>
          </w:p>
        </w:tc>
        <w:tc>
          <w:tcPr>
            <w:tcW w:w="2200" w:type="pct"/>
            <w:gridSpan w:val="4"/>
            <w:tcBorders>
              <w:top w:val="single" w:sz="8" w:space="0" w:color="auto"/>
              <w:left w:val="nil"/>
              <w:bottom w:val="single" w:sz="8" w:space="0" w:color="auto"/>
              <w:right w:val="single" w:sz="8" w:space="0" w:color="auto"/>
            </w:tcBorders>
            <w:shd w:val="clear" w:color="auto" w:fill="FFFFFF"/>
            <w:vAlign w:val="center"/>
            <w:hideMark/>
          </w:tcPr>
          <w:p w14:paraId="2E53B600"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b/>
                <w:bCs/>
                <w:color w:val="000000"/>
                <w:sz w:val="18"/>
                <w:szCs w:val="18"/>
              </w:rPr>
              <w:t>Số lần vi phạm và hình thức xử lý</w:t>
            </w:r>
          </w:p>
          <w:p w14:paraId="5C79DD17"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(Số lần tính trong cả khóa học)</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14:paraId="4A2392F2"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b/>
                <w:bCs/>
                <w:color w:val="000000"/>
                <w:sz w:val="18"/>
                <w:szCs w:val="18"/>
              </w:rPr>
              <w:t>Ghi chú</w:t>
            </w:r>
          </w:p>
        </w:tc>
      </w:tr>
      <w:tr w:rsidR="00EB6EAB" w:rsidRPr="00EB6EAB" w14:paraId="337C1614" w14:textId="77777777" w:rsidTr="00EB6EA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EF8326A"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2B2CF7F"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14:paraId="20CEFD73"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Khiển trách</w:t>
            </w:r>
          </w:p>
        </w:tc>
        <w:tc>
          <w:tcPr>
            <w:tcW w:w="600" w:type="pct"/>
            <w:tcBorders>
              <w:top w:val="nil"/>
              <w:left w:val="nil"/>
              <w:bottom w:val="single" w:sz="8" w:space="0" w:color="auto"/>
              <w:right w:val="single" w:sz="8" w:space="0" w:color="auto"/>
            </w:tcBorders>
            <w:shd w:val="clear" w:color="auto" w:fill="FFFFFF"/>
            <w:hideMark/>
          </w:tcPr>
          <w:p w14:paraId="3FDDF51A"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Cảnh cáo</w:t>
            </w:r>
          </w:p>
        </w:tc>
        <w:tc>
          <w:tcPr>
            <w:tcW w:w="550" w:type="pct"/>
            <w:tcBorders>
              <w:top w:val="nil"/>
              <w:left w:val="nil"/>
              <w:bottom w:val="single" w:sz="8" w:space="0" w:color="auto"/>
              <w:right w:val="single" w:sz="8" w:space="0" w:color="auto"/>
            </w:tcBorders>
            <w:shd w:val="clear" w:color="auto" w:fill="FFFFFF"/>
            <w:hideMark/>
          </w:tcPr>
          <w:p w14:paraId="4110CC7F"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Đình chỉ có thời hạn</w:t>
            </w:r>
          </w:p>
        </w:tc>
        <w:tc>
          <w:tcPr>
            <w:tcW w:w="450" w:type="pct"/>
            <w:tcBorders>
              <w:top w:val="nil"/>
              <w:left w:val="nil"/>
              <w:bottom w:val="single" w:sz="8" w:space="0" w:color="auto"/>
              <w:right w:val="single" w:sz="8" w:space="0" w:color="auto"/>
            </w:tcBorders>
            <w:shd w:val="clear" w:color="auto" w:fill="FFFFFF"/>
            <w:hideMark/>
          </w:tcPr>
          <w:p w14:paraId="3C820D1D"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Buộc thôi học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43DD75E" w14:textId="77777777" w:rsidR="00EB6EAB" w:rsidRPr="00EB6EAB" w:rsidRDefault="00EB6EAB" w:rsidP="00EB6EAB">
            <w:pPr>
              <w:spacing w:after="0" w:line="240" w:lineRule="auto"/>
              <w:rPr>
                <w:rFonts w:ascii="Arial" w:eastAsia="Times New Roman" w:hAnsi="Arial" w:cs="Arial"/>
                <w:color w:val="000000"/>
                <w:sz w:val="18"/>
                <w:szCs w:val="18"/>
              </w:rPr>
            </w:pPr>
          </w:p>
        </w:tc>
      </w:tr>
      <w:tr w:rsidR="00EB6EAB" w:rsidRPr="00EB6EAB" w14:paraId="5F89D38C"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3A67CA71"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i/>
                <w:iCs/>
                <w:color w:val="000000"/>
                <w:sz w:val="18"/>
                <w:szCs w:val="18"/>
              </w:rPr>
              <w:t>1</w:t>
            </w:r>
          </w:p>
        </w:tc>
        <w:tc>
          <w:tcPr>
            <w:tcW w:w="1450" w:type="pct"/>
            <w:tcBorders>
              <w:top w:val="nil"/>
              <w:left w:val="nil"/>
              <w:bottom w:val="single" w:sz="8" w:space="0" w:color="auto"/>
              <w:right w:val="single" w:sz="8" w:space="0" w:color="auto"/>
            </w:tcBorders>
            <w:shd w:val="clear" w:color="auto" w:fill="FFFFFF"/>
            <w:hideMark/>
          </w:tcPr>
          <w:p w14:paraId="3ACE2E56"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i/>
                <w:iCs/>
                <w:color w:val="000000"/>
                <w:sz w:val="18"/>
                <w:szCs w:val="18"/>
              </w:rPr>
              <w:t>2</w:t>
            </w:r>
          </w:p>
        </w:tc>
        <w:tc>
          <w:tcPr>
            <w:tcW w:w="500" w:type="pct"/>
            <w:tcBorders>
              <w:top w:val="nil"/>
              <w:left w:val="nil"/>
              <w:bottom w:val="single" w:sz="8" w:space="0" w:color="auto"/>
              <w:right w:val="single" w:sz="8" w:space="0" w:color="auto"/>
            </w:tcBorders>
            <w:shd w:val="clear" w:color="auto" w:fill="FFFFFF"/>
            <w:hideMark/>
          </w:tcPr>
          <w:p w14:paraId="12D4788E"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i/>
                <w:iCs/>
                <w:color w:val="000000"/>
                <w:sz w:val="18"/>
                <w:szCs w:val="18"/>
              </w:rPr>
              <w:t>3</w:t>
            </w:r>
          </w:p>
        </w:tc>
        <w:tc>
          <w:tcPr>
            <w:tcW w:w="600" w:type="pct"/>
            <w:tcBorders>
              <w:top w:val="nil"/>
              <w:left w:val="nil"/>
              <w:bottom w:val="single" w:sz="8" w:space="0" w:color="auto"/>
              <w:right w:val="single" w:sz="8" w:space="0" w:color="auto"/>
            </w:tcBorders>
            <w:shd w:val="clear" w:color="auto" w:fill="FFFFFF"/>
            <w:hideMark/>
          </w:tcPr>
          <w:p w14:paraId="7C2194DB"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i/>
                <w:iCs/>
                <w:color w:val="000000"/>
                <w:sz w:val="18"/>
                <w:szCs w:val="18"/>
              </w:rPr>
              <w:t>4</w:t>
            </w:r>
          </w:p>
        </w:tc>
        <w:tc>
          <w:tcPr>
            <w:tcW w:w="550" w:type="pct"/>
            <w:tcBorders>
              <w:top w:val="nil"/>
              <w:left w:val="nil"/>
              <w:bottom w:val="single" w:sz="8" w:space="0" w:color="auto"/>
              <w:right w:val="single" w:sz="8" w:space="0" w:color="auto"/>
            </w:tcBorders>
            <w:shd w:val="clear" w:color="auto" w:fill="FFFFFF"/>
            <w:hideMark/>
          </w:tcPr>
          <w:p w14:paraId="2F589B62"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i/>
                <w:iCs/>
                <w:color w:val="000000"/>
                <w:sz w:val="18"/>
                <w:szCs w:val="18"/>
              </w:rPr>
              <w:t>5</w:t>
            </w:r>
          </w:p>
        </w:tc>
        <w:tc>
          <w:tcPr>
            <w:tcW w:w="450" w:type="pct"/>
            <w:tcBorders>
              <w:top w:val="nil"/>
              <w:left w:val="nil"/>
              <w:bottom w:val="single" w:sz="8" w:space="0" w:color="auto"/>
              <w:right w:val="single" w:sz="8" w:space="0" w:color="auto"/>
            </w:tcBorders>
            <w:shd w:val="clear" w:color="auto" w:fill="FFFFFF"/>
            <w:hideMark/>
          </w:tcPr>
          <w:p w14:paraId="754DC1F6"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i/>
                <w:iCs/>
                <w:color w:val="000000"/>
                <w:sz w:val="18"/>
                <w:szCs w:val="18"/>
              </w:rPr>
              <w:t>6</w:t>
            </w:r>
          </w:p>
        </w:tc>
        <w:tc>
          <w:tcPr>
            <w:tcW w:w="950" w:type="pct"/>
            <w:tcBorders>
              <w:top w:val="nil"/>
              <w:left w:val="nil"/>
              <w:bottom w:val="single" w:sz="8" w:space="0" w:color="auto"/>
              <w:right w:val="single" w:sz="8" w:space="0" w:color="auto"/>
            </w:tcBorders>
            <w:shd w:val="clear" w:color="auto" w:fill="FFFFFF"/>
            <w:hideMark/>
          </w:tcPr>
          <w:p w14:paraId="4316DF85"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i/>
                <w:iCs/>
                <w:color w:val="000000"/>
                <w:sz w:val="18"/>
                <w:szCs w:val="18"/>
              </w:rPr>
              <w:t>7</w:t>
            </w:r>
          </w:p>
        </w:tc>
      </w:tr>
      <w:tr w:rsidR="00EB6EAB" w:rsidRPr="00EB6EAB" w14:paraId="68ACB1CE"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458580B8"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1.</w:t>
            </w:r>
          </w:p>
        </w:tc>
        <w:tc>
          <w:tcPr>
            <w:tcW w:w="1450" w:type="pct"/>
            <w:tcBorders>
              <w:top w:val="nil"/>
              <w:left w:val="nil"/>
              <w:bottom w:val="single" w:sz="8" w:space="0" w:color="auto"/>
              <w:right w:val="single" w:sz="8" w:space="0" w:color="auto"/>
            </w:tcBorders>
            <w:shd w:val="clear" w:color="auto" w:fill="FFFFFF"/>
            <w:hideMark/>
          </w:tcPr>
          <w:p w14:paraId="2DA7EB09"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Đến muộn giờ học, giờ thực tập; nghỉ học không phép hoặc quá phép</w:t>
            </w:r>
          </w:p>
        </w:tc>
        <w:tc>
          <w:tcPr>
            <w:tcW w:w="500" w:type="pct"/>
            <w:tcBorders>
              <w:top w:val="nil"/>
              <w:left w:val="nil"/>
              <w:bottom w:val="single" w:sz="8" w:space="0" w:color="auto"/>
              <w:right w:val="single" w:sz="8" w:space="0" w:color="auto"/>
            </w:tcBorders>
            <w:shd w:val="clear" w:color="auto" w:fill="FFFFFF"/>
            <w:hideMark/>
          </w:tcPr>
          <w:p w14:paraId="1DF08A18"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2FEE7BAF"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14:paraId="6B0BAE8E"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14:paraId="3A347074"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hideMark/>
          </w:tcPr>
          <w:p w14:paraId="08CAD727"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Nhà trường quy định cụ thể</w:t>
            </w:r>
          </w:p>
        </w:tc>
      </w:tr>
      <w:tr w:rsidR="00EB6EAB" w:rsidRPr="00EB6EAB" w14:paraId="07A98A13"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442E2658"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2.</w:t>
            </w:r>
          </w:p>
        </w:tc>
        <w:tc>
          <w:tcPr>
            <w:tcW w:w="1450" w:type="pct"/>
            <w:tcBorders>
              <w:top w:val="nil"/>
              <w:left w:val="nil"/>
              <w:bottom w:val="single" w:sz="8" w:space="0" w:color="auto"/>
              <w:right w:val="single" w:sz="8" w:space="0" w:color="auto"/>
            </w:tcBorders>
            <w:shd w:val="clear" w:color="auto" w:fill="FFFFFF"/>
            <w:hideMark/>
          </w:tcPr>
          <w:p w14:paraId="3981D722"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Mất trật tự, làm việc riêng trong giờ học, giờ thực tập và tự học</w:t>
            </w:r>
          </w:p>
        </w:tc>
        <w:tc>
          <w:tcPr>
            <w:tcW w:w="500" w:type="pct"/>
            <w:tcBorders>
              <w:top w:val="nil"/>
              <w:left w:val="nil"/>
              <w:bottom w:val="single" w:sz="8" w:space="0" w:color="auto"/>
              <w:right w:val="single" w:sz="8" w:space="0" w:color="auto"/>
            </w:tcBorders>
            <w:shd w:val="clear" w:color="auto" w:fill="FFFFFF"/>
            <w:hideMark/>
          </w:tcPr>
          <w:p w14:paraId="45271309"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07121864"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14:paraId="5C3E58D1"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14:paraId="5EE2355F"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hideMark/>
          </w:tcPr>
          <w:p w14:paraId="2726697C"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Nhà trường quy định cụ thể</w:t>
            </w:r>
          </w:p>
        </w:tc>
      </w:tr>
      <w:tr w:rsidR="00EB6EAB" w:rsidRPr="00EB6EAB" w14:paraId="322020B6"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0E22AE15"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3.</w:t>
            </w:r>
          </w:p>
        </w:tc>
        <w:tc>
          <w:tcPr>
            <w:tcW w:w="1450" w:type="pct"/>
            <w:tcBorders>
              <w:top w:val="nil"/>
              <w:left w:val="nil"/>
              <w:bottom w:val="single" w:sz="8" w:space="0" w:color="auto"/>
              <w:right w:val="single" w:sz="8" w:space="0" w:color="auto"/>
            </w:tcBorders>
            <w:shd w:val="clear" w:color="auto" w:fill="FFFFFF"/>
            <w:hideMark/>
          </w:tcPr>
          <w:p w14:paraId="637D116D"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Vô lễ với thầy, cô giáo và CBVC nhà trường</w:t>
            </w:r>
          </w:p>
        </w:tc>
        <w:tc>
          <w:tcPr>
            <w:tcW w:w="500" w:type="pct"/>
            <w:tcBorders>
              <w:top w:val="nil"/>
              <w:left w:val="nil"/>
              <w:bottom w:val="single" w:sz="8" w:space="0" w:color="auto"/>
              <w:right w:val="single" w:sz="8" w:space="0" w:color="auto"/>
            </w:tcBorders>
            <w:shd w:val="clear" w:color="auto" w:fill="FFFFFF"/>
            <w:hideMark/>
          </w:tcPr>
          <w:p w14:paraId="50126C78"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6DD82AAE"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14:paraId="18EA556A"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14:paraId="70DB9540"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hideMark/>
          </w:tcPr>
          <w:p w14:paraId="32F9BEF9"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Tùy theo mức độ, xử lý từ khiển trách đến buộc thôi học</w:t>
            </w:r>
          </w:p>
        </w:tc>
      </w:tr>
      <w:tr w:rsidR="00EB6EAB" w:rsidRPr="00EB6EAB" w14:paraId="2C87620E"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1593C02F"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4.</w:t>
            </w:r>
          </w:p>
        </w:tc>
        <w:tc>
          <w:tcPr>
            <w:tcW w:w="1450" w:type="pct"/>
            <w:tcBorders>
              <w:top w:val="nil"/>
              <w:left w:val="nil"/>
              <w:bottom w:val="single" w:sz="8" w:space="0" w:color="auto"/>
              <w:right w:val="single" w:sz="8" w:space="0" w:color="auto"/>
            </w:tcBorders>
            <w:shd w:val="clear" w:color="auto" w:fill="FFFFFF"/>
            <w:hideMark/>
          </w:tcPr>
          <w:p w14:paraId="60408B49"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Học thay hoặc nhờ người khác học thay</w:t>
            </w:r>
          </w:p>
        </w:tc>
        <w:tc>
          <w:tcPr>
            <w:tcW w:w="500" w:type="pct"/>
            <w:tcBorders>
              <w:top w:val="nil"/>
              <w:left w:val="nil"/>
              <w:bottom w:val="single" w:sz="8" w:space="0" w:color="auto"/>
              <w:right w:val="single" w:sz="8" w:space="0" w:color="auto"/>
            </w:tcBorders>
            <w:shd w:val="clear" w:color="auto" w:fill="FFFFFF"/>
            <w:hideMark/>
          </w:tcPr>
          <w:p w14:paraId="272C62E9"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6CDB53FE"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14:paraId="35321ED3"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14:paraId="5ED55FB0"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hideMark/>
          </w:tcPr>
          <w:p w14:paraId="3AC4D760"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Tùy theo mức độ, xử lý từ khiển trách đến buộc thôi học</w:t>
            </w:r>
          </w:p>
        </w:tc>
      </w:tr>
      <w:tr w:rsidR="00EB6EAB" w:rsidRPr="00EB6EAB" w14:paraId="6ADE369D"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60C9874E"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5.</w:t>
            </w:r>
          </w:p>
        </w:tc>
        <w:tc>
          <w:tcPr>
            <w:tcW w:w="1450" w:type="pct"/>
            <w:tcBorders>
              <w:top w:val="nil"/>
              <w:left w:val="nil"/>
              <w:bottom w:val="single" w:sz="8" w:space="0" w:color="auto"/>
              <w:right w:val="single" w:sz="8" w:space="0" w:color="auto"/>
            </w:tcBorders>
            <w:shd w:val="clear" w:color="auto" w:fill="FFFFFF"/>
            <w:hideMark/>
          </w:tcPr>
          <w:p w14:paraId="2E589B78"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Thi, kiểm tra thay, hoặc nhờ thi, kiểm tra thay; làm thay, nhờ làm hoặc sao chép tiểu luận, đồ án, khóa luận tốt nghiệp</w:t>
            </w:r>
          </w:p>
        </w:tc>
        <w:tc>
          <w:tcPr>
            <w:tcW w:w="500" w:type="pct"/>
            <w:tcBorders>
              <w:top w:val="nil"/>
              <w:left w:val="nil"/>
              <w:bottom w:val="single" w:sz="8" w:space="0" w:color="auto"/>
              <w:right w:val="single" w:sz="8" w:space="0" w:color="auto"/>
            </w:tcBorders>
            <w:shd w:val="clear" w:color="auto" w:fill="FFFFFF"/>
            <w:hideMark/>
          </w:tcPr>
          <w:p w14:paraId="18512629"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7C31A505"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14:paraId="17949E84"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1</w:t>
            </w:r>
          </w:p>
        </w:tc>
        <w:tc>
          <w:tcPr>
            <w:tcW w:w="450" w:type="pct"/>
            <w:tcBorders>
              <w:top w:val="nil"/>
              <w:left w:val="nil"/>
              <w:bottom w:val="single" w:sz="8" w:space="0" w:color="auto"/>
              <w:right w:val="single" w:sz="8" w:space="0" w:color="auto"/>
            </w:tcBorders>
            <w:shd w:val="clear" w:color="auto" w:fill="FFFFFF"/>
            <w:hideMark/>
          </w:tcPr>
          <w:p w14:paraId="3B91DE6F"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2</w:t>
            </w:r>
          </w:p>
        </w:tc>
        <w:tc>
          <w:tcPr>
            <w:tcW w:w="950" w:type="pct"/>
            <w:tcBorders>
              <w:top w:val="nil"/>
              <w:left w:val="nil"/>
              <w:bottom w:val="single" w:sz="8" w:space="0" w:color="auto"/>
              <w:right w:val="single" w:sz="8" w:space="0" w:color="auto"/>
            </w:tcBorders>
            <w:shd w:val="clear" w:color="auto" w:fill="FFFFFF"/>
            <w:hideMark/>
          </w:tcPr>
          <w:p w14:paraId="660F0FCE" w14:textId="77777777" w:rsidR="00EB6EAB" w:rsidRPr="00EB6EAB" w:rsidRDefault="00EB6EAB" w:rsidP="00EB6EAB">
            <w:pPr>
              <w:spacing w:after="0" w:line="240" w:lineRule="auto"/>
              <w:rPr>
                <w:rFonts w:ascii="Arial" w:eastAsia="Times New Roman" w:hAnsi="Arial" w:cs="Arial"/>
                <w:color w:val="000000"/>
                <w:sz w:val="18"/>
                <w:szCs w:val="18"/>
              </w:rPr>
            </w:pPr>
          </w:p>
        </w:tc>
      </w:tr>
      <w:tr w:rsidR="00EB6EAB" w:rsidRPr="00EB6EAB" w14:paraId="230A92EA"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69E20AA3"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6.</w:t>
            </w:r>
          </w:p>
        </w:tc>
        <w:tc>
          <w:tcPr>
            <w:tcW w:w="1450" w:type="pct"/>
            <w:tcBorders>
              <w:top w:val="nil"/>
              <w:left w:val="nil"/>
              <w:bottom w:val="single" w:sz="8" w:space="0" w:color="auto"/>
              <w:right w:val="single" w:sz="8" w:space="0" w:color="auto"/>
            </w:tcBorders>
            <w:shd w:val="clear" w:color="auto" w:fill="FFFFFF"/>
            <w:hideMark/>
          </w:tcPr>
          <w:p w14:paraId="1FBEF4BF"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Tổ chức học, thi, kiểm tra thay; tổ chức làm thay tiểu luận, đồ án, khóa luận tốt nghiệp</w:t>
            </w:r>
          </w:p>
        </w:tc>
        <w:tc>
          <w:tcPr>
            <w:tcW w:w="500" w:type="pct"/>
            <w:tcBorders>
              <w:top w:val="nil"/>
              <w:left w:val="nil"/>
              <w:bottom w:val="single" w:sz="8" w:space="0" w:color="auto"/>
              <w:right w:val="single" w:sz="8" w:space="0" w:color="auto"/>
            </w:tcBorders>
            <w:shd w:val="clear" w:color="auto" w:fill="FFFFFF"/>
            <w:hideMark/>
          </w:tcPr>
          <w:p w14:paraId="7BBFFB94"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0F2365D0"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14:paraId="5C059894"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14:paraId="5DBB528F"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1</w:t>
            </w:r>
          </w:p>
        </w:tc>
        <w:tc>
          <w:tcPr>
            <w:tcW w:w="950" w:type="pct"/>
            <w:tcBorders>
              <w:top w:val="nil"/>
              <w:left w:val="nil"/>
              <w:bottom w:val="single" w:sz="8" w:space="0" w:color="auto"/>
              <w:right w:val="single" w:sz="8" w:space="0" w:color="auto"/>
            </w:tcBorders>
            <w:shd w:val="clear" w:color="auto" w:fill="FFFFFF"/>
            <w:hideMark/>
          </w:tcPr>
          <w:p w14:paraId="765B2E42"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Tùy theo mức độ có thể giao cho cơ quan chức năng xử lý theo quy định của pháp luật</w:t>
            </w:r>
          </w:p>
        </w:tc>
      </w:tr>
      <w:tr w:rsidR="00EB6EAB" w:rsidRPr="00EB6EAB" w14:paraId="70B6D2CF"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67B2D513"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7.</w:t>
            </w:r>
          </w:p>
        </w:tc>
        <w:tc>
          <w:tcPr>
            <w:tcW w:w="1450" w:type="pct"/>
            <w:tcBorders>
              <w:top w:val="nil"/>
              <w:left w:val="nil"/>
              <w:bottom w:val="single" w:sz="8" w:space="0" w:color="auto"/>
              <w:right w:val="single" w:sz="8" w:space="0" w:color="auto"/>
            </w:tcBorders>
            <w:shd w:val="clear" w:color="auto" w:fill="FFFFFF"/>
            <w:hideMark/>
          </w:tcPr>
          <w:p w14:paraId="52A53156"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Mang tài liệu vào phòng thi, đưa đề thi ra ngoài nhờ làm thay, ném tài liệu vào phòng thi, vẽ bậy vào bài thi; bỏ thi không có lý do chính đáng và các hình thức gian lận khác trong học tập, thi, kiểm tra</w:t>
            </w:r>
          </w:p>
        </w:tc>
        <w:tc>
          <w:tcPr>
            <w:tcW w:w="500" w:type="pct"/>
            <w:tcBorders>
              <w:top w:val="nil"/>
              <w:left w:val="nil"/>
              <w:bottom w:val="single" w:sz="8" w:space="0" w:color="auto"/>
              <w:right w:val="single" w:sz="8" w:space="0" w:color="auto"/>
            </w:tcBorders>
            <w:shd w:val="clear" w:color="auto" w:fill="FFFFFF"/>
            <w:hideMark/>
          </w:tcPr>
          <w:p w14:paraId="26629E9D"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306BB5DE"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14:paraId="2F2CCE68"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14:paraId="64F72D91"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hideMark/>
          </w:tcPr>
          <w:p w14:paraId="799BFFF2"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Xử lý theo quy chế đào tạo</w:t>
            </w:r>
          </w:p>
        </w:tc>
      </w:tr>
      <w:tr w:rsidR="00EB6EAB" w:rsidRPr="00EB6EAB" w14:paraId="503EEB62"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30C23E9E"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8.</w:t>
            </w:r>
          </w:p>
        </w:tc>
        <w:tc>
          <w:tcPr>
            <w:tcW w:w="1450" w:type="pct"/>
            <w:tcBorders>
              <w:top w:val="nil"/>
              <w:left w:val="nil"/>
              <w:bottom w:val="single" w:sz="8" w:space="0" w:color="auto"/>
              <w:right w:val="single" w:sz="8" w:space="0" w:color="auto"/>
            </w:tcBorders>
            <w:shd w:val="clear" w:color="auto" w:fill="FFFFFF"/>
            <w:hideMark/>
          </w:tcPr>
          <w:p w14:paraId="26E91123"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Cố tình chậm nộp hoặc không nộp học phí, bảo hiểm y tế theo quy định của nhà trường mà không có lý do chính đáng.</w:t>
            </w:r>
          </w:p>
        </w:tc>
        <w:tc>
          <w:tcPr>
            <w:tcW w:w="500" w:type="pct"/>
            <w:tcBorders>
              <w:top w:val="nil"/>
              <w:left w:val="nil"/>
              <w:bottom w:val="single" w:sz="8" w:space="0" w:color="auto"/>
              <w:right w:val="single" w:sz="8" w:space="0" w:color="auto"/>
            </w:tcBorders>
            <w:shd w:val="clear" w:color="auto" w:fill="FFFFFF"/>
            <w:hideMark/>
          </w:tcPr>
          <w:p w14:paraId="5643281B"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69667D15"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14:paraId="1BD97057"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14:paraId="7FB767AF"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hideMark/>
          </w:tcPr>
          <w:p w14:paraId="3A11999D"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Tùy theo mức độ, xử lý từ nhắc nhở, khiển trách đến buộc thôi học</w:t>
            </w:r>
          </w:p>
        </w:tc>
      </w:tr>
      <w:tr w:rsidR="00EB6EAB" w:rsidRPr="00EB6EAB" w14:paraId="50770ACE"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18D8F628"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9.</w:t>
            </w:r>
          </w:p>
        </w:tc>
        <w:tc>
          <w:tcPr>
            <w:tcW w:w="1450" w:type="pct"/>
            <w:tcBorders>
              <w:top w:val="nil"/>
              <w:left w:val="nil"/>
              <w:bottom w:val="single" w:sz="8" w:space="0" w:color="auto"/>
              <w:right w:val="single" w:sz="8" w:space="0" w:color="auto"/>
            </w:tcBorders>
            <w:shd w:val="clear" w:color="auto" w:fill="FFFFFF"/>
            <w:hideMark/>
          </w:tcPr>
          <w:p w14:paraId="5668110E"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Làm hư hỏng tài sản trong KTX và các tài sản khác của trường</w:t>
            </w:r>
          </w:p>
        </w:tc>
        <w:tc>
          <w:tcPr>
            <w:tcW w:w="500" w:type="pct"/>
            <w:tcBorders>
              <w:top w:val="nil"/>
              <w:left w:val="nil"/>
              <w:bottom w:val="single" w:sz="8" w:space="0" w:color="auto"/>
              <w:right w:val="single" w:sz="8" w:space="0" w:color="auto"/>
            </w:tcBorders>
            <w:shd w:val="clear" w:color="auto" w:fill="FFFFFF"/>
            <w:hideMark/>
          </w:tcPr>
          <w:p w14:paraId="71632C96"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04B262EB"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14:paraId="4A897E8D"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14:paraId="17C8D55F"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hideMark/>
          </w:tcPr>
          <w:p w14:paraId="0EAE5171"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 xml:space="preserve">Tùy mức độ xử lý từ khiển trách đến buộc </w:t>
            </w:r>
            <w:r w:rsidRPr="00EB6EAB">
              <w:rPr>
                <w:rFonts w:ascii="Arial" w:eastAsia="Times New Roman" w:hAnsi="Arial" w:cs="Arial"/>
                <w:color w:val="000000"/>
                <w:sz w:val="18"/>
                <w:szCs w:val="18"/>
              </w:rPr>
              <w:lastRenderedPageBreak/>
              <w:t>thôi học và phải bồi thường thiệt hại</w:t>
            </w:r>
          </w:p>
        </w:tc>
      </w:tr>
      <w:tr w:rsidR="00EB6EAB" w:rsidRPr="00EB6EAB" w14:paraId="0D86FD21"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01E667DE"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lastRenderedPageBreak/>
              <w:t>10.</w:t>
            </w:r>
          </w:p>
        </w:tc>
        <w:tc>
          <w:tcPr>
            <w:tcW w:w="1450" w:type="pct"/>
            <w:tcBorders>
              <w:top w:val="nil"/>
              <w:left w:val="nil"/>
              <w:bottom w:val="single" w:sz="8" w:space="0" w:color="auto"/>
              <w:right w:val="single" w:sz="8" w:space="0" w:color="auto"/>
            </w:tcBorders>
            <w:shd w:val="clear" w:color="auto" w:fill="FFFFFF"/>
            <w:hideMark/>
          </w:tcPr>
          <w:p w14:paraId="7F2B59C1"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Uống rượu, bia trong giờ học; say rượu, bia khi đến lớp.</w:t>
            </w:r>
          </w:p>
        </w:tc>
        <w:tc>
          <w:tcPr>
            <w:tcW w:w="500" w:type="pct"/>
            <w:tcBorders>
              <w:top w:val="nil"/>
              <w:left w:val="nil"/>
              <w:bottom w:val="single" w:sz="8" w:space="0" w:color="auto"/>
              <w:right w:val="single" w:sz="8" w:space="0" w:color="auto"/>
            </w:tcBorders>
            <w:shd w:val="clear" w:color="auto" w:fill="FFFFFF"/>
            <w:hideMark/>
          </w:tcPr>
          <w:p w14:paraId="3D1F4477"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1</w:t>
            </w:r>
          </w:p>
        </w:tc>
        <w:tc>
          <w:tcPr>
            <w:tcW w:w="600" w:type="pct"/>
            <w:tcBorders>
              <w:top w:val="nil"/>
              <w:left w:val="nil"/>
              <w:bottom w:val="single" w:sz="8" w:space="0" w:color="auto"/>
              <w:right w:val="single" w:sz="8" w:space="0" w:color="auto"/>
            </w:tcBorders>
            <w:shd w:val="clear" w:color="auto" w:fill="FFFFFF"/>
            <w:hideMark/>
          </w:tcPr>
          <w:p w14:paraId="739263AB"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2</w:t>
            </w:r>
          </w:p>
        </w:tc>
        <w:tc>
          <w:tcPr>
            <w:tcW w:w="550" w:type="pct"/>
            <w:tcBorders>
              <w:top w:val="nil"/>
              <w:left w:val="nil"/>
              <w:bottom w:val="single" w:sz="8" w:space="0" w:color="auto"/>
              <w:right w:val="single" w:sz="8" w:space="0" w:color="auto"/>
            </w:tcBorders>
            <w:shd w:val="clear" w:color="auto" w:fill="FFFFFF"/>
            <w:hideMark/>
          </w:tcPr>
          <w:p w14:paraId="52067A2D"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3</w:t>
            </w:r>
          </w:p>
        </w:tc>
        <w:tc>
          <w:tcPr>
            <w:tcW w:w="450" w:type="pct"/>
            <w:tcBorders>
              <w:top w:val="nil"/>
              <w:left w:val="nil"/>
              <w:bottom w:val="single" w:sz="8" w:space="0" w:color="auto"/>
              <w:right w:val="single" w:sz="8" w:space="0" w:color="auto"/>
            </w:tcBorders>
            <w:shd w:val="clear" w:color="auto" w:fill="FFFFFF"/>
            <w:hideMark/>
          </w:tcPr>
          <w:p w14:paraId="5D89EF48"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4</w:t>
            </w:r>
          </w:p>
        </w:tc>
        <w:tc>
          <w:tcPr>
            <w:tcW w:w="950" w:type="pct"/>
            <w:tcBorders>
              <w:top w:val="nil"/>
              <w:left w:val="nil"/>
              <w:bottom w:val="single" w:sz="8" w:space="0" w:color="auto"/>
              <w:right w:val="single" w:sz="8" w:space="0" w:color="auto"/>
            </w:tcBorders>
            <w:shd w:val="clear" w:color="auto" w:fill="FFFFFF"/>
            <w:hideMark/>
          </w:tcPr>
          <w:p w14:paraId="0FAD7C52" w14:textId="77777777" w:rsidR="00EB6EAB" w:rsidRPr="00EB6EAB" w:rsidRDefault="00EB6EAB" w:rsidP="00EB6EAB">
            <w:pPr>
              <w:spacing w:after="0" w:line="240" w:lineRule="auto"/>
              <w:rPr>
                <w:rFonts w:ascii="Arial" w:eastAsia="Times New Roman" w:hAnsi="Arial" w:cs="Arial"/>
                <w:color w:val="000000"/>
                <w:sz w:val="18"/>
                <w:szCs w:val="18"/>
              </w:rPr>
            </w:pPr>
          </w:p>
        </w:tc>
      </w:tr>
      <w:tr w:rsidR="00EB6EAB" w:rsidRPr="00EB6EAB" w14:paraId="69A38CF0"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0EA99C54"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11.</w:t>
            </w:r>
          </w:p>
        </w:tc>
        <w:tc>
          <w:tcPr>
            <w:tcW w:w="1450" w:type="pct"/>
            <w:tcBorders>
              <w:top w:val="nil"/>
              <w:left w:val="nil"/>
              <w:bottom w:val="single" w:sz="8" w:space="0" w:color="auto"/>
              <w:right w:val="single" w:sz="8" w:space="0" w:color="auto"/>
            </w:tcBorders>
            <w:shd w:val="clear" w:color="auto" w:fill="FFFFFF"/>
            <w:hideMark/>
          </w:tcPr>
          <w:p w14:paraId="1BDF04FB"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Hút thuốc lá trong giờ học, phòng họp, phòng thí nghiệm và nơi cấm hút thuốc theo quy định</w:t>
            </w:r>
          </w:p>
        </w:tc>
        <w:tc>
          <w:tcPr>
            <w:tcW w:w="500" w:type="pct"/>
            <w:tcBorders>
              <w:top w:val="nil"/>
              <w:left w:val="nil"/>
              <w:bottom w:val="single" w:sz="8" w:space="0" w:color="auto"/>
              <w:right w:val="single" w:sz="8" w:space="0" w:color="auto"/>
            </w:tcBorders>
            <w:shd w:val="clear" w:color="auto" w:fill="FFFFFF"/>
            <w:hideMark/>
          </w:tcPr>
          <w:p w14:paraId="55CEC914"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7904F16F"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14:paraId="4DAF221D"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14:paraId="52BC96DD"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hideMark/>
          </w:tcPr>
          <w:p w14:paraId="27F47E71"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Từ lần 3 trở lên, xử lý từ khiển trách đến cảnh cáo</w:t>
            </w:r>
          </w:p>
        </w:tc>
      </w:tr>
      <w:tr w:rsidR="00EB6EAB" w:rsidRPr="00EB6EAB" w14:paraId="2E4F8AF2"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4262D5DD"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12.</w:t>
            </w:r>
          </w:p>
        </w:tc>
        <w:tc>
          <w:tcPr>
            <w:tcW w:w="1450" w:type="pct"/>
            <w:tcBorders>
              <w:top w:val="nil"/>
              <w:left w:val="nil"/>
              <w:bottom w:val="single" w:sz="8" w:space="0" w:color="auto"/>
              <w:right w:val="single" w:sz="8" w:space="0" w:color="auto"/>
            </w:tcBorders>
            <w:shd w:val="clear" w:color="auto" w:fill="FFFFFF"/>
            <w:hideMark/>
          </w:tcPr>
          <w:p w14:paraId="64B350BB"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Đánh bạc dưới mọi hình thức</w:t>
            </w:r>
          </w:p>
        </w:tc>
        <w:tc>
          <w:tcPr>
            <w:tcW w:w="500" w:type="pct"/>
            <w:tcBorders>
              <w:top w:val="nil"/>
              <w:left w:val="nil"/>
              <w:bottom w:val="single" w:sz="8" w:space="0" w:color="auto"/>
              <w:right w:val="single" w:sz="8" w:space="0" w:color="auto"/>
            </w:tcBorders>
            <w:shd w:val="clear" w:color="auto" w:fill="FFFFFF"/>
            <w:hideMark/>
          </w:tcPr>
          <w:p w14:paraId="4E2D00C8"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1</w:t>
            </w:r>
          </w:p>
        </w:tc>
        <w:tc>
          <w:tcPr>
            <w:tcW w:w="600" w:type="pct"/>
            <w:tcBorders>
              <w:top w:val="nil"/>
              <w:left w:val="nil"/>
              <w:bottom w:val="single" w:sz="8" w:space="0" w:color="auto"/>
              <w:right w:val="single" w:sz="8" w:space="0" w:color="auto"/>
            </w:tcBorders>
            <w:shd w:val="clear" w:color="auto" w:fill="FFFFFF"/>
            <w:hideMark/>
          </w:tcPr>
          <w:p w14:paraId="2F83D33F"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2</w:t>
            </w:r>
          </w:p>
        </w:tc>
        <w:tc>
          <w:tcPr>
            <w:tcW w:w="550" w:type="pct"/>
            <w:tcBorders>
              <w:top w:val="nil"/>
              <w:left w:val="nil"/>
              <w:bottom w:val="single" w:sz="8" w:space="0" w:color="auto"/>
              <w:right w:val="single" w:sz="8" w:space="0" w:color="auto"/>
            </w:tcBorders>
            <w:shd w:val="clear" w:color="auto" w:fill="FFFFFF"/>
            <w:hideMark/>
          </w:tcPr>
          <w:p w14:paraId="6F4BE283"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3</w:t>
            </w:r>
          </w:p>
        </w:tc>
        <w:tc>
          <w:tcPr>
            <w:tcW w:w="450" w:type="pct"/>
            <w:tcBorders>
              <w:top w:val="nil"/>
              <w:left w:val="nil"/>
              <w:bottom w:val="single" w:sz="8" w:space="0" w:color="auto"/>
              <w:right w:val="single" w:sz="8" w:space="0" w:color="auto"/>
            </w:tcBorders>
            <w:shd w:val="clear" w:color="auto" w:fill="FFFFFF"/>
            <w:hideMark/>
          </w:tcPr>
          <w:p w14:paraId="4D3DB87F"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4</w:t>
            </w:r>
          </w:p>
        </w:tc>
        <w:tc>
          <w:tcPr>
            <w:tcW w:w="950" w:type="pct"/>
            <w:tcBorders>
              <w:top w:val="nil"/>
              <w:left w:val="nil"/>
              <w:bottom w:val="single" w:sz="8" w:space="0" w:color="auto"/>
              <w:right w:val="single" w:sz="8" w:space="0" w:color="auto"/>
            </w:tcBorders>
            <w:shd w:val="clear" w:color="auto" w:fill="FFFFFF"/>
            <w:hideMark/>
          </w:tcPr>
          <w:p w14:paraId="53DBB22F"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Tùy mức độ có thể giao cho cơ quan chức năng xử lý theo quy định pháp luật</w:t>
            </w:r>
          </w:p>
        </w:tc>
      </w:tr>
      <w:tr w:rsidR="00EB6EAB" w:rsidRPr="00EB6EAB" w14:paraId="2F6022B6"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3C921F89"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13.</w:t>
            </w:r>
          </w:p>
        </w:tc>
        <w:tc>
          <w:tcPr>
            <w:tcW w:w="1450" w:type="pct"/>
            <w:tcBorders>
              <w:top w:val="nil"/>
              <w:left w:val="nil"/>
              <w:bottom w:val="single" w:sz="8" w:space="0" w:color="auto"/>
              <w:right w:val="single" w:sz="8" w:space="0" w:color="auto"/>
            </w:tcBorders>
            <w:shd w:val="clear" w:color="auto" w:fill="FFFFFF"/>
            <w:hideMark/>
          </w:tcPr>
          <w:p w14:paraId="4CD09865"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Tàng trữ, lưu hành, truy cập, sử dụng sản phẩm văn hóa đồi trụy hoặc tham gia các hoạt động mê tín dị đoan, hoạt động tôn giáo trái phép</w:t>
            </w:r>
          </w:p>
        </w:tc>
        <w:tc>
          <w:tcPr>
            <w:tcW w:w="500" w:type="pct"/>
            <w:tcBorders>
              <w:top w:val="nil"/>
              <w:left w:val="nil"/>
              <w:bottom w:val="single" w:sz="8" w:space="0" w:color="auto"/>
              <w:right w:val="single" w:sz="8" w:space="0" w:color="auto"/>
            </w:tcBorders>
            <w:shd w:val="clear" w:color="auto" w:fill="FFFFFF"/>
            <w:hideMark/>
          </w:tcPr>
          <w:p w14:paraId="79733B6C"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1</w:t>
            </w:r>
          </w:p>
        </w:tc>
        <w:tc>
          <w:tcPr>
            <w:tcW w:w="600" w:type="pct"/>
            <w:tcBorders>
              <w:top w:val="nil"/>
              <w:left w:val="nil"/>
              <w:bottom w:val="single" w:sz="8" w:space="0" w:color="auto"/>
              <w:right w:val="single" w:sz="8" w:space="0" w:color="auto"/>
            </w:tcBorders>
            <w:shd w:val="clear" w:color="auto" w:fill="FFFFFF"/>
            <w:hideMark/>
          </w:tcPr>
          <w:p w14:paraId="54BB8B2E"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2</w:t>
            </w:r>
          </w:p>
        </w:tc>
        <w:tc>
          <w:tcPr>
            <w:tcW w:w="550" w:type="pct"/>
            <w:tcBorders>
              <w:top w:val="nil"/>
              <w:left w:val="nil"/>
              <w:bottom w:val="single" w:sz="8" w:space="0" w:color="auto"/>
              <w:right w:val="single" w:sz="8" w:space="0" w:color="auto"/>
            </w:tcBorders>
            <w:shd w:val="clear" w:color="auto" w:fill="FFFFFF"/>
            <w:hideMark/>
          </w:tcPr>
          <w:p w14:paraId="39D741BF"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3</w:t>
            </w:r>
          </w:p>
        </w:tc>
        <w:tc>
          <w:tcPr>
            <w:tcW w:w="450" w:type="pct"/>
            <w:tcBorders>
              <w:top w:val="nil"/>
              <w:left w:val="nil"/>
              <w:bottom w:val="single" w:sz="8" w:space="0" w:color="auto"/>
              <w:right w:val="single" w:sz="8" w:space="0" w:color="auto"/>
            </w:tcBorders>
            <w:shd w:val="clear" w:color="auto" w:fill="FFFFFF"/>
            <w:hideMark/>
          </w:tcPr>
          <w:p w14:paraId="120214A8"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4</w:t>
            </w:r>
          </w:p>
        </w:tc>
        <w:tc>
          <w:tcPr>
            <w:tcW w:w="950" w:type="pct"/>
            <w:tcBorders>
              <w:top w:val="nil"/>
              <w:left w:val="nil"/>
              <w:bottom w:val="single" w:sz="8" w:space="0" w:color="auto"/>
              <w:right w:val="single" w:sz="8" w:space="0" w:color="auto"/>
            </w:tcBorders>
            <w:shd w:val="clear" w:color="auto" w:fill="FFFFFF"/>
            <w:hideMark/>
          </w:tcPr>
          <w:p w14:paraId="74DF2375"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Nếu nghiêm trọng giao cho cơ quan chức năng xử lý theo quy định của pháp luật</w:t>
            </w:r>
          </w:p>
        </w:tc>
      </w:tr>
      <w:tr w:rsidR="00EB6EAB" w:rsidRPr="00EB6EAB" w14:paraId="35BE5112"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1620667A"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14.</w:t>
            </w:r>
          </w:p>
        </w:tc>
        <w:tc>
          <w:tcPr>
            <w:tcW w:w="1450" w:type="pct"/>
            <w:tcBorders>
              <w:top w:val="nil"/>
              <w:left w:val="nil"/>
              <w:bottom w:val="single" w:sz="8" w:space="0" w:color="auto"/>
              <w:right w:val="single" w:sz="8" w:space="0" w:color="auto"/>
            </w:tcBorders>
            <w:shd w:val="clear" w:color="auto" w:fill="FFFFFF"/>
            <w:hideMark/>
          </w:tcPr>
          <w:p w14:paraId="74081F4C"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Buôn bán, vận chuyển, tàng trữ, lôi kéo người khác sử dụng ma túy</w:t>
            </w:r>
          </w:p>
        </w:tc>
        <w:tc>
          <w:tcPr>
            <w:tcW w:w="500" w:type="pct"/>
            <w:tcBorders>
              <w:top w:val="nil"/>
              <w:left w:val="nil"/>
              <w:bottom w:val="single" w:sz="8" w:space="0" w:color="auto"/>
              <w:right w:val="single" w:sz="8" w:space="0" w:color="auto"/>
            </w:tcBorders>
            <w:shd w:val="clear" w:color="auto" w:fill="FFFFFF"/>
            <w:hideMark/>
          </w:tcPr>
          <w:p w14:paraId="76A5A3A9"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4B8490BE"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14:paraId="37B196BA"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14:paraId="32F01EE9"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1</w:t>
            </w:r>
          </w:p>
        </w:tc>
        <w:tc>
          <w:tcPr>
            <w:tcW w:w="950" w:type="pct"/>
            <w:tcBorders>
              <w:top w:val="nil"/>
              <w:left w:val="nil"/>
              <w:bottom w:val="single" w:sz="8" w:space="0" w:color="auto"/>
              <w:right w:val="single" w:sz="8" w:space="0" w:color="auto"/>
            </w:tcBorders>
            <w:shd w:val="clear" w:color="auto" w:fill="FFFFFF"/>
            <w:hideMark/>
          </w:tcPr>
          <w:p w14:paraId="40DE931B"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Giao cho cơ quan chức năng xử lý theo quy định của pháp luật</w:t>
            </w:r>
          </w:p>
        </w:tc>
      </w:tr>
      <w:tr w:rsidR="00EB6EAB" w:rsidRPr="00EB6EAB" w14:paraId="2883FEE6"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6138E658"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15.</w:t>
            </w:r>
          </w:p>
        </w:tc>
        <w:tc>
          <w:tcPr>
            <w:tcW w:w="1450" w:type="pct"/>
            <w:tcBorders>
              <w:top w:val="nil"/>
              <w:left w:val="nil"/>
              <w:bottom w:val="single" w:sz="8" w:space="0" w:color="auto"/>
              <w:right w:val="single" w:sz="8" w:space="0" w:color="auto"/>
            </w:tcBorders>
            <w:shd w:val="clear" w:color="auto" w:fill="FFFFFF"/>
            <w:hideMark/>
          </w:tcPr>
          <w:p w14:paraId="5EE9B0C2"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Sử dụng ma túy</w:t>
            </w:r>
          </w:p>
        </w:tc>
        <w:tc>
          <w:tcPr>
            <w:tcW w:w="500" w:type="pct"/>
            <w:tcBorders>
              <w:top w:val="nil"/>
              <w:left w:val="nil"/>
              <w:bottom w:val="single" w:sz="8" w:space="0" w:color="auto"/>
              <w:right w:val="single" w:sz="8" w:space="0" w:color="auto"/>
            </w:tcBorders>
            <w:shd w:val="clear" w:color="auto" w:fill="FFFFFF"/>
            <w:hideMark/>
          </w:tcPr>
          <w:p w14:paraId="462EE6CE"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10594EFF"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14:paraId="4D383E2A"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14:paraId="01B5AD93"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hideMark/>
          </w:tcPr>
          <w:p w14:paraId="31D08B7D"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Xử lý theo quy định về xử lý sinh viên liên quan đến ma túy.</w:t>
            </w:r>
          </w:p>
        </w:tc>
      </w:tr>
      <w:tr w:rsidR="00EB6EAB" w:rsidRPr="00EB6EAB" w14:paraId="51384E97"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6AD688C8"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16.</w:t>
            </w:r>
          </w:p>
        </w:tc>
        <w:tc>
          <w:tcPr>
            <w:tcW w:w="1450" w:type="pct"/>
            <w:tcBorders>
              <w:top w:val="nil"/>
              <w:left w:val="nil"/>
              <w:bottom w:val="single" w:sz="8" w:space="0" w:color="auto"/>
              <w:right w:val="single" w:sz="8" w:space="0" w:color="auto"/>
            </w:tcBorders>
            <w:shd w:val="clear" w:color="auto" w:fill="FFFFFF"/>
            <w:hideMark/>
          </w:tcPr>
          <w:p w14:paraId="434A4895"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Chứa chấp, môi giới mại dâm</w:t>
            </w:r>
          </w:p>
        </w:tc>
        <w:tc>
          <w:tcPr>
            <w:tcW w:w="500" w:type="pct"/>
            <w:tcBorders>
              <w:top w:val="nil"/>
              <w:left w:val="nil"/>
              <w:bottom w:val="single" w:sz="8" w:space="0" w:color="auto"/>
              <w:right w:val="single" w:sz="8" w:space="0" w:color="auto"/>
            </w:tcBorders>
            <w:shd w:val="clear" w:color="auto" w:fill="FFFFFF"/>
            <w:hideMark/>
          </w:tcPr>
          <w:p w14:paraId="13CF5393"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13C5E0E8"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14:paraId="2951E818"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14:paraId="4641A2F5"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1</w:t>
            </w:r>
          </w:p>
        </w:tc>
        <w:tc>
          <w:tcPr>
            <w:tcW w:w="950" w:type="pct"/>
            <w:tcBorders>
              <w:top w:val="nil"/>
              <w:left w:val="nil"/>
              <w:bottom w:val="single" w:sz="8" w:space="0" w:color="auto"/>
              <w:right w:val="single" w:sz="8" w:space="0" w:color="auto"/>
            </w:tcBorders>
            <w:shd w:val="clear" w:color="auto" w:fill="FFFFFF"/>
            <w:hideMark/>
          </w:tcPr>
          <w:p w14:paraId="5F155A5B"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Giao cho cơ quan chức năng xử lý theo quy định của pháp luật</w:t>
            </w:r>
          </w:p>
        </w:tc>
      </w:tr>
      <w:tr w:rsidR="00EB6EAB" w:rsidRPr="00EB6EAB" w14:paraId="5368078E"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782BE885"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17.</w:t>
            </w:r>
          </w:p>
        </w:tc>
        <w:tc>
          <w:tcPr>
            <w:tcW w:w="1450" w:type="pct"/>
            <w:tcBorders>
              <w:top w:val="nil"/>
              <w:left w:val="nil"/>
              <w:bottom w:val="single" w:sz="8" w:space="0" w:color="auto"/>
              <w:right w:val="single" w:sz="8" w:space="0" w:color="auto"/>
            </w:tcBorders>
            <w:shd w:val="clear" w:color="auto" w:fill="FFFFFF"/>
            <w:hideMark/>
          </w:tcPr>
          <w:p w14:paraId="47842536"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Hoạt động mại dâm</w:t>
            </w:r>
          </w:p>
        </w:tc>
        <w:tc>
          <w:tcPr>
            <w:tcW w:w="500" w:type="pct"/>
            <w:tcBorders>
              <w:top w:val="nil"/>
              <w:left w:val="nil"/>
              <w:bottom w:val="single" w:sz="8" w:space="0" w:color="auto"/>
              <w:right w:val="single" w:sz="8" w:space="0" w:color="auto"/>
            </w:tcBorders>
            <w:shd w:val="clear" w:color="auto" w:fill="FFFFFF"/>
            <w:hideMark/>
          </w:tcPr>
          <w:p w14:paraId="33945BDD"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1</w:t>
            </w:r>
          </w:p>
        </w:tc>
        <w:tc>
          <w:tcPr>
            <w:tcW w:w="600" w:type="pct"/>
            <w:tcBorders>
              <w:top w:val="nil"/>
              <w:left w:val="nil"/>
              <w:bottom w:val="single" w:sz="8" w:space="0" w:color="auto"/>
              <w:right w:val="single" w:sz="8" w:space="0" w:color="auto"/>
            </w:tcBorders>
            <w:shd w:val="clear" w:color="auto" w:fill="FFFFFF"/>
            <w:hideMark/>
          </w:tcPr>
          <w:p w14:paraId="5D94FF8E"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2</w:t>
            </w:r>
          </w:p>
        </w:tc>
        <w:tc>
          <w:tcPr>
            <w:tcW w:w="550" w:type="pct"/>
            <w:tcBorders>
              <w:top w:val="nil"/>
              <w:left w:val="nil"/>
              <w:bottom w:val="single" w:sz="8" w:space="0" w:color="auto"/>
              <w:right w:val="single" w:sz="8" w:space="0" w:color="auto"/>
            </w:tcBorders>
            <w:shd w:val="clear" w:color="auto" w:fill="FFFFFF"/>
            <w:hideMark/>
          </w:tcPr>
          <w:p w14:paraId="381CD55C"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3</w:t>
            </w:r>
          </w:p>
        </w:tc>
        <w:tc>
          <w:tcPr>
            <w:tcW w:w="450" w:type="pct"/>
            <w:tcBorders>
              <w:top w:val="nil"/>
              <w:left w:val="nil"/>
              <w:bottom w:val="single" w:sz="8" w:space="0" w:color="auto"/>
              <w:right w:val="single" w:sz="8" w:space="0" w:color="auto"/>
            </w:tcBorders>
            <w:shd w:val="clear" w:color="auto" w:fill="FFFFFF"/>
            <w:hideMark/>
          </w:tcPr>
          <w:p w14:paraId="4531FE0B"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4</w:t>
            </w:r>
          </w:p>
        </w:tc>
        <w:tc>
          <w:tcPr>
            <w:tcW w:w="950" w:type="pct"/>
            <w:tcBorders>
              <w:top w:val="nil"/>
              <w:left w:val="nil"/>
              <w:bottom w:val="single" w:sz="8" w:space="0" w:color="auto"/>
              <w:right w:val="single" w:sz="8" w:space="0" w:color="auto"/>
            </w:tcBorders>
            <w:shd w:val="clear" w:color="auto" w:fill="FFFFFF"/>
            <w:hideMark/>
          </w:tcPr>
          <w:p w14:paraId="29EBBABF" w14:textId="77777777" w:rsidR="00EB6EAB" w:rsidRPr="00EB6EAB" w:rsidRDefault="00EB6EAB" w:rsidP="00EB6EAB">
            <w:pPr>
              <w:spacing w:after="0" w:line="240" w:lineRule="auto"/>
              <w:rPr>
                <w:rFonts w:ascii="Arial" w:eastAsia="Times New Roman" w:hAnsi="Arial" w:cs="Arial"/>
                <w:color w:val="000000"/>
                <w:sz w:val="18"/>
                <w:szCs w:val="18"/>
              </w:rPr>
            </w:pPr>
          </w:p>
        </w:tc>
      </w:tr>
      <w:tr w:rsidR="00EB6EAB" w:rsidRPr="00EB6EAB" w14:paraId="6F54C7CE"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58F6A814"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18.</w:t>
            </w:r>
          </w:p>
        </w:tc>
        <w:tc>
          <w:tcPr>
            <w:tcW w:w="1450" w:type="pct"/>
            <w:tcBorders>
              <w:top w:val="nil"/>
              <w:left w:val="nil"/>
              <w:bottom w:val="single" w:sz="8" w:space="0" w:color="auto"/>
              <w:right w:val="single" w:sz="8" w:space="0" w:color="auto"/>
            </w:tcBorders>
            <w:shd w:val="clear" w:color="auto" w:fill="FFFFFF"/>
            <w:hideMark/>
          </w:tcPr>
          <w:p w14:paraId="099AEAC6"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Lấy cắp tài sản, chứa chấp, tiêu thụ tài sản do lấy cắp mà có</w:t>
            </w:r>
          </w:p>
        </w:tc>
        <w:tc>
          <w:tcPr>
            <w:tcW w:w="500" w:type="pct"/>
            <w:tcBorders>
              <w:top w:val="nil"/>
              <w:left w:val="nil"/>
              <w:bottom w:val="single" w:sz="8" w:space="0" w:color="auto"/>
              <w:right w:val="single" w:sz="8" w:space="0" w:color="auto"/>
            </w:tcBorders>
            <w:shd w:val="clear" w:color="auto" w:fill="FFFFFF"/>
            <w:hideMark/>
          </w:tcPr>
          <w:p w14:paraId="172D69CD"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444095F8"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14:paraId="7CC62348"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14:paraId="58447957"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hideMark/>
          </w:tcPr>
          <w:p w14:paraId="55EFE5EE"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Tùy theo mức độ xử lý từ cảnh cáo đến buộc thôi học. Nếu nghiêm trọng, giao cho cơ quan chức năng xử lý theo quy định của pháp luật</w:t>
            </w:r>
          </w:p>
        </w:tc>
      </w:tr>
      <w:tr w:rsidR="00EB6EAB" w:rsidRPr="00EB6EAB" w14:paraId="1F520DDA"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22821CB4"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19.</w:t>
            </w:r>
          </w:p>
        </w:tc>
        <w:tc>
          <w:tcPr>
            <w:tcW w:w="1450" w:type="pct"/>
            <w:tcBorders>
              <w:top w:val="nil"/>
              <w:left w:val="nil"/>
              <w:bottom w:val="single" w:sz="8" w:space="0" w:color="auto"/>
              <w:right w:val="single" w:sz="8" w:space="0" w:color="auto"/>
            </w:tcBorders>
            <w:shd w:val="clear" w:color="auto" w:fill="FFFFFF"/>
            <w:hideMark/>
          </w:tcPr>
          <w:p w14:paraId="7493EA66"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Chứa chấp, buôn bán vũ khí, chất nổ và hàng cấm theo quy định của Nhà nước.</w:t>
            </w:r>
          </w:p>
        </w:tc>
        <w:tc>
          <w:tcPr>
            <w:tcW w:w="500" w:type="pct"/>
            <w:tcBorders>
              <w:top w:val="nil"/>
              <w:left w:val="nil"/>
              <w:bottom w:val="single" w:sz="8" w:space="0" w:color="auto"/>
              <w:right w:val="single" w:sz="8" w:space="0" w:color="auto"/>
            </w:tcBorders>
            <w:shd w:val="clear" w:color="auto" w:fill="FFFFFF"/>
            <w:hideMark/>
          </w:tcPr>
          <w:p w14:paraId="6994300E"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75048397"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14:paraId="49393762"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14:paraId="330E8A70"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1</w:t>
            </w:r>
          </w:p>
        </w:tc>
        <w:tc>
          <w:tcPr>
            <w:tcW w:w="950" w:type="pct"/>
            <w:tcBorders>
              <w:top w:val="nil"/>
              <w:left w:val="nil"/>
              <w:bottom w:val="single" w:sz="8" w:space="0" w:color="auto"/>
              <w:right w:val="single" w:sz="8" w:space="0" w:color="auto"/>
            </w:tcBorders>
            <w:shd w:val="clear" w:color="auto" w:fill="FFFFFF"/>
            <w:hideMark/>
          </w:tcPr>
          <w:p w14:paraId="4FE1AA60"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Giao cho cơ quan chức năng xử lý theo quy định của pháp luật</w:t>
            </w:r>
          </w:p>
        </w:tc>
      </w:tr>
      <w:tr w:rsidR="00EB6EAB" w:rsidRPr="00EB6EAB" w14:paraId="3F72B0AD"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29EA2A08"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20.</w:t>
            </w:r>
          </w:p>
        </w:tc>
        <w:tc>
          <w:tcPr>
            <w:tcW w:w="1450" w:type="pct"/>
            <w:tcBorders>
              <w:top w:val="nil"/>
              <w:left w:val="nil"/>
              <w:bottom w:val="single" w:sz="8" w:space="0" w:color="auto"/>
              <w:right w:val="single" w:sz="8" w:space="0" w:color="auto"/>
            </w:tcBorders>
            <w:shd w:val="clear" w:color="auto" w:fill="FFFFFF"/>
            <w:hideMark/>
          </w:tcPr>
          <w:p w14:paraId="175B3379"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 xml:space="preserve">Đưa phần tử xấu vào trong trường, KTX gây ảnh hưởng xấu </w:t>
            </w:r>
            <w:r w:rsidRPr="00EB6EAB">
              <w:rPr>
                <w:rFonts w:ascii="Arial" w:eastAsia="Times New Roman" w:hAnsi="Arial" w:cs="Arial"/>
                <w:color w:val="000000"/>
                <w:sz w:val="18"/>
                <w:szCs w:val="18"/>
              </w:rPr>
              <w:lastRenderedPageBreak/>
              <w:t>đến an ninh, trật tự trong nhà trường.</w:t>
            </w:r>
          </w:p>
        </w:tc>
        <w:tc>
          <w:tcPr>
            <w:tcW w:w="500" w:type="pct"/>
            <w:tcBorders>
              <w:top w:val="nil"/>
              <w:left w:val="nil"/>
              <w:bottom w:val="single" w:sz="8" w:space="0" w:color="auto"/>
              <w:right w:val="single" w:sz="8" w:space="0" w:color="auto"/>
            </w:tcBorders>
            <w:shd w:val="clear" w:color="auto" w:fill="FFFFFF"/>
            <w:hideMark/>
          </w:tcPr>
          <w:p w14:paraId="20D27623"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450AD3A3"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14:paraId="4B65F386"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14:paraId="213C3752"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hideMark/>
          </w:tcPr>
          <w:p w14:paraId="1E22FDE3"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Tùy theo mức độ xử lý từ cảnh cáo đến buộc thôi học</w:t>
            </w:r>
          </w:p>
        </w:tc>
      </w:tr>
      <w:tr w:rsidR="00EB6EAB" w:rsidRPr="00EB6EAB" w14:paraId="2BEAD589"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2DF0B411"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21.</w:t>
            </w:r>
          </w:p>
        </w:tc>
        <w:tc>
          <w:tcPr>
            <w:tcW w:w="1450" w:type="pct"/>
            <w:tcBorders>
              <w:top w:val="nil"/>
              <w:left w:val="nil"/>
              <w:bottom w:val="single" w:sz="8" w:space="0" w:color="auto"/>
              <w:right w:val="single" w:sz="8" w:space="0" w:color="auto"/>
            </w:tcBorders>
            <w:shd w:val="clear" w:color="auto" w:fill="FFFFFF"/>
            <w:hideMark/>
          </w:tcPr>
          <w:p w14:paraId="0638B424"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Đánh nhau, tổ chức hoặc tham gia tổ chức đánh nhau</w:t>
            </w:r>
          </w:p>
        </w:tc>
        <w:tc>
          <w:tcPr>
            <w:tcW w:w="500" w:type="pct"/>
            <w:tcBorders>
              <w:top w:val="nil"/>
              <w:left w:val="nil"/>
              <w:bottom w:val="single" w:sz="8" w:space="0" w:color="auto"/>
              <w:right w:val="single" w:sz="8" w:space="0" w:color="auto"/>
            </w:tcBorders>
            <w:shd w:val="clear" w:color="auto" w:fill="FFFFFF"/>
            <w:hideMark/>
          </w:tcPr>
          <w:p w14:paraId="486372E3"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2A3B55F1"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1</w:t>
            </w:r>
          </w:p>
        </w:tc>
        <w:tc>
          <w:tcPr>
            <w:tcW w:w="550" w:type="pct"/>
            <w:tcBorders>
              <w:top w:val="nil"/>
              <w:left w:val="nil"/>
              <w:bottom w:val="single" w:sz="8" w:space="0" w:color="auto"/>
              <w:right w:val="single" w:sz="8" w:space="0" w:color="auto"/>
            </w:tcBorders>
            <w:shd w:val="clear" w:color="auto" w:fill="FFFFFF"/>
            <w:hideMark/>
          </w:tcPr>
          <w:p w14:paraId="415CD279"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2</w:t>
            </w:r>
          </w:p>
        </w:tc>
        <w:tc>
          <w:tcPr>
            <w:tcW w:w="450" w:type="pct"/>
            <w:tcBorders>
              <w:top w:val="nil"/>
              <w:left w:val="nil"/>
              <w:bottom w:val="single" w:sz="8" w:space="0" w:color="auto"/>
              <w:right w:val="single" w:sz="8" w:space="0" w:color="auto"/>
            </w:tcBorders>
            <w:shd w:val="clear" w:color="auto" w:fill="FFFFFF"/>
            <w:hideMark/>
          </w:tcPr>
          <w:p w14:paraId="21033038"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3</w:t>
            </w:r>
          </w:p>
        </w:tc>
        <w:tc>
          <w:tcPr>
            <w:tcW w:w="950" w:type="pct"/>
            <w:tcBorders>
              <w:top w:val="nil"/>
              <w:left w:val="nil"/>
              <w:bottom w:val="single" w:sz="8" w:space="0" w:color="auto"/>
              <w:right w:val="single" w:sz="8" w:space="0" w:color="auto"/>
            </w:tcBorders>
            <w:shd w:val="clear" w:color="auto" w:fill="FFFFFF"/>
            <w:hideMark/>
          </w:tcPr>
          <w:p w14:paraId="125D9A08"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Nếu nghiêm trọng, giao cho cơ quan chức năng xử lý theo quy định của pháp luật</w:t>
            </w:r>
          </w:p>
        </w:tc>
      </w:tr>
      <w:tr w:rsidR="00EB6EAB" w:rsidRPr="00EB6EAB" w14:paraId="75FDB0A5"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6B0EBE2F"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22.</w:t>
            </w:r>
          </w:p>
        </w:tc>
        <w:tc>
          <w:tcPr>
            <w:tcW w:w="1450" w:type="pct"/>
            <w:tcBorders>
              <w:top w:val="nil"/>
              <w:left w:val="nil"/>
              <w:bottom w:val="single" w:sz="8" w:space="0" w:color="auto"/>
              <w:right w:val="single" w:sz="8" w:space="0" w:color="auto"/>
            </w:tcBorders>
            <w:shd w:val="clear" w:color="auto" w:fill="FFFFFF"/>
            <w:hideMark/>
          </w:tcPr>
          <w:p w14:paraId="2FA313FA"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Kích động, lôi kéo người khác biểu tình, viết truyền đơn, áp phích trái pháp luật</w:t>
            </w:r>
          </w:p>
        </w:tc>
        <w:tc>
          <w:tcPr>
            <w:tcW w:w="500" w:type="pct"/>
            <w:tcBorders>
              <w:top w:val="nil"/>
              <w:left w:val="nil"/>
              <w:bottom w:val="single" w:sz="8" w:space="0" w:color="auto"/>
              <w:right w:val="single" w:sz="8" w:space="0" w:color="auto"/>
            </w:tcBorders>
            <w:shd w:val="clear" w:color="auto" w:fill="FFFFFF"/>
            <w:hideMark/>
          </w:tcPr>
          <w:p w14:paraId="1E421DE3"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69814C8D"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14:paraId="2062BB2E"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1</w:t>
            </w:r>
          </w:p>
        </w:tc>
        <w:tc>
          <w:tcPr>
            <w:tcW w:w="450" w:type="pct"/>
            <w:tcBorders>
              <w:top w:val="nil"/>
              <w:left w:val="nil"/>
              <w:bottom w:val="single" w:sz="8" w:space="0" w:color="auto"/>
              <w:right w:val="single" w:sz="8" w:space="0" w:color="auto"/>
            </w:tcBorders>
            <w:shd w:val="clear" w:color="auto" w:fill="FFFFFF"/>
            <w:hideMark/>
          </w:tcPr>
          <w:p w14:paraId="06B39427"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2</w:t>
            </w:r>
          </w:p>
        </w:tc>
        <w:tc>
          <w:tcPr>
            <w:tcW w:w="950" w:type="pct"/>
            <w:tcBorders>
              <w:top w:val="nil"/>
              <w:left w:val="nil"/>
              <w:bottom w:val="single" w:sz="8" w:space="0" w:color="auto"/>
              <w:right w:val="single" w:sz="8" w:space="0" w:color="auto"/>
            </w:tcBorders>
            <w:shd w:val="clear" w:color="auto" w:fill="FFFFFF"/>
            <w:hideMark/>
          </w:tcPr>
          <w:p w14:paraId="324757BD"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Nếu nghiêm trọng, giao cho cơ quan chức năng xử lý theo quy định của pháp luật</w:t>
            </w:r>
          </w:p>
        </w:tc>
      </w:tr>
      <w:tr w:rsidR="00EB6EAB" w:rsidRPr="00EB6EAB" w14:paraId="12E033BE"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206E929E"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23.</w:t>
            </w:r>
          </w:p>
        </w:tc>
        <w:tc>
          <w:tcPr>
            <w:tcW w:w="1450" w:type="pct"/>
            <w:tcBorders>
              <w:top w:val="nil"/>
              <w:left w:val="nil"/>
              <w:bottom w:val="single" w:sz="8" w:space="0" w:color="auto"/>
              <w:right w:val="single" w:sz="8" w:space="0" w:color="auto"/>
            </w:tcBorders>
            <w:shd w:val="clear" w:color="auto" w:fill="FFFFFF"/>
            <w:hideMark/>
          </w:tcPr>
          <w:p w14:paraId="4CFB87CC"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Tham gia biểu tình, tụ tập đông người, khiếu kiện trái quy định của pháp luật</w:t>
            </w:r>
          </w:p>
        </w:tc>
        <w:tc>
          <w:tcPr>
            <w:tcW w:w="500" w:type="pct"/>
            <w:tcBorders>
              <w:top w:val="nil"/>
              <w:left w:val="nil"/>
              <w:bottom w:val="single" w:sz="8" w:space="0" w:color="auto"/>
              <w:right w:val="single" w:sz="8" w:space="0" w:color="auto"/>
            </w:tcBorders>
            <w:shd w:val="clear" w:color="auto" w:fill="FFFFFF"/>
            <w:hideMark/>
          </w:tcPr>
          <w:p w14:paraId="68957320"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1</w:t>
            </w:r>
          </w:p>
        </w:tc>
        <w:tc>
          <w:tcPr>
            <w:tcW w:w="600" w:type="pct"/>
            <w:tcBorders>
              <w:top w:val="nil"/>
              <w:left w:val="nil"/>
              <w:bottom w:val="single" w:sz="8" w:space="0" w:color="auto"/>
              <w:right w:val="single" w:sz="8" w:space="0" w:color="auto"/>
            </w:tcBorders>
            <w:shd w:val="clear" w:color="auto" w:fill="FFFFFF"/>
            <w:hideMark/>
          </w:tcPr>
          <w:p w14:paraId="486E808B"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2</w:t>
            </w:r>
          </w:p>
        </w:tc>
        <w:tc>
          <w:tcPr>
            <w:tcW w:w="550" w:type="pct"/>
            <w:tcBorders>
              <w:top w:val="nil"/>
              <w:left w:val="nil"/>
              <w:bottom w:val="single" w:sz="8" w:space="0" w:color="auto"/>
              <w:right w:val="single" w:sz="8" w:space="0" w:color="auto"/>
            </w:tcBorders>
            <w:shd w:val="clear" w:color="auto" w:fill="FFFFFF"/>
            <w:hideMark/>
          </w:tcPr>
          <w:p w14:paraId="5246403E"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3</w:t>
            </w:r>
          </w:p>
        </w:tc>
        <w:tc>
          <w:tcPr>
            <w:tcW w:w="450" w:type="pct"/>
            <w:tcBorders>
              <w:top w:val="nil"/>
              <w:left w:val="nil"/>
              <w:bottom w:val="single" w:sz="8" w:space="0" w:color="auto"/>
              <w:right w:val="single" w:sz="8" w:space="0" w:color="auto"/>
            </w:tcBorders>
            <w:shd w:val="clear" w:color="auto" w:fill="FFFFFF"/>
            <w:hideMark/>
          </w:tcPr>
          <w:p w14:paraId="6C1B6C01"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Lần 4</w:t>
            </w:r>
          </w:p>
        </w:tc>
        <w:tc>
          <w:tcPr>
            <w:tcW w:w="950" w:type="pct"/>
            <w:tcBorders>
              <w:top w:val="nil"/>
              <w:left w:val="nil"/>
              <w:bottom w:val="single" w:sz="8" w:space="0" w:color="auto"/>
              <w:right w:val="single" w:sz="8" w:space="0" w:color="auto"/>
            </w:tcBorders>
            <w:shd w:val="clear" w:color="auto" w:fill="FFFFFF"/>
            <w:hideMark/>
          </w:tcPr>
          <w:p w14:paraId="730B4843"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Nếu nghiêm trọng, giao cho cơ quan chức năng xử lý theo quy định của pháp luật</w:t>
            </w:r>
          </w:p>
        </w:tc>
      </w:tr>
      <w:tr w:rsidR="00EB6EAB" w:rsidRPr="00EB6EAB" w14:paraId="3681B6E7"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3E2DCE2D"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24.</w:t>
            </w:r>
          </w:p>
        </w:tc>
        <w:tc>
          <w:tcPr>
            <w:tcW w:w="1450" w:type="pct"/>
            <w:tcBorders>
              <w:top w:val="nil"/>
              <w:left w:val="nil"/>
              <w:bottom w:val="single" w:sz="8" w:space="0" w:color="auto"/>
              <w:right w:val="single" w:sz="8" w:space="0" w:color="auto"/>
            </w:tcBorders>
            <w:shd w:val="clear" w:color="auto" w:fill="FFFFFF"/>
            <w:hideMark/>
          </w:tcPr>
          <w:p w14:paraId="7E4B5921"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Đăng tải, bình luận, chia sẻ bài viết, hình ảnh có nội dung dung tục, bạo lực, đồi trụy, xâm phạm an ninh quốc gia, chống phá Đảng và Nhà nước, xuyên tạc, vu khống, xúc phạm uy tín của tổ chức, danh dự và nhân phẩm của cá nhân trên mạng Intenet.</w:t>
            </w:r>
          </w:p>
        </w:tc>
        <w:tc>
          <w:tcPr>
            <w:tcW w:w="500" w:type="pct"/>
            <w:tcBorders>
              <w:top w:val="nil"/>
              <w:left w:val="nil"/>
              <w:bottom w:val="single" w:sz="8" w:space="0" w:color="auto"/>
              <w:right w:val="single" w:sz="8" w:space="0" w:color="auto"/>
            </w:tcBorders>
            <w:shd w:val="clear" w:color="auto" w:fill="FFFFFF"/>
            <w:hideMark/>
          </w:tcPr>
          <w:p w14:paraId="2BA73D74"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49ED455C"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14:paraId="2E8AB96F"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14:paraId="1AF89717"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hideMark/>
          </w:tcPr>
          <w:p w14:paraId="4DC916EF"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Tùy theo mức độ, xử lý từ khiển trách đến buộc thôi học. Nếu nghiêm trọng, giao cho cơ quan chức năng xử lý theo quy định của pháp luật</w:t>
            </w:r>
          </w:p>
        </w:tc>
      </w:tr>
      <w:tr w:rsidR="00EB6EAB" w:rsidRPr="00EB6EAB" w14:paraId="69F1D4EC"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29527ADC"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25.</w:t>
            </w:r>
          </w:p>
        </w:tc>
        <w:tc>
          <w:tcPr>
            <w:tcW w:w="1450" w:type="pct"/>
            <w:tcBorders>
              <w:top w:val="nil"/>
              <w:left w:val="nil"/>
              <w:bottom w:val="single" w:sz="8" w:space="0" w:color="auto"/>
              <w:right w:val="single" w:sz="8" w:space="0" w:color="auto"/>
            </w:tcBorders>
            <w:shd w:val="clear" w:color="auto" w:fill="FFFFFF"/>
            <w:hideMark/>
          </w:tcPr>
          <w:p w14:paraId="5C401393"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Có hành động quấy rối, dâm ô, xâm phạm nhân phẩm, đời tư của người khác</w:t>
            </w:r>
          </w:p>
        </w:tc>
        <w:tc>
          <w:tcPr>
            <w:tcW w:w="500" w:type="pct"/>
            <w:tcBorders>
              <w:top w:val="nil"/>
              <w:left w:val="nil"/>
              <w:bottom w:val="single" w:sz="8" w:space="0" w:color="auto"/>
              <w:right w:val="single" w:sz="8" w:space="0" w:color="auto"/>
            </w:tcBorders>
            <w:shd w:val="clear" w:color="auto" w:fill="FFFFFF"/>
            <w:hideMark/>
          </w:tcPr>
          <w:p w14:paraId="213BDD73"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10AB3F99"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14:paraId="14B39A9D"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14:paraId="493F3E32"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hideMark/>
          </w:tcPr>
          <w:p w14:paraId="1A41D0BE"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Tùy theo mức độ, xử lý từ khiển trách đến buộc thôi học. Nếu nghiêm trọng, giao cho cơ quan chức năng xử lý theo quy định của pháp luật.</w:t>
            </w:r>
          </w:p>
        </w:tc>
      </w:tr>
      <w:tr w:rsidR="00EB6EAB" w:rsidRPr="00EB6EAB" w14:paraId="5D5135EC"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7D826202"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26.</w:t>
            </w:r>
          </w:p>
        </w:tc>
        <w:tc>
          <w:tcPr>
            <w:tcW w:w="1450" w:type="pct"/>
            <w:tcBorders>
              <w:top w:val="nil"/>
              <w:left w:val="nil"/>
              <w:bottom w:val="single" w:sz="8" w:space="0" w:color="auto"/>
              <w:right w:val="single" w:sz="8" w:space="0" w:color="auto"/>
            </w:tcBorders>
            <w:shd w:val="clear" w:color="auto" w:fill="FFFFFF"/>
            <w:hideMark/>
          </w:tcPr>
          <w:p w14:paraId="0DF6E5BC"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Vi phạm các quy định về an toàn giao thông</w:t>
            </w:r>
          </w:p>
        </w:tc>
        <w:tc>
          <w:tcPr>
            <w:tcW w:w="500" w:type="pct"/>
            <w:tcBorders>
              <w:top w:val="nil"/>
              <w:left w:val="nil"/>
              <w:bottom w:val="single" w:sz="8" w:space="0" w:color="auto"/>
              <w:right w:val="single" w:sz="8" w:space="0" w:color="auto"/>
            </w:tcBorders>
            <w:shd w:val="clear" w:color="auto" w:fill="FFFFFF"/>
            <w:hideMark/>
          </w:tcPr>
          <w:p w14:paraId="53D80C47"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225BD55D"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14:paraId="381514E5"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14:paraId="1BCF734E"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hideMark/>
          </w:tcPr>
          <w:p w14:paraId="00873036"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Tùy theo mức độ, xử lý từ khiển trách đến buộc thôi học</w:t>
            </w:r>
          </w:p>
        </w:tc>
      </w:tr>
      <w:tr w:rsidR="00EB6EAB" w:rsidRPr="00EB6EAB" w14:paraId="19B2161A" w14:textId="77777777" w:rsidTr="00EB6EA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0F8E8252" w14:textId="77777777" w:rsidR="00EB6EAB" w:rsidRPr="00EB6EAB" w:rsidRDefault="00EB6EAB" w:rsidP="00EB6EAB">
            <w:pPr>
              <w:spacing w:before="120" w:after="120" w:line="234" w:lineRule="atLeast"/>
              <w:jc w:val="center"/>
              <w:rPr>
                <w:rFonts w:ascii="Arial" w:eastAsia="Times New Roman" w:hAnsi="Arial" w:cs="Arial"/>
                <w:color w:val="000000"/>
                <w:sz w:val="18"/>
                <w:szCs w:val="18"/>
              </w:rPr>
            </w:pPr>
            <w:r w:rsidRPr="00EB6EAB">
              <w:rPr>
                <w:rFonts w:ascii="Arial" w:eastAsia="Times New Roman" w:hAnsi="Arial" w:cs="Arial"/>
                <w:color w:val="000000"/>
                <w:sz w:val="18"/>
                <w:szCs w:val="18"/>
              </w:rPr>
              <w:t>27.</w:t>
            </w:r>
          </w:p>
        </w:tc>
        <w:tc>
          <w:tcPr>
            <w:tcW w:w="1450" w:type="pct"/>
            <w:tcBorders>
              <w:top w:val="nil"/>
              <w:left w:val="nil"/>
              <w:bottom w:val="single" w:sz="8" w:space="0" w:color="auto"/>
              <w:right w:val="single" w:sz="8" w:space="0" w:color="auto"/>
            </w:tcBorders>
            <w:shd w:val="clear" w:color="auto" w:fill="FFFFFF"/>
            <w:hideMark/>
          </w:tcPr>
          <w:p w14:paraId="692A2BB9"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Các vi phạm khác</w:t>
            </w:r>
          </w:p>
        </w:tc>
        <w:tc>
          <w:tcPr>
            <w:tcW w:w="500" w:type="pct"/>
            <w:tcBorders>
              <w:top w:val="nil"/>
              <w:left w:val="nil"/>
              <w:bottom w:val="single" w:sz="8" w:space="0" w:color="auto"/>
              <w:right w:val="single" w:sz="8" w:space="0" w:color="auto"/>
            </w:tcBorders>
            <w:shd w:val="clear" w:color="auto" w:fill="FFFFFF"/>
            <w:hideMark/>
          </w:tcPr>
          <w:p w14:paraId="11DC514B" w14:textId="77777777" w:rsidR="00EB6EAB" w:rsidRPr="00EB6EAB" w:rsidRDefault="00EB6EAB" w:rsidP="00EB6EA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4C27721A"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14:paraId="205130B4"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14:paraId="65C63A63" w14:textId="77777777" w:rsidR="00EB6EAB" w:rsidRPr="00EB6EAB" w:rsidRDefault="00EB6EAB" w:rsidP="00EB6EAB">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hideMark/>
          </w:tcPr>
          <w:p w14:paraId="00BACF5F" w14:textId="77777777" w:rsidR="00EB6EAB" w:rsidRPr="00EB6EAB" w:rsidRDefault="00EB6EAB" w:rsidP="00EB6EAB">
            <w:pPr>
              <w:spacing w:before="120" w:after="120" w:line="234" w:lineRule="atLeast"/>
              <w:rPr>
                <w:rFonts w:ascii="Arial" w:eastAsia="Times New Roman" w:hAnsi="Arial" w:cs="Arial"/>
                <w:color w:val="000000"/>
                <w:sz w:val="18"/>
                <w:szCs w:val="18"/>
              </w:rPr>
            </w:pPr>
            <w:r w:rsidRPr="00EB6EAB">
              <w:rPr>
                <w:rFonts w:ascii="Arial" w:eastAsia="Times New Roman" w:hAnsi="Arial" w:cs="Arial"/>
                <w:color w:val="000000"/>
                <w:sz w:val="18"/>
                <w:szCs w:val="18"/>
              </w:rPr>
              <w:t>Tùy theo mức độ, nhà trường xem xét, nhắc nhở, phê bình, trừ Điểm rèn luyện hoặc xử lý kỷ luật từ khiển trách đến buộc thôi học.</w:t>
            </w:r>
          </w:p>
        </w:tc>
      </w:tr>
    </w:tbl>
    <w:p w14:paraId="706BFE7E" w14:textId="77777777" w:rsidR="00497ACA" w:rsidRDefault="00497ACA"/>
    <w:sectPr w:rsidR="00497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AB"/>
    <w:rsid w:val="00497ACA"/>
    <w:rsid w:val="00951BA6"/>
    <w:rsid w:val="00A32C99"/>
    <w:rsid w:val="00EB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DF48"/>
  <w15:chartTrackingRefBased/>
  <w15:docId w15:val="{604E94F4-7E3A-486D-87FB-9B3AEB57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6E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41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1</cp:revision>
  <dcterms:created xsi:type="dcterms:W3CDTF">2025-05-02T01:15:00Z</dcterms:created>
  <dcterms:modified xsi:type="dcterms:W3CDTF">2025-05-02T01:15:00Z</dcterms:modified>
</cp:coreProperties>
</file>