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Mẫu số: 02/CNKD-TMĐT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34"/>
          <w:szCs w:val="34"/>
          <w:vertAlign w:val="superscript"/>
        </w:rPr>
      </w:pPr>
      <w:r w:rsidDel="00000000" w:rsidR="00000000" w:rsidRPr="00000000">
        <w:rPr>
          <w:sz w:val="34"/>
          <w:szCs w:val="34"/>
          <w:vertAlign w:val="superscript"/>
          <w:rtl w:val="0"/>
        </w:rPr>
        <w:t xml:space="preserve">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TỜ KHAI THUẾ ĐỐI VỚI HỘ, CÁ NHÂN CÓ HOẠT ĐỘNG</w:t>
        <w:br w:type="textWrapping"/>
        <w:t xml:space="preserve"> KINH DOANH TRÊN NỀN TẢNG THƯƠNG MẠI ĐIỆN TỬ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Hộ, cá nhân có hoạt động kinh doanh trên nền tảng thương mại điện tử thực hiện kê khai theo tháng.</w:t>
      </w:r>
    </w:p>
    <w:p w:rsidR="00000000" w:rsidDel="00000000" w:rsidP="00000000" w:rsidRDefault="00000000" w:rsidRPr="00000000" w14:paraId="00000009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Hộ, cá nhân có hoạt động kinh doanh không thường xuyên trên nền tảng thương mại điện tử thực hiện kê khai theo từng lần phát sinh.</w:t>
      </w:r>
    </w:p>
    <w:p w:rsidR="00000000" w:rsidDel="00000000" w:rsidP="00000000" w:rsidRDefault="00000000" w:rsidRPr="00000000" w14:paraId="0000000A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[01] Kỳ tính thuế:       </w:t>
        <w:tab/>
        <w:t xml:space="preserve">[01a] Tháng ...năm……..        </w:t>
        <w:tab/>
      </w:r>
    </w:p>
    <w:p w:rsidR="00000000" w:rsidDel="00000000" w:rsidP="00000000" w:rsidRDefault="00000000" w:rsidRPr="00000000" w14:paraId="0000000B">
      <w:pPr>
        <w:spacing w:after="120" w:lineRule="auto"/>
        <w:ind w:left="2160"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[01b] Lần phát sinh: Ngày ... tháng....năm....</w:t>
      </w:r>
    </w:p>
    <w:p w:rsidR="00000000" w:rsidDel="00000000" w:rsidP="00000000" w:rsidRDefault="00000000" w:rsidRPr="00000000" w14:paraId="0000000C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[02] Lần đầu: ☐         </w:t>
        <w:tab/>
        <w:t xml:space="preserve">[03] Bổ sung lần thứ:....</w:t>
      </w:r>
    </w:p>
    <w:p w:rsidR="00000000" w:rsidDel="00000000" w:rsidP="00000000" w:rsidRDefault="00000000" w:rsidRPr="00000000" w14:paraId="0000000D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[04] Người nộp thuế: 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[05] Mã số thuế: 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[06] Tên đại lý thuế (nếu có): 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[07] Mã số thuế: 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[08] Hợp đồng đại lý thuế: Số: ………………………………………… Ngày:………………….</w:t>
      </w:r>
    </w:p>
    <w:p w:rsidR="00000000" w:rsidDel="00000000" w:rsidP="00000000" w:rsidRDefault="00000000" w:rsidRPr="00000000" w14:paraId="00000012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[09] Tên của tổ chức/cá nhân khai thay (nếu có): ………………………………………………</w:t>
      </w:r>
    </w:p>
    <w:p w:rsidR="00000000" w:rsidDel="00000000" w:rsidP="00000000" w:rsidRDefault="00000000" w:rsidRPr="00000000" w14:paraId="00000013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[10] Mã số thuế: 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120" w:before="240" w:lineRule="auto"/>
        <w:ind w:firstLine="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KÊ KHAI THUẾ GIÁ TRỊ GIA TĂNG (GTGT), THUẾ THU NHẬP CÁ NHÂN (TNCN)</w:t>
      </w:r>
    </w:p>
    <w:p w:rsidR="00000000" w:rsidDel="00000000" w:rsidP="00000000" w:rsidRDefault="00000000" w:rsidRPr="00000000" w14:paraId="00000015">
      <w:pPr>
        <w:spacing w:after="240" w:before="24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Đơn vị tiền: Đồng Việt Nam</w:t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5"/>
        <w:gridCol w:w="3105"/>
        <w:gridCol w:w="990"/>
        <w:gridCol w:w="1080"/>
        <w:gridCol w:w="870"/>
        <w:gridCol w:w="1050"/>
        <w:gridCol w:w="930"/>
        <w:tblGridChange w:id="0">
          <w:tblGrid>
            <w:gridCol w:w="645"/>
            <w:gridCol w:w="3105"/>
            <w:gridCol w:w="990"/>
            <w:gridCol w:w="1080"/>
            <w:gridCol w:w="870"/>
            <w:gridCol w:w="1050"/>
            <w:gridCol w:w="93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Nhóm ngành nghề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Mã chỉ tiêu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Thuế GTGT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Thuế TNCN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Doanh thu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Số thuế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Doanh thu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Số thuế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(7)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Cung cấp hàng hóa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[11]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Cung cấp dịch vụ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[12]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Vận tải, dịch vụ có gắn với hàng hóa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[13]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Hoạt động kinh doanh khác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[14]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Tổng cộng: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[15]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spacing w:after="120" w:before="240" w:lineRule="auto"/>
        <w:ind w:firstLine="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KÊ KHAI THUẾ TIÊU THỤ ĐẶC BIỆT (TTĐB)</w:t>
      </w:r>
    </w:p>
    <w:p w:rsidR="00000000" w:rsidDel="00000000" w:rsidP="00000000" w:rsidRDefault="00000000" w:rsidRPr="00000000" w14:paraId="0000004F">
      <w:pPr>
        <w:spacing w:after="240" w:before="24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Đơn vị tiền: Đồng Việt Nam</w:t>
      </w:r>
    </w:p>
    <w:tbl>
      <w:tblPr>
        <w:tblStyle w:val="Table2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"/>
        <w:gridCol w:w="2595"/>
        <w:gridCol w:w="1050"/>
        <w:gridCol w:w="675"/>
        <w:gridCol w:w="1545"/>
        <w:gridCol w:w="825"/>
        <w:gridCol w:w="1320"/>
        <w:tblGridChange w:id="0">
          <w:tblGrid>
            <w:gridCol w:w="660"/>
            <w:gridCol w:w="2595"/>
            <w:gridCol w:w="1050"/>
            <w:gridCol w:w="675"/>
            <w:gridCol w:w="1545"/>
            <w:gridCol w:w="825"/>
            <w:gridCol w:w="132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Hàng hóa, dịch vụ chịu thuế TTĐB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Mã chỉ tiêu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Đơn vị tính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Doanh thu tính thuế TTĐB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Thuế suất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Số thuế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(7)=(5)*(6)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Hàng hóa, dịch vụ 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[16a]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Hàng hóa, dịch vụ 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[16b]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Tổng cộng: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[16]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24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Tôi cam đoan số liệu khai trên là đúng và chịu trách nhiệm trước pháp luật về những số liệu đã khai.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3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4830"/>
        <w:tblGridChange w:id="0">
          <w:tblGrid>
            <w:gridCol w:w="3870"/>
            <w:gridCol w:w="4830"/>
          </w:tblGrid>
        </w:tblGridChange>
      </w:tblGrid>
      <w:tr>
        <w:trPr>
          <w:cantSplit w:val="0"/>
          <w:trHeight w:val="2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NHÂN VIÊN ĐẠI LÝ THUẾ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Họ và tên:…………………….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Chứng chỉ hành nghề số: 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….., ngày... tháng... năm .....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NGƯỜI NỘP THUẾ hoặc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ĐẠI DIỆN HỢP PHÁP CỦA NGƯỜI NỘP THUẾ</w:t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(Chữ ký, ghi rõ họ tên; chức vụ và đóng dấu (nếu có)/</w:t>
            </w:r>
          </w:p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Ký điện tử)</w:t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