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2597" w:rsidRPr="00C12597" w:rsidRDefault="00C12597" w:rsidP="00C12597">
      <w:pPr>
        <w:jc w:val="center"/>
        <w:rPr>
          <w:rFonts w:ascii="Times New Roman" w:hAnsi="Times New Roman" w:cs="Times New Roman"/>
          <w:b/>
          <w:bCs/>
          <w:sz w:val="24"/>
          <w:szCs w:val="24"/>
          <w:lang w:val="en-US"/>
        </w:rPr>
      </w:pPr>
      <w:r w:rsidRPr="00C12597">
        <w:rPr>
          <w:rFonts w:ascii="Times New Roman" w:hAnsi="Times New Roman" w:cs="Times New Roman"/>
          <w:b/>
          <w:bCs/>
          <w:sz w:val="24"/>
          <w:szCs w:val="24"/>
          <w:lang w:val="en-US"/>
        </w:rPr>
        <w:t>BÀI PHÁT BIỂU CỦA GIÁO VIÊN TRONG LỄ TỔNG KẾT NĂM HỌC</w:t>
      </w:r>
    </w:p>
    <w:p w:rsidR="0041464E" w:rsidRPr="00C12597" w:rsidRDefault="00C12597">
      <w:pPr>
        <w:rPr>
          <w:rFonts w:ascii="Times New Roman" w:hAnsi="Times New Roman" w:cs="Times New Roman"/>
          <w:b/>
          <w:bCs/>
          <w:sz w:val="24"/>
          <w:szCs w:val="24"/>
          <w:lang w:val="en-US"/>
        </w:rPr>
      </w:pPr>
      <w:r w:rsidRPr="00C12597">
        <w:rPr>
          <w:rFonts w:ascii="Times New Roman" w:hAnsi="Times New Roman" w:cs="Times New Roman"/>
          <w:b/>
          <w:bCs/>
          <w:sz w:val="24"/>
          <w:szCs w:val="24"/>
          <w:lang w:val="en-US"/>
        </w:rPr>
        <w:t>Mẫu 01:</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Kính thưa các thầy cô giáo, các vị đại biểu đại diện cho Hội phụ huynh cùng toàn thể các em học sinh trường THCS...</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Hôm nay tôi vinh dự được thay mặt cho toàn thể các thầy cô giảng dạy khối 9 để lên đây có đôi lời chia sẻ cùng các em học sinh.</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Các con yêu quí, mới ngày nào tiếng trống khai trường vang lên báo hiệu một năm học mới mà giờ đây chúng ta đã chuẩn bị phải xa nhau. Cô nhớ những ánh mắt ngây thơ trong sáng khi các con mới chập chững trong những ngày đầu tham gia vào ngôi nhà chung ...........của chúng ta.</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Đón các con vào trường, cô hiểu mình mang trọng trách giúp các con nên người, sống có lý tưởng, có định hướng tốt cho tương lai, có kiến thức, có phương pháp và kỹ năng để thực hiện những ước mơ, hoài bão của mình. Cô dùng từ « giúp », vì cô luôn mong các con là chủ thể trong cuộc sống của mình, sớm có ý thức và khả năng tự lập, tự học, tự nghiên cứu. Nhà trường, các thày cô giáo chỉ có thể tạo cho các con một môi trường tốt để các con phấn đấu chứ không thể sống và học tập thay các con. Cô dùng từ «giúp» cũng là để trước khi chia tay nhau, nếu ai chưa hiểu thì bây giờ nên hiểu, rằng các thày cô đến trường không phải để khen, chê, trách, phạt các con. Những việc làm đó không phải là mục đích mà chỉ là một vài phương tiện để các thày cô « giúp » các con trưởng thành. Các con thích được khen, không thích bị chê. Ai cũng vậy. Nhưng đã đến lúc các con cần biết chọn lựa và giữ lại những lời khen, tiếng chê nào có mục đích giúp mình tiến bộ, giúp mình hạnh phúc. Mà muốn tiến bộ, hạnh phúc thì phải học cách sống, đừng học cách tỏ vẻ, đừng sĩ diện hão.</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Cô mong Lễ trưởng thành này là thời khắc chuyển giao thực sự của các con. Đã đến lúc các con cần tự mình ngộ ra chân giá trị của hai từ « hạnh phúc ».</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Chia tay các con, các thầy, các cô vui mừng và tự hào vì đã giúp các con thu lượm được nhiều kiến thức bổ ích, giúp các con trang bị được nhiều phương pháp học tập tốt, giúp các con rèn luyện được nhiều kỹ năng làm việc hiệu quả. Điều đó có thể là tiền đề cho một cuộc sống vật chất đầy đủ, thậm chí là dư thừa cho đời các con. Tuy nhiên cô vẫn băn khăn không biết liệu khi « Ra khơi », các con có hạnh phúc không và các con có góp phần đảm bảo tương lai bền vững cho nhân loại hay không. Với tư cách là một người mẹ, cô mong các con có thái độ ứng xử thông minh, đúng mực với môi trường thiên nhiên và môi trường xã hội, sao cho không chỉ các con của cô được sung sướng mà các cháu, các chắt của chúng ta cũng được an lành.</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Tạm biệt các con, cô nghĩ rằng ảnh hưởng trực tiếp của những người thày, người cô tâm huyết tới các con sẽ ít đi, nhưng những lời dặn dò, chỉ bảo, khuyên răn, thậm chí là « mắng mỏ » chân thành thì sẽ còn theo các con mãi và sẽ gián tiếp là những la bàn chỉ dẫn cho các con nơi « khơi xa ». Phải được đặt vào tình huống thật trong cuộc sống, các con mới có thể « thấm » được những lời nói, hiểu được những tấm lòng chân tình.</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lastRenderedPageBreak/>
        <w:t>Ở nơi xa, các thầy, các cô vẫn dõi theo sự trưởng thành của các con, vẫn chờ đón tin vui của các con, vẫn mong mỏi các con được hạnh phúc. Các thầy cô đặt niềm tin vào các con. Làm gì thì làm, các con hãy làm người tử tế, đừng bao giờ quên luật nhân-quả.</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Tạm biệt các con. Cô chúc các con thực hiện được lý tưởng và những ước mơ cao đẹp của mình. Chúc các con mạnh khỏe, bình an, hạnh phúc trong cuộc sống.</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Kính chúc các quí vị đại biểu, các quí thày cô giáo, các quí vị phụ huynh dồi dào sức khỏe.</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Tôi xin chân thành cảm ơn các quí vị và các em học sinh đã lắng nghe bài phát biểu của tôi./.</w:t>
      </w:r>
    </w:p>
    <w:p w:rsidR="00C12597" w:rsidRPr="00C12597" w:rsidRDefault="00C12597">
      <w:pPr>
        <w:rPr>
          <w:rFonts w:ascii="Times New Roman" w:hAnsi="Times New Roman" w:cs="Times New Roman"/>
          <w:sz w:val="24"/>
          <w:szCs w:val="24"/>
          <w:lang w:val="en-US"/>
        </w:rPr>
      </w:pPr>
    </w:p>
    <w:p w:rsidR="00C12597" w:rsidRPr="00C12597" w:rsidRDefault="00C12597">
      <w:pPr>
        <w:rPr>
          <w:rFonts w:ascii="Times New Roman" w:hAnsi="Times New Roman" w:cs="Times New Roman"/>
          <w:b/>
          <w:bCs/>
          <w:sz w:val="24"/>
          <w:szCs w:val="24"/>
          <w:lang w:val="en-US"/>
        </w:rPr>
      </w:pPr>
      <w:r w:rsidRPr="00C12597">
        <w:rPr>
          <w:rFonts w:ascii="Times New Roman" w:hAnsi="Times New Roman" w:cs="Times New Roman"/>
          <w:b/>
          <w:bCs/>
          <w:sz w:val="24"/>
          <w:szCs w:val="24"/>
          <w:lang w:val="en-US"/>
        </w:rPr>
        <w:t>Mẫu 02:</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Kính thưa:</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 Quý vị đại biểu, quý bậc phụ huynh,</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 Quý thầy cô giáo cùng toàn thể các em học sinh thân mến!</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Hôm nay, trong không khí trang trọng và ấm áp của Lễ tổng kết năm học, tôi vô cùng vinh dự được thay mặt tập thể giáo viên nhà trường phát biểu đôi lời, chia sẻ cùng quý vị và các em học sinh sau một năm học đầy nỗ lực và ý nghĩa.</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Năm học vừa qua là một hành trình với không ít thử thách, nhưng cũng là chặng đường đáng tự hào. Thầy cô đã không ngừng đổi mới phương pháp giảng dạy, tận tụy bên học sinh từng ngày; còn các em là những học trò thân yêu, đã cố gắng học tập, rèn luyện, vượt qua khó khăn để gặt hái những kết quả đáng khích lệ.</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Đối với thầy cô, niềm vui lớn nhất không chỉ là những tấm giấy khen, những thành tích xuất sắc, mà còn là sự tiến bộ của từng học sinh. Chính tinh thần cầu tiến, sự lễ phép, tình cảm chân thành của các em đã tiếp thêm động lực cho chúng tôi mỗi ngày đứng lớp.</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Đặc biệt, với các em học sinh cuối cấp, hôm nay có lẽ là buổi lễ cuối cùng dưới mái trường này. Hãy mang theo những ký ức đẹp, những bài học không chỉ từ sách vở mà còn từ cuộc sống, từ thầy cô và bè bạn. Hãy mạnh mẽ bước tiếp, vững tin vào tương lai, và đừng bao giờ quên nơi đã nuôi dưỡng ước mơ của mình, ngôi trường thân yêu này.</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Nhân dịp tổng kết năm học, thay mặt các thầy cô giáo, tôi xin gửi lời cảm ơn chân thành đến Ban giám hiệu nhà trường, quý phụ huynh đã luôn đồng hành và hỗ trợ trong suốt thời gian qua. Chúng tôi cũng xin chúc mừng các em học sinh với những thành tích đạt được, và mong rằng kỳ nghỉ hè sắp tới sẽ là khoảng thời gian thật vui tươi, ý nghĩa.</w:t>
      </w:r>
    </w:p>
    <w:p w:rsidR="00C12597" w:rsidRPr="00C12597" w:rsidRDefault="00C12597" w:rsidP="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Xin kính chúc quý vị đại biểu, quý phụ huynh sức khỏe và hạnh phúc.</w:t>
      </w:r>
      <w:r w:rsidRPr="00C12597">
        <w:rPr>
          <w:rFonts w:ascii="Times New Roman" w:hAnsi="Times New Roman" w:cs="Times New Roman"/>
          <w:sz w:val="24"/>
          <w:szCs w:val="24"/>
          <w:lang w:val="en-US"/>
        </w:rPr>
        <w:br/>
        <w:t>Chúc các em học sinh một mùa hè vui vẻ, an toàn và bổ ích.</w:t>
      </w:r>
    </w:p>
    <w:p w:rsidR="00C12597" w:rsidRPr="00C12597" w:rsidRDefault="00C12597">
      <w:pPr>
        <w:rPr>
          <w:rFonts w:ascii="Times New Roman" w:hAnsi="Times New Roman" w:cs="Times New Roman"/>
          <w:sz w:val="24"/>
          <w:szCs w:val="24"/>
          <w:lang w:val="en-US"/>
        </w:rPr>
      </w:pPr>
      <w:r w:rsidRPr="00C12597">
        <w:rPr>
          <w:rFonts w:ascii="Times New Roman" w:hAnsi="Times New Roman" w:cs="Times New Roman"/>
          <w:sz w:val="24"/>
          <w:szCs w:val="24"/>
          <w:lang w:val="en-US"/>
        </w:rPr>
        <w:t>Xin trân trọng cảm ơn!</w:t>
      </w:r>
    </w:p>
    <w:p w:rsidR="00C12597" w:rsidRPr="00C12597" w:rsidRDefault="00C12597" w:rsidP="00C12597">
      <w:pPr>
        <w:pStyle w:val="NormalWeb"/>
        <w:shd w:val="clear" w:color="auto" w:fill="FFFFFF"/>
        <w:spacing w:before="0" w:beforeAutospacing="0"/>
      </w:pPr>
    </w:p>
    <w:p w:rsidR="00C12597" w:rsidRDefault="00C12597" w:rsidP="00C12597">
      <w:pPr>
        <w:pStyle w:val="NormalWeb"/>
        <w:shd w:val="clear" w:color="auto" w:fill="FFFFFF"/>
        <w:spacing w:before="0" w:beforeAutospacing="0"/>
      </w:pPr>
      <w:r w:rsidRPr="00C12597">
        <w:rPr>
          <w:b/>
          <w:bCs/>
        </w:rPr>
        <w:lastRenderedPageBreak/>
        <w:t>Mẫu 03:</w:t>
      </w:r>
    </w:p>
    <w:p w:rsidR="00C12597" w:rsidRPr="00C12597" w:rsidRDefault="00C12597" w:rsidP="00C12597">
      <w:pPr>
        <w:pStyle w:val="NormalWeb"/>
        <w:shd w:val="clear" w:color="auto" w:fill="FFFFFF"/>
        <w:spacing w:before="0" w:beforeAutospacing="0"/>
        <w:rPr>
          <w:color w:val="212529"/>
        </w:rPr>
      </w:pPr>
      <w:r w:rsidRPr="00C12597">
        <w:rPr>
          <w:color w:val="212529"/>
        </w:rPr>
        <w:t>Kính thưa các thầy cô giáo cùng toàn thể các em học sinh thân mến!</w:t>
      </w:r>
    </w:p>
    <w:p w:rsidR="00C12597" w:rsidRPr="00C12597" w:rsidRDefault="00C12597" w:rsidP="00C12597">
      <w:pPr>
        <w:pStyle w:val="NormalWeb"/>
        <w:shd w:val="clear" w:color="auto" w:fill="FFFFFF"/>
        <w:spacing w:before="0" w:beforeAutospacing="0"/>
        <w:rPr>
          <w:color w:val="212529"/>
        </w:rPr>
      </w:pPr>
      <w:r w:rsidRPr="00C12597">
        <w:rPr>
          <w:color w:val="212529"/>
        </w:rPr>
        <w:t>Hôm nay trong không khí hân hoan, phấn khởi của buổi lễ tổng kết năm học 20... – 20.... Tôi rất vinh dự khi được đại diện cho toàn thể giáo viên nhà trường phát biểu những cảm xúc và suy nghĩ của mình nhân buổi lễ tổng kết năm học.</w:t>
      </w:r>
    </w:p>
    <w:p w:rsidR="00C12597" w:rsidRPr="00C12597" w:rsidRDefault="00C12597" w:rsidP="00C12597">
      <w:pPr>
        <w:pStyle w:val="NormalWeb"/>
        <w:shd w:val="clear" w:color="auto" w:fill="FFFFFF"/>
        <w:spacing w:before="0" w:beforeAutospacing="0"/>
        <w:rPr>
          <w:color w:val="212529"/>
        </w:rPr>
      </w:pPr>
      <w:r w:rsidRPr="00C12597">
        <w:rPr>
          <w:color w:val="212529"/>
        </w:rPr>
        <w:t>Lời đầu tiên, tôi xin gửi tới các quý đại biểu, các thầy cô giáo cùng toàn thể các em học sinh lời chúc sức khoẻ và lời chào trân trọng nhất.</w:t>
      </w:r>
    </w:p>
    <w:p w:rsidR="00C12597" w:rsidRPr="00C12597" w:rsidRDefault="00C12597" w:rsidP="00C12597">
      <w:pPr>
        <w:pStyle w:val="NormalWeb"/>
        <w:shd w:val="clear" w:color="auto" w:fill="FFFFFF"/>
        <w:spacing w:before="0" w:beforeAutospacing="0"/>
        <w:rPr>
          <w:color w:val="212529"/>
        </w:rPr>
      </w:pPr>
      <w:r w:rsidRPr="00C12597">
        <w:rPr>
          <w:color w:val="212529"/>
        </w:rPr>
        <w:t>Trường ..., cùng thầy và trò, tự hào với những thành tựu, chất lượng học tập và phong trào mà chúng ta đã đạt được, như được thể hiện trong Báo cáo Tổng kết của Hiệu trưởng. Điều này không thể không kể đến sự hỗ trợ và chỉ đạo của lãnh đạo ngành, BGH nhà trường, Đảng ủy, các tổ chức đoàn thể, hội khuyến học xã, hội phụ huynh học sinh, và những người mạnh thường quân. Tôi xin chân thành cảm ơn sự đồng lòng này đã tạo điều kiện thuận lợi cho chúng ta hoàn thành nhiệm vụ năm học.</w:t>
      </w:r>
    </w:p>
    <w:p w:rsidR="00C12597" w:rsidRPr="00C12597" w:rsidRDefault="00C12597" w:rsidP="00C12597">
      <w:pPr>
        <w:pStyle w:val="NormalWeb"/>
        <w:shd w:val="clear" w:color="auto" w:fill="FFFFFF"/>
        <w:spacing w:before="0" w:beforeAutospacing="0"/>
        <w:rPr>
          <w:color w:val="212529"/>
        </w:rPr>
      </w:pPr>
      <w:r w:rsidRPr="00C12597">
        <w:rPr>
          <w:color w:val="212529"/>
        </w:rPr>
        <w:t>Trong giờ phút chia tay một lần nữa chúc các em tích cực rèn luyện sức khỏe phấn đấu trở thành những công dân phát triển toàn diện về đức, trí, thể, mỹ để trở thành những công dân sống có ích cho xã hội.</w:t>
      </w:r>
    </w:p>
    <w:p w:rsidR="00C12597" w:rsidRPr="00C12597" w:rsidRDefault="00C12597" w:rsidP="00C12597">
      <w:pPr>
        <w:pStyle w:val="NormalWeb"/>
        <w:shd w:val="clear" w:color="auto" w:fill="FFFFFF"/>
        <w:spacing w:before="0" w:beforeAutospacing="0"/>
        <w:rPr>
          <w:color w:val="212529"/>
        </w:rPr>
      </w:pPr>
      <w:r w:rsidRPr="00C12597">
        <w:rPr>
          <w:color w:val="212529"/>
        </w:rPr>
        <w:t>Lời cuối, một lần nữa thay mặt cho tập thể các thầy cô giáo nhà trường, tôi xin kính chúc các vị đại biểu khách quý mạnh khỏe, hạnh phúc, chúc các thầy cô giáo, các đồng chí cán bộ nhân viên nhà trường dồi dào sức khoẻ, hạnh phúc và thành đạt. Chúc các em học sinh có một mùa hè thật vui tươi, bổ ích và lý thú.</w:t>
      </w:r>
    </w:p>
    <w:p w:rsidR="00C12597" w:rsidRPr="00C12597" w:rsidRDefault="00C12597">
      <w:pPr>
        <w:rPr>
          <w:rFonts w:ascii="Times New Roman" w:hAnsi="Times New Roman" w:cs="Times New Roman"/>
          <w:sz w:val="24"/>
          <w:szCs w:val="24"/>
          <w:lang w:val="en-US"/>
        </w:rPr>
      </w:pPr>
    </w:p>
    <w:sectPr w:rsidR="00C12597" w:rsidRPr="00C12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97"/>
    <w:rsid w:val="0013228C"/>
    <w:rsid w:val="0041464E"/>
    <w:rsid w:val="00833600"/>
    <w:rsid w:val="00C12597"/>
    <w:rsid w:val="00E8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DED4"/>
  <w15:chartTrackingRefBased/>
  <w15:docId w15:val="{B703E868-4FC7-466D-AD70-E2428A58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9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59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15437">
      <w:bodyDiv w:val="1"/>
      <w:marLeft w:val="0"/>
      <w:marRight w:val="0"/>
      <w:marTop w:val="0"/>
      <w:marBottom w:val="0"/>
      <w:divBdr>
        <w:top w:val="none" w:sz="0" w:space="0" w:color="auto"/>
        <w:left w:val="none" w:sz="0" w:space="0" w:color="auto"/>
        <w:bottom w:val="none" w:sz="0" w:space="0" w:color="auto"/>
        <w:right w:val="none" w:sz="0" w:space="0" w:color="auto"/>
      </w:divBdr>
    </w:div>
    <w:div w:id="953483665">
      <w:bodyDiv w:val="1"/>
      <w:marLeft w:val="0"/>
      <w:marRight w:val="0"/>
      <w:marTop w:val="0"/>
      <w:marBottom w:val="0"/>
      <w:divBdr>
        <w:top w:val="none" w:sz="0" w:space="0" w:color="auto"/>
        <w:left w:val="none" w:sz="0" w:space="0" w:color="auto"/>
        <w:bottom w:val="none" w:sz="0" w:space="0" w:color="auto"/>
        <w:right w:val="none" w:sz="0" w:space="0" w:color="auto"/>
      </w:divBdr>
    </w:div>
    <w:div w:id="1090077108">
      <w:bodyDiv w:val="1"/>
      <w:marLeft w:val="0"/>
      <w:marRight w:val="0"/>
      <w:marTop w:val="0"/>
      <w:marBottom w:val="0"/>
      <w:divBdr>
        <w:top w:val="none" w:sz="0" w:space="0" w:color="auto"/>
        <w:left w:val="none" w:sz="0" w:space="0" w:color="auto"/>
        <w:bottom w:val="none" w:sz="0" w:space="0" w:color="auto"/>
        <w:right w:val="none" w:sz="0" w:space="0" w:color="auto"/>
      </w:divBdr>
    </w:div>
    <w:div w:id="11134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Phấn Hồng TV NS</dc:creator>
  <cp:keywords/>
  <dc:description/>
  <cp:lastModifiedBy>Phấn Hồng TV NS</cp:lastModifiedBy>
  <cp:revision>1</cp:revision>
  <dcterms:created xsi:type="dcterms:W3CDTF">2025-05-20T14:20:00Z</dcterms:created>
  <dcterms:modified xsi:type="dcterms:W3CDTF">2025-05-20T14:23:00Z</dcterms:modified>
</cp:coreProperties>
</file>