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7A" w:rsidRDefault="00C2037A" w:rsidP="00C2037A">
      <w:pPr>
        <w:jc w:val="center"/>
        <w:rPr>
          <w:b/>
          <w:sz w:val="52"/>
          <w:szCs w:val="52"/>
          <w:lang w:val="vi-VN"/>
        </w:rPr>
      </w:pPr>
    </w:p>
    <w:p w:rsidR="00C2037A" w:rsidRDefault="00C2037A" w:rsidP="00C2037A">
      <w:pPr>
        <w:jc w:val="center"/>
        <w:rPr>
          <w:b/>
          <w:sz w:val="52"/>
          <w:szCs w:val="52"/>
          <w:lang w:val="vi-VN"/>
        </w:rPr>
      </w:pPr>
    </w:p>
    <w:p w:rsidR="00C2037A" w:rsidRDefault="00C2037A" w:rsidP="00C2037A">
      <w:pPr>
        <w:jc w:val="center"/>
        <w:rPr>
          <w:b/>
          <w:sz w:val="52"/>
          <w:szCs w:val="52"/>
          <w:lang w:val="vi-VN"/>
        </w:rPr>
      </w:pPr>
    </w:p>
    <w:p w:rsidR="00C2037A" w:rsidRDefault="00C2037A" w:rsidP="00C2037A">
      <w:pPr>
        <w:jc w:val="center"/>
        <w:rPr>
          <w:b/>
          <w:sz w:val="52"/>
          <w:szCs w:val="52"/>
          <w:lang w:val="vi-VN"/>
        </w:rPr>
      </w:pPr>
    </w:p>
    <w:p w:rsidR="00C2037A" w:rsidRDefault="00C2037A" w:rsidP="00C2037A">
      <w:pPr>
        <w:jc w:val="center"/>
        <w:rPr>
          <w:b/>
          <w:sz w:val="52"/>
          <w:szCs w:val="52"/>
          <w:lang w:val="vi-VN"/>
        </w:rPr>
      </w:pPr>
    </w:p>
    <w:p w:rsidR="00C2037A" w:rsidRDefault="00C2037A" w:rsidP="00C2037A">
      <w:pPr>
        <w:jc w:val="center"/>
        <w:rPr>
          <w:b/>
          <w:sz w:val="52"/>
          <w:szCs w:val="52"/>
          <w:lang w:val="vi-VN"/>
        </w:rPr>
      </w:pPr>
    </w:p>
    <w:p w:rsidR="00C2037A" w:rsidRDefault="00C2037A" w:rsidP="00C2037A">
      <w:pPr>
        <w:jc w:val="center"/>
        <w:rPr>
          <w:b/>
          <w:sz w:val="52"/>
          <w:szCs w:val="52"/>
          <w:lang w:val="vi-VN"/>
        </w:rPr>
      </w:pPr>
    </w:p>
    <w:p w:rsidR="004C0561" w:rsidRDefault="00C2037A" w:rsidP="00C2037A">
      <w:pPr>
        <w:jc w:val="center"/>
        <w:rPr>
          <w:b/>
          <w:sz w:val="52"/>
          <w:szCs w:val="52"/>
          <w:lang w:val="vi-VN"/>
        </w:rPr>
      </w:pPr>
      <w:r>
        <w:rPr>
          <w:b/>
          <w:sz w:val="52"/>
          <w:szCs w:val="52"/>
          <w:lang w:val="vi-VN"/>
        </w:rPr>
        <w:t>MẪU BÀI DỰ THI</w:t>
      </w:r>
    </w:p>
    <w:p w:rsidR="00C2037A" w:rsidRDefault="00C2037A" w:rsidP="00C2037A">
      <w:pPr>
        <w:jc w:val="center"/>
        <w:rPr>
          <w:b/>
          <w:sz w:val="52"/>
          <w:szCs w:val="52"/>
          <w:lang w:val="vi-VN"/>
        </w:rPr>
      </w:pPr>
      <w:r>
        <w:rPr>
          <w:b/>
          <w:sz w:val="52"/>
          <w:szCs w:val="52"/>
          <w:lang w:val="vi-VN"/>
        </w:rPr>
        <w:t>CUỘC THI CHÍNH LUẬN VỀ BẢO VỆ</w:t>
      </w:r>
    </w:p>
    <w:p w:rsidR="00C2037A" w:rsidRDefault="00C2037A" w:rsidP="00C2037A">
      <w:pPr>
        <w:jc w:val="center"/>
        <w:rPr>
          <w:b/>
          <w:sz w:val="52"/>
          <w:szCs w:val="52"/>
          <w:lang w:val="vi-VN"/>
        </w:rPr>
      </w:pPr>
      <w:r>
        <w:rPr>
          <w:b/>
          <w:sz w:val="52"/>
          <w:szCs w:val="52"/>
          <w:lang w:val="vi-VN"/>
        </w:rPr>
        <w:t>NỀN TƯ TƯỞNG CỦA ĐẢNG NĂM 2O25</w:t>
      </w:r>
    </w:p>
    <w:p w:rsidR="00C2037A" w:rsidRDefault="00C2037A">
      <w:pPr>
        <w:rPr>
          <w:b/>
          <w:sz w:val="52"/>
          <w:szCs w:val="52"/>
          <w:lang w:val="vi-VN"/>
        </w:rPr>
      </w:pPr>
      <w:r>
        <w:rPr>
          <w:b/>
          <w:sz w:val="52"/>
          <w:szCs w:val="52"/>
          <w:lang w:val="vi-VN"/>
        </w:rPr>
        <w:br w:type="page"/>
      </w:r>
    </w:p>
    <w:p w:rsidR="00C2037A" w:rsidRDefault="00C2037A" w:rsidP="00C2037A">
      <w:pPr>
        <w:jc w:val="center"/>
        <w:rPr>
          <w:b/>
          <w:sz w:val="32"/>
          <w:szCs w:val="32"/>
          <w:lang w:val="vi-VN"/>
        </w:rPr>
      </w:pPr>
      <w:r>
        <w:rPr>
          <w:b/>
          <w:sz w:val="32"/>
          <w:szCs w:val="32"/>
          <w:lang w:val="vi-VN"/>
        </w:rPr>
        <w:lastRenderedPageBreak/>
        <w:t>Mẫu số 1</w:t>
      </w:r>
    </w:p>
    <w:p w:rsidR="00C2037A" w:rsidRPr="00C2037A" w:rsidRDefault="00C2037A" w:rsidP="00C2037A">
      <w:pPr>
        <w:spacing w:before="100" w:beforeAutospacing="1" w:after="100" w:afterAutospacing="1" w:line="360" w:lineRule="auto"/>
        <w:ind w:firstLine="720"/>
        <w:jc w:val="both"/>
        <w:rPr>
          <w:rFonts w:eastAsia="Times New Roman" w:cs="Times New Roman"/>
          <w:szCs w:val="26"/>
        </w:rPr>
      </w:pPr>
      <w:r w:rsidRPr="00C2037A">
        <w:rPr>
          <w:rFonts w:eastAsia="Times New Roman" w:cs="Times New Roman"/>
          <w:szCs w:val="26"/>
        </w:rPr>
        <w:t>Chủ nghĩa Mác – Lênin và tư tưởng Hồ Chí Minh là nền tảng tư tưởng, kim chỉ nam cho hành động của Đảng Cộng sản Việt Nam. Đó không chỉ là hệ tư tưởng khoa học và cách mạng, mà còn là nguồn động lực to lớn, dẫn dắt nhân dân ta giành thắng lợi trong sự nghiệp giải phóng dân tộc, xây dựng và bảo vệ Tổ quốc xã hội chủ nghĩa. Trong bối cảnh các thế lực thù địch gia tăng chống phá, việc bảo vệ nền tảng tư tưởng của Đảng là trách nhiệm chính trị, đạo đức và trí tuệ của mỗi cán bộ, đảng viên và công dân Việt Nam.</w:t>
      </w:r>
    </w:p>
    <w:p w:rsidR="00C2037A" w:rsidRPr="00C2037A" w:rsidRDefault="00C2037A" w:rsidP="00C2037A">
      <w:pPr>
        <w:spacing w:before="100" w:beforeAutospacing="1" w:after="100" w:afterAutospacing="1" w:line="360" w:lineRule="auto"/>
        <w:jc w:val="both"/>
        <w:outlineLvl w:val="2"/>
        <w:rPr>
          <w:rFonts w:eastAsia="Times New Roman" w:cs="Times New Roman"/>
          <w:b/>
          <w:bCs/>
          <w:szCs w:val="26"/>
        </w:rPr>
      </w:pPr>
      <w:r w:rsidRPr="00C2037A">
        <w:rPr>
          <w:rFonts w:eastAsia="Times New Roman" w:cs="Times New Roman"/>
          <w:b/>
          <w:bCs/>
          <w:szCs w:val="26"/>
        </w:rPr>
        <w:t>1. Giá trị trường tồn của chủ nghĩa Mác – Lênin, tư tưởng Hồ Chí Minh</w:t>
      </w:r>
    </w:p>
    <w:p w:rsidR="00C2037A" w:rsidRPr="00C2037A" w:rsidRDefault="00C2037A" w:rsidP="00C2037A">
      <w:pPr>
        <w:spacing w:before="100" w:beforeAutospacing="1" w:after="100" w:afterAutospacing="1" w:line="360" w:lineRule="auto"/>
        <w:ind w:firstLine="720"/>
        <w:jc w:val="both"/>
        <w:rPr>
          <w:rFonts w:eastAsia="Times New Roman" w:cs="Times New Roman"/>
          <w:szCs w:val="26"/>
        </w:rPr>
      </w:pPr>
      <w:r w:rsidRPr="00C2037A">
        <w:rPr>
          <w:rFonts w:eastAsia="Times New Roman" w:cs="Times New Roman"/>
          <w:szCs w:val="26"/>
        </w:rPr>
        <w:t>Chủ nghĩa Mác – Lênin không chỉ là kết tinh trí tuệ nhân loại về triết học, kinh tế chính trị, chủ nghĩa xã hội khoa học mà còn là ngọn cờ tập hợp, lãnh đạo các phong trào cách mạng trên toàn thế giới. Tính khoa học của chủ nghĩa này thể hiện ở việc phát hiện ra quy luật vận động của lịch sử – đấu tranh giai cấp là động lực phát triển xã hội. Tính cách mạng thể hiện ở mục tiêu xóa bỏ áp bức, bóc lột, xây dựng một xã hội công bằng, dân chủ và tiến bộ.</w:t>
      </w:r>
    </w:p>
    <w:p w:rsidR="00C2037A" w:rsidRPr="00C2037A" w:rsidRDefault="00C2037A" w:rsidP="00C2037A">
      <w:pPr>
        <w:spacing w:before="100" w:beforeAutospacing="1" w:after="100" w:afterAutospacing="1" w:line="360" w:lineRule="auto"/>
        <w:ind w:firstLine="720"/>
        <w:jc w:val="both"/>
        <w:rPr>
          <w:rFonts w:eastAsia="Times New Roman" w:cs="Times New Roman"/>
          <w:szCs w:val="26"/>
        </w:rPr>
      </w:pPr>
      <w:r w:rsidRPr="00C2037A">
        <w:rPr>
          <w:rFonts w:eastAsia="Times New Roman" w:cs="Times New Roman"/>
          <w:szCs w:val="26"/>
        </w:rPr>
        <w:t>Tư tưởng Hồ Chí Minh chính là sự kế thừa, phát triển và vận dụng sáng tạo chủ nghĩa Mác – Lênin vào điều kiện cụ thể của Việt Nam. Người không những là nhà cách mạng lỗi lạc mà còn là nhà tư tưởng, nhà văn hóa lớn của thế giới. Tư tưởng của Người xuyên suốt tinh thần "Dĩ bất biến ứng vạn biến", hòa quyện giữa chủ nghĩa yêu nước truyền thống và tinh thần quốc tế vô sản cao cả.</w:t>
      </w:r>
    </w:p>
    <w:p w:rsidR="00C2037A" w:rsidRPr="00C2037A" w:rsidRDefault="00C2037A" w:rsidP="00C2037A">
      <w:pPr>
        <w:pStyle w:val="Heading3"/>
        <w:spacing w:line="360" w:lineRule="auto"/>
        <w:jc w:val="both"/>
        <w:rPr>
          <w:sz w:val="26"/>
          <w:szCs w:val="26"/>
        </w:rPr>
      </w:pPr>
      <w:r w:rsidRPr="00C2037A">
        <w:rPr>
          <w:sz w:val="26"/>
          <w:szCs w:val="26"/>
        </w:rPr>
        <w:t>2. Nhận diện các luận điệu sai trái, xuyên tạc, phủ nhận nền tảng tư tưởng</w:t>
      </w:r>
    </w:p>
    <w:p w:rsidR="00C2037A" w:rsidRPr="00C2037A" w:rsidRDefault="00C2037A" w:rsidP="00C2037A">
      <w:pPr>
        <w:pStyle w:val="NormalWeb"/>
        <w:spacing w:line="360" w:lineRule="auto"/>
        <w:ind w:firstLine="360"/>
        <w:jc w:val="both"/>
        <w:rPr>
          <w:sz w:val="26"/>
          <w:szCs w:val="26"/>
        </w:rPr>
      </w:pPr>
      <w:r w:rsidRPr="00C2037A">
        <w:rPr>
          <w:sz w:val="26"/>
          <w:szCs w:val="26"/>
        </w:rPr>
        <w:t>Hiện nay, các thế lực thù địch đang tiến hành “diễn biến hòa bình”, “tự diễn biến”, “tự chuyển hóa” bằng nhiều thủ đoạn tinh vi:</w:t>
      </w:r>
    </w:p>
    <w:p w:rsidR="00C2037A" w:rsidRPr="00C2037A" w:rsidRDefault="00C2037A" w:rsidP="00C2037A">
      <w:pPr>
        <w:pStyle w:val="NormalWeb"/>
        <w:numPr>
          <w:ilvl w:val="0"/>
          <w:numId w:val="4"/>
        </w:numPr>
        <w:spacing w:line="360" w:lineRule="auto"/>
        <w:jc w:val="both"/>
        <w:rPr>
          <w:sz w:val="26"/>
          <w:szCs w:val="26"/>
        </w:rPr>
      </w:pPr>
      <w:r w:rsidRPr="00C2037A">
        <w:rPr>
          <w:rStyle w:val="Strong"/>
          <w:sz w:val="26"/>
          <w:szCs w:val="26"/>
        </w:rPr>
        <w:t>Xuyên tạc bản chất của chủ nghĩa Mác – Lênin</w:t>
      </w:r>
      <w:r w:rsidRPr="00C2037A">
        <w:rPr>
          <w:sz w:val="26"/>
          <w:szCs w:val="26"/>
        </w:rPr>
        <w:t>, cho rằng đây là học thuyết lỗi thời, không còn phù hợp với thế giới hiện đại.</w:t>
      </w:r>
    </w:p>
    <w:p w:rsidR="00C2037A" w:rsidRPr="00C2037A" w:rsidRDefault="00C2037A" w:rsidP="00C2037A">
      <w:pPr>
        <w:pStyle w:val="NormalWeb"/>
        <w:numPr>
          <w:ilvl w:val="0"/>
          <w:numId w:val="4"/>
        </w:numPr>
        <w:spacing w:line="360" w:lineRule="auto"/>
        <w:jc w:val="both"/>
        <w:rPr>
          <w:sz w:val="26"/>
          <w:szCs w:val="26"/>
        </w:rPr>
      </w:pPr>
      <w:r w:rsidRPr="00C2037A">
        <w:rPr>
          <w:rStyle w:val="Strong"/>
          <w:sz w:val="26"/>
          <w:szCs w:val="26"/>
        </w:rPr>
        <w:t>Cố tình tách rời tư tưởng Hồ Chí Minh ra khỏi chủ nghĩa Mác – Lênin</w:t>
      </w:r>
      <w:r w:rsidRPr="00C2037A">
        <w:rPr>
          <w:sz w:val="26"/>
          <w:szCs w:val="26"/>
        </w:rPr>
        <w:t>, nhằm phủ nhận nền tảng tư tưởng của Đảng.</w:t>
      </w:r>
    </w:p>
    <w:p w:rsidR="00C2037A" w:rsidRPr="00C2037A" w:rsidRDefault="00C2037A" w:rsidP="00C2037A">
      <w:pPr>
        <w:pStyle w:val="NormalWeb"/>
        <w:numPr>
          <w:ilvl w:val="0"/>
          <w:numId w:val="4"/>
        </w:numPr>
        <w:spacing w:line="360" w:lineRule="auto"/>
        <w:jc w:val="both"/>
        <w:rPr>
          <w:sz w:val="26"/>
          <w:szCs w:val="26"/>
        </w:rPr>
      </w:pPr>
      <w:r w:rsidRPr="00C2037A">
        <w:rPr>
          <w:rStyle w:val="Strong"/>
          <w:sz w:val="26"/>
          <w:szCs w:val="26"/>
        </w:rPr>
        <w:t>Phủ nhận bản chất giai cấp công nhân của Đảng Cộng sản Việt Nam</w:t>
      </w:r>
      <w:r w:rsidRPr="00C2037A">
        <w:rPr>
          <w:sz w:val="26"/>
          <w:szCs w:val="26"/>
        </w:rPr>
        <w:t>, từ đó đề cao mô hình đa nguyên, đa đảng.</w:t>
      </w:r>
    </w:p>
    <w:p w:rsidR="00C2037A" w:rsidRPr="00C2037A" w:rsidRDefault="00C2037A" w:rsidP="00C2037A">
      <w:pPr>
        <w:pStyle w:val="NormalWeb"/>
        <w:numPr>
          <w:ilvl w:val="0"/>
          <w:numId w:val="4"/>
        </w:numPr>
        <w:spacing w:line="360" w:lineRule="auto"/>
        <w:jc w:val="both"/>
        <w:rPr>
          <w:sz w:val="26"/>
          <w:szCs w:val="26"/>
        </w:rPr>
      </w:pPr>
      <w:r w:rsidRPr="00C2037A">
        <w:rPr>
          <w:rStyle w:val="Strong"/>
          <w:sz w:val="26"/>
          <w:szCs w:val="26"/>
        </w:rPr>
        <w:lastRenderedPageBreak/>
        <w:t>Lợi dụng những hạn chế, sai sót trong quản lý, điều hành để quy kết, phủ nhận vai trò lãnh đạo của Đảng</w:t>
      </w:r>
      <w:r w:rsidRPr="00C2037A">
        <w:rPr>
          <w:sz w:val="26"/>
          <w:szCs w:val="26"/>
        </w:rPr>
        <w:t>, kích động tâm lý bất mãn trong nhân dân.</w:t>
      </w:r>
    </w:p>
    <w:p w:rsidR="00C2037A" w:rsidRPr="00C2037A" w:rsidRDefault="00C2037A" w:rsidP="00C2037A">
      <w:pPr>
        <w:pStyle w:val="NormalWeb"/>
        <w:spacing w:line="360" w:lineRule="auto"/>
        <w:jc w:val="both"/>
        <w:rPr>
          <w:sz w:val="26"/>
          <w:szCs w:val="26"/>
        </w:rPr>
      </w:pPr>
      <w:r w:rsidRPr="00C2037A">
        <w:rPr>
          <w:sz w:val="26"/>
          <w:szCs w:val="26"/>
        </w:rPr>
        <w:t>Những luận điệu này, nếu không được phản bác kịp thời, sẽ làm suy giảm niềm tin của quần chúng nhân dân vào sự lãnh đạo của Đảng.</w:t>
      </w:r>
    </w:p>
    <w:p w:rsidR="00C2037A" w:rsidRPr="00C2037A" w:rsidRDefault="00C2037A" w:rsidP="00C2037A">
      <w:pPr>
        <w:pStyle w:val="Heading3"/>
        <w:spacing w:line="360" w:lineRule="auto"/>
        <w:jc w:val="both"/>
        <w:rPr>
          <w:sz w:val="26"/>
          <w:szCs w:val="26"/>
        </w:rPr>
      </w:pPr>
      <w:r w:rsidRPr="00C2037A">
        <w:rPr>
          <w:sz w:val="26"/>
          <w:szCs w:val="26"/>
        </w:rPr>
        <w:t>3. Giải pháp đấu tranh bảo vệ nền tảng tư tưởng của Đảng</w:t>
      </w:r>
    </w:p>
    <w:p w:rsidR="00C2037A" w:rsidRPr="00C2037A" w:rsidRDefault="00C2037A" w:rsidP="00C2037A">
      <w:pPr>
        <w:pStyle w:val="NormalWeb"/>
        <w:spacing w:line="360" w:lineRule="auto"/>
        <w:jc w:val="both"/>
        <w:rPr>
          <w:sz w:val="26"/>
          <w:szCs w:val="26"/>
        </w:rPr>
      </w:pPr>
      <w:r w:rsidRPr="00C2037A">
        <w:rPr>
          <w:sz w:val="26"/>
          <w:szCs w:val="26"/>
        </w:rPr>
        <w:t>Để đấu tranh hiệu quả với các luận điệu xuyên tạc, cần triển khai đồng bộ các giải pháp sau:</w:t>
      </w:r>
    </w:p>
    <w:p w:rsidR="00C2037A" w:rsidRPr="00C2037A" w:rsidRDefault="00C2037A" w:rsidP="00C2037A">
      <w:pPr>
        <w:pStyle w:val="NormalWeb"/>
        <w:numPr>
          <w:ilvl w:val="0"/>
          <w:numId w:val="3"/>
        </w:numPr>
        <w:spacing w:line="360" w:lineRule="auto"/>
        <w:jc w:val="both"/>
        <w:rPr>
          <w:sz w:val="26"/>
          <w:szCs w:val="26"/>
        </w:rPr>
      </w:pPr>
      <w:r w:rsidRPr="00C2037A">
        <w:rPr>
          <w:rStyle w:val="Strong"/>
          <w:sz w:val="26"/>
          <w:szCs w:val="26"/>
        </w:rPr>
        <w:t>Tăng cường giáo dục lý luận chính trị</w:t>
      </w:r>
      <w:r w:rsidRPr="00C2037A">
        <w:rPr>
          <w:sz w:val="26"/>
          <w:szCs w:val="26"/>
        </w:rPr>
        <w:t>, nâng cao nhận thức cho cán bộ, đảng viên và các tầng lớp nhân dân, đặc biệt thế hệ trẻ.</w:t>
      </w:r>
    </w:p>
    <w:p w:rsidR="00C2037A" w:rsidRPr="00C2037A" w:rsidRDefault="00C2037A" w:rsidP="00C2037A">
      <w:pPr>
        <w:pStyle w:val="NormalWeb"/>
        <w:numPr>
          <w:ilvl w:val="0"/>
          <w:numId w:val="3"/>
        </w:numPr>
        <w:spacing w:line="360" w:lineRule="auto"/>
        <w:jc w:val="both"/>
        <w:rPr>
          <w:sz w:val="26"/>
          <w:szCs w:val="26"/>
        </w:rPr>
      </w:pPr>
      <w:r w:rsidRPr="00C2037A">
        <w:rPr>
          <w:rStyle w:val="Strong"/>
          <w:sz w:val="26"/>
          <w:szCs w:val="26"/>
        </w:rPr>
        <w:t>Phát huy sức mạnh của hệ thống chính trị và các cơ quan truyền thông</w:t>
      </w:r>
      <w:r w:rsidRPr="00C2037A">
        <w:rPr>
          <w:sz w:val="26"/>
          <w:szCs w:val="26"/>
        </w:rPr>
        <w:t>, chủ động phản bác luận điệu sai trái, lan tỏa các giá trị tích cực.</w:t>
      </w:r>
    </w:p>
    <w:p w:rsidR="00C2037A" w:rsidRPr="00C2037A" w:rsidRDefault="00C2037A" w:rsidP="00C2037A">
      <w:pPr>
        <w:pStyle w:val="NormalWeb"/>
        <w:numPr>
          <w:ilvl w:val="0"/>
          <w:numId w:val="3"/>
        </w:numPr>
        <w:spacing w:line="360" w:lineRule="auto"/>
        <w:jc w:val="both"/>
        <w:rPr>
          <w:sz w:val="26"/>
          <w:szCs w:val="26"/>
        </w:rPr>
      </w:pPr>
      <w:r w:rsidRPr="00C2037A">
        <w:rPr>
          <w:rStyle w:val="Strong"/>
          <w:sz w:val="26"/>
          <w:szCs w:val="26"/>
        </w:rPr>
        <w:t>Đổi mới phương thức tuyên truyền</w:t>
      </w:r>
      <w:r w:rsidRPr="00C2037A">
        <w:rPr>
          <w:sz w:val="26"/>
          <w:szCs w:val="26"/>
        </w:rPr>
        <w:t>, ứng dụng mạnh mẽ công nghệ số, mạng xã hội để tiếp cận đông đảo người dân một cách hấp dẫn, hiệu quả.</w:t>
      </w:r>
    </w:p>
    <w:p w:rsidR="00C2037A" w:rsidRPr="00C2037A" w:rsidRDefault="00C2037A" w:rsidP="00C2037A">
      <w:pPr>
        <w:pStyle w:val="NormalWeb"/>
        <w:numPr>
          <w:ilvl w:val="0"/>
          <w:numId w:val="3"/>
        </w:numPr>
        <w:spacing w:line="360" w:lineRule="auto"/>
        <w:jc w:val="both"/>
        <w:rPr>
          <w:sz w:val="26"/>
          <w:szCs w:val="26"/>
        </w:rPr>
      </w:pPr>
      <w:r w:rsidRPr="00C2037A">
        <w:rPr>
          <w:rStyle w:val="Strong"/>
          <w:sz w:val="26"/>
          <w:szCs w:val="26"/>
        </w:rPr>
        <w:t>Xây dựng nội bộ Đảng trong sạch, vững mạnh</w:t>
      </w:r>
      <w:r w:rsidRPr="00C2037A">
        <w:rPr>
          <w:sz w:val="26"/>
          <w:szCs w:val="26"/>
        </w:rPr>
        <w:t>, nâng cao chất lượng cán bộ, củng cố niềm tin của nhân dân với Đảng.</w:t>
      </w:r>
    </w:p>
    <w:p w:rsidR="00C2037A" w:rsidRPr="00C2037A" w:rsidRDefault="00C2037A" w:rsidP="00C2037A">
      <w:pPr>
        <w:pStyle w:val="NormalWeb"/>
        <w:numPr>
          <w:ilvl w:val="0"/>
          <w:numId w:val="3"/>
        </w:numPr>
        <w:spacing w:line="360" w:lineRule="auto"/>
        <w:jc w:val="both"/>
        <w:rPr>
          <w:sz w:val="26"/>
          <w:szCs w:val="26"/>
        </w:rPr>
      </w:pPr>
      <w:r w:rsidRPr="00C2037A">
        <w:rPr>
          <w:rStyle w:val="Strong"/>
          <w:sz w:val="26"/>
          <w:szCs w:val="26"/>
        </w:rPr>
        <w:t>Khuyến khích nghiên cứu, sáng tạo và vận dụng chủ nghĩa Mác – Lênin, tư tưởng Hồ Chí Minh vào thực tiễn</w:t>
      </w:r>
      <w:r w:rsidRPr="00C2037A">
        <w:rPr>
          <w:sz w:val="26"/>
          <w:szCs w:val="26"/>
        </w:rPr>
        <w:t xml:space="preserve"> để chứng minh tính đúng đắn và thời sự của nền tảng tư tưởng.</w:t>
      </w:r>
    </w:p>
    <w:p w:rsidR="00C2037A" w:rsidRDefault="00C2037A" w:rsidP="00C2037A">
      <w:pPr>
        <w:pStyle w:val="NormalWeb"/>
        <w:spacing w:line="360" w:lineRule="auto"/>
        <w:ind w:left="360" w:firstLine="360"/>
        <w:jc w:val="both"/>
        <w:rPr>
          <w:sz w:val="26"/>
          <w:szCs w:val="26"/>
        </w:rPr>
      </w:pPr>
      <w:r w:rsidRPr="00C2037A">
        <w:rPr>
          <w:sz w:val="26"/>
          <w:szCs w:val="26"/>
        </w:rPr>
        <w:t>Chủ nghĩa Mác – Lênin và tư tưởng Hồ Chí Minh là nền tảng tư tưởng vững chắc của Đảng ta, là ánh sáng soi đường cho sự nghiệp cách mạng Việt Nam. Trong bối cảnh mới, việc kiên định và vận dụng sáng tạo nền tảng ấy là yếu tố quyết định cho thắng lợi của công cuộc xây dựng và bảo vệ Tổ quốc. Mỗi người Việt Nam, đặc biệt là đảng viên, cần là một chiến sĩ tiên phong trên mặt trận tư tưởng, kiên quyết đấu tranh phản bác những quan điểm sai trái, bảo vệ vững chắc ngọn cờ tư tưởng của Đảng.</w:t>
      </w:r>
    </w:p>
    <w:p w:rsidR="00C2037A" w:rsidRDefault="00C2037A">
      <w:pPr>
        <w:rPr>
          <w:rFonts w:eastAsia="Times New Roman" w:cs="Times New Roman"/>
          <w:szCs w:val="26"/>
        </w:rPr>
      </w:pPr>
      <w:r>
        <w:rPr>
          <w:szCs w:val="26"/>
        </w:rPr>
        <w:br w:type="page"/>
      </w:r>
    </w:p>
    <w:p w:rsidR="00C2037A" w:rsidRDefault="00C2037A" w:rsidP="00C2037A">
      <w:pPr>
        <w:pStyle w:val="NormalWeb"/>
        <w:spacing w:line="360" w:lineRule="auto"/>
        <w:ind w:left="360" w:firstLine="360"/>
        <w:jc w:val="center"/>
        <w:rPr>
          <w:b/>
          <w:sz w:val="32"/>
          <w:szCs w:val="32"/>
          <w:lang w:val="vi-VN"/>
        </w:rPr>
      </w:pPr>
      <w:r w:rsidRPr="00C2037A">
        <w:rPr>
          <w:b/>
          <w:sz w:val="32"/>
          <w:szCs w:val="32"/>
          <w:lang w:val="vi-VN"/>
        </w:rPr>
        <w:lastRenderedPageBreak/>
        <w:t>Mẫu số 2</w:t>
      </w:r>
    </w:p>
    <w:p w:rsidR="00C2037A" w:rsidRPr="00C2037A" w:rsidRDefault="00C2037A" w:rsidP="00C2037A">
      <w:pPr>
        <w:pStyle w:val="NormalWeb"/>
        <w:spacing w:line="360" w:lineRule="auto"/>
        <w:ind w:firstLine="720"/>
        <w:jc w:val="both"/>
        <w:rPr>
          <w:sz w:val="26"/>
          <w:szCs w:val="26"/>
        </w:rPr>
      </w:pPr>
      <w:r w:rsidRPr="00C2037A">
        <w:rPr>
          <w:sz w:val="26"/>
          <w:szCs w:val="26"/>
        </w:rPr>
        <w:t>Trong suốt chiều dài lịch sử dân tộc Việt Nam hiện đại, chủ nghĩa Mác – Lênin và tư tưởng Hồ Chí Minh đã đóng vai trò nền tảng tư tưởng, kim chỉ nam cho mọi hành động của Đảng Cộng sản Việt Nam. Đó là nguồn gốc tạo nên sức mạnh vô địch của cách mạng Việt Nam, đưa dân tộc từ thân phận nô lệ tới độc lập, tự do và đang vững bước trên con đường xây dựng chủ nghĩa xã hội. Trong bối cảnh tình hình thế giới và trong nước có nhiều biến động, sự chống phá tư tưởng, đường lối của Đảng ngày càng tinh vi, thì việc bảo vệ, khẳng định và phát huy giá trị của chủ nghĩa Mác – Lênin, tư tưởng Hồ Chí Minh càng trở nên quan trọng và cấp thiết.</w:t>
      </w:r>
    </w:p>
    <w:p w:rsidR="00C2037A" w:rsidRPr="00C2037A" w:rsidRDefault="00C2037A" w:rsidP="00C2037A">
      <w:pPr>
        <w:pStyle w:val="Heading3"/>
        <w:spacing w:line="360" w:lineRule="auto"/>
        <w:jc w:val="both"/>
        <w:rPr>
          <w:sz w:val="26"/>
          <w:szCs w:val="26"/>
        </w:rPr>
      </w:pPr>
      <w:r w:rsidRPr="00C2037A">
        <w:rPr>
          <w:rStyle w:val="Strong"/>
          <w:b/>
          <w:bCs/>
          <w:sz w:val="26"/>
          <w:szCs w:val="26"/>
        </w:rPr>
        <w:t>1. Chủ nghĩa Mác – Lênin, tư tưởng Hồ Chí Minh – nền tảng tư tưởng vững chắc của cách mạng Việt Nam</w:t>
      </w:r>
    </w:p>
    <w:p w:rsidR="00C2037A" w:rsidRPr="00C2037A" w:rsidRDefault="00C2037A" w:rsidP="00C2037A">
      <w:pPr>
        <w:pStyle w:val="NormalWeb"/>
        <w:spacing w:line="360" w:lineRule="auto"/>
        <w:ind w:firstLine="720"/>
        <w:jc w:val="both"/>
        <w:rPr>
          <w:sz w:val="26"/>
          <w:szCs w:val="26"/>
        </w:rPr>
      </w:pPr>
      <w:r w:rsidRPr="00C2037A">
        <w:rPr>
          <w:sz w:val="26"/>
          <w:szCs w:val="26"/>
        </w:rPr>
        <w:t>Chủ nghĩa Mác – Lênin là thành quả trí tuệ vĩ đại của nhân loại, đã lý giải sâu sắc bản chất, quy luật vận động của xã hội loài người, chỉ ra con đường giải phóng giai cấp, giải phóng xã hội, giải phóng con người. Sự ra đời của chủ nghĩa Mác – Lênin là bước ngoặt trong lịch sử phát triển tư duy nhân loại.</w:t>
      </w:r>
    </w:p>
    <w:p w:rsidR="00C2037A" w:rsidRPr="00C2037A" w:rsidRDefault="00C2037A" w:rsidP="00C2037A">
      <w:pPr>
        <w:pStyle w:val="NormalWeb"/>
        <w:spacing w:line="360" w:lineRule="auto"/>
        <w:ind w:firstLine="720"/>
        <w:jc w:val="both"/>
        <w:rPr>
          <w:sz w:val="26"/>
          <w:szCs w:val="26"/>
        </w:rPr>
      </w:pPr>
      <w:r w:rsidRPr="00C2037A">
        <w:rPr>
          <w:sz w:val="26"/>
          <w:szCs w:val="26"/>
        </w:rPr>
        <w:t>Tư tưởng Hồ Chí Minh là sự vận dụng sáng tạo và phát triển chủ nghĩa Mác – Lênin vào thực tiễn cách mạng Việt Nam. Người khẳng định: “Muốn cứu nước và giải phóng dân tộc không có con đường nào khác ngoài con đường cách mạng vô sản.” Tư tưởng của Người đã dẫn dắt toàn Đảng, toàn dân vượt qua mọi thử thách, giành thắng lợi trong các cuộc kháng chiến và trong sự nghiệp đổi mới hiện nay.</w:t>
      </w:r>
    </w:p>
    <w:p w:rsidR="00C2037A" w:rsidRPr="00C2037A" w:rsidRDefault="00C2037A" w:rsidP="00C2037A">
      <w:pPr>
        <w:pStyle w:val="Heading3"/>
        <w:spacing w:line="360" w:lineRule="auto"/>
        <w:jc w:val="both"/>
        <w:rPr>
          <w:sz w:val="26"/>
          <w:szCs w:val="26"/>
        </w:rPr>
      </w:pPr>
      <w:r w:rsidRPr="00C2037A">
        <w:rPr>
          <w:rStyle w:val="Strong"/>
          <w:b/>
          <w:bCs/>
          <w:sz w:val="26"/>
          <w:szCs w:val="26"/>
        </w:rPr>
        <w:t>2. Âm mưu, thủ đoạn xuyên tạc, chống phá nền tảng tư tưởng của Đảng</w:t>
      </w:r>
    </w:p>
    <w:p w:rsidR="00C2037A" w:rsidRPr="00C2037A" w:rsidRDefault="00C2037A" w:rsidP="00C2037A">
      <w:pPr>
        <w:pStyle w:val="NormalWeb"/>
        <w:spacing w:line="360" w:lineRule="auto"/>
        <w:ind w:firstLine="360"/>
        <w:jc w:val="both"/>
        <w:rPr>
          <w:sz w:val="26"/>
          <w:szCs w:val="26"/>
        </w:rPr>
      </w:pPr>
      <w:r w:rsidRPr="00C2037A">
        <w:rPr>
          <w:sz w:val="26"/>
          <w:szCs w:val="26"/>
        </w:rPr>
        <w:t>Các thế lực thù địch, phản động không ngừng tìm cách phủ nhận, xuyên tạc chủ nghĩa Mác – Lênin, tư tưởng Hồ Chí Minh với các luận điệu như:</w:t>
      </w:r>
    </w:p>
    <w:p w:rsidR="00C2037A" w:rsidRPr="00C2037A" w:rsidRDefault="00C2037A" w:rsidP="00C2037A">
      <w:pPr>
        <w:pStyle w:val="NormalWeb"/>
        <w:numPr>
          <w:ilvl w:val="0"/>
          <w:numId w:val="7"/>
        </w:numPr>
        <w:spacing w:line="360" w:lineRule="auto"/>
        <w:jc w:val="both"/>
        <w:rPr>
          <w:sz w:val="26"/>
          <w:szCs w:val="26"/>
        </w:rPr>
      </w:pPr>
      <w:r w:rsidRPr="00C2037A">
        <w:rPr>
          <w:sz w:val="26"/>
          <w:szCs w:val="26"/>
        </w:rPr>
        <w:t>Gán cho chủ nghĩa Mác – Lênin là học thuyết lỗi thời, không còn phù hợp với sự phát triển của nhân loại.</w:t>
      </w:r>
    </w:p>
    <w:p w:rsidR="00C2037A" w:rsidRPr="00C2037A" w:rsidRDefault="00C2037A" w:rsidP="00C2037A">
      <w:pPr>
        <w:pStyle w:val="NormalWeb"/>
        <w:numPr>
          <w:ilvl w:val="0"/>
          <w:numId w:val="7"/>
        </w:numPr>
        <w:spacing w:line="360" w:lineRule="auto"/>
        <w:jc w:val="both"/>
        <w:rPr>
          <w:sz w:val="26"/>
          <w:szCs w:val="26"/>
        </w:rPr>
      </w:pPr>
      <w:r w:rsidRPr="00C2037A">
        <w:rPr>
          <w:sz w:val="26"/>
          <w:szCs w:val="26"/>
        </w:rPr>
        <w:t>Tách rời tư tưởng Hồ Chí Minh ra khỏi chủ nghĩa Mác – Lênin nhằm phủ nhận nền tảng lý luận của Đảng ta.</w:t>
      </w:r>
    </w:p>
    <w:p w:rsidR="00C2037A" w:rsidRPr="00C2037A" w:rsidRDefault="00C2037A" w:rsidP="00C2037A">
      <w:pPr>
        <w:pStyle w:val="NormalWeb"/>
        <w:numPr>
          <w:ilvl w:val="0"/>
          <w:numId w:val="7"/>
        </w:numPr>
        <w:spacing w:line="360" w:lineRule="auto"/>
        <w:jc w:val="both"/>
        <w:rPr>
          <w:sz w:val="26"/>
          <w:szCs w:val="26"/>
        </w:rPr>
      </w:pPr>
      <w:r w:rsidRPr="00C2037A">
        <w:rPr>
          <w:sz w:val="26"/>
          <w:szCs w:val="26"/>
        </w:rPr>
        <w:lastRenderedPageBreak/>
        <w:t>Phủ nhận bản chất giai cấp công nhân của Đảng, cổ xúy cho chế độ đa nguyên chính trị, đa đảng đối lập.</w:t>
      </w:r>
    </w:p>
    <w:p w:rsidR="00C2037A" w:rsidRPr="00C2037A" w:rsidRDefault="00C2037A" w:rsidP="00C2037A">
      <w:pPr>
        <w:pStyle w:val="NormalWeb"/>
        <w:numPr>
          <w:ilvl w:val="0"/>
          <w:numId w:val="7"/>
        </w:numPr>
        <w:spacing w:line="360" w:lineRule="auto"/>
        <w:jc w:val="both"/>
        <w:rPr>
          <w:sz w:val="26"/>
          <w:szCs w:val="26"/>
        </w:rPr>
      </w:pPr>
      <w:r w:rsidRPr="00C2037A">
        <w:rPr>
          <w:sz w:val="26"/>
          <w:szCs w:val="26"/>
        </w:rPr>
        <w:t>Lợi dụng những sai phạm cá biệt trong Đảng, trong chính quyền để bôi nhọ, quy chụp bản chất của chế độ ta.</w:t>
      </w:r>
    </w:p>
    <w:p w:rsidR="00C2037A" w:rsidRPr="00C2037A" w:rsidRDefault="00C2037A" w:rsidP="00C2037A">
      <w:pPr>
        <w:pStyle w:val="NormalWeb"/>
        <w:spacing w:line="360" w:lineRule="auto"/>
        <w:ind w:firstLine="360"/>
        <w:jc w:val="both"/>
        <w:rPr>
          <w:sz w:val="26"/>
          <w:szCs w:val="26"/>
        </w:rPr>
      </w:pPr>
      <w:r w:rsidRPr="00C2037A">
        <w:rPr>
          <w:sz w:val="26"/>
          <w:szCs w:val="26"/>
        </w:rPr>
        <w:t>Những âm mưu này nhằm làm xói mòn niềm tin, làm suy yếu vai trò lãnh đạo của Đảng, tiến tới “tự diễn biến”, “tự chuyển hóa” trong nội bộ.</w:t>
      </w:r>
    </w:p>
    <w:p w:rsidR="00C2037A" w:rsidRPr="00C2037A" w:rsidRDefault="00C2037A" w:rsidP="00C2037A">
      <w:pPr>
        <w:pStyle w:val="Heading3"/>
        <w:spacing w:line="360" w:lineRule="auto"/>
        <w:jc w:val="both"/>
        <w:rPr>
          <w:sz w:val="26"/>
          <w:szCs w:val="26"/>
        </w:rPr>
      </w:pPr>
      <w:r w:rsidRPr="00C2037A">
        <w:rPr>
          <w:rStyle w:val="Strong"/>
          <w:b/>
          <w:bCs/>
          <w:sz w:val="26"/>
          <w:szCs w:val="26"/>
        </w:rPr>
        <w:t>3. Nhiệm vụ và giải pháp bảo vệ nền tảng tư tưởng của Đảng trong tình hình mới</w:t>
      </w:r>
    </w:p>
    <w:p w:rsidR="00C2037A" w:rsidRPr="00C2037A" w:rsidRDefault="00C2037A" w:rsidP="00C2037A">
      <w:pPr>
        <w:pStyle w:val="NormalWeb"/>
        <w:spacing w:line="360" w:lineRule="auto"/>
        <w:ind w:firstLine="360"/>
        <w:jc w:val="both"/>
        <w:rPr>
          <w:sz w:val="26"/>
          <w:szCs w:val="26"/>
        </w:rPr>
      </w:pPr>
      <w:r w:rsidRPr="00C2037A">
        <w:rPr>
          <w:sz w:val="26"/>
          <w:szCs w:val="26"/>
        </w:rPr>
        <w:t>Trong bối cảnh hiện nay, để bảo vệ vững chắc nền tảng tư tưởng của Đảng, cần thực hiện tốt một số nhiệm vụ trọng tâm:</w:t>
      </w:r>
    </w:p>
    <w:p w:rsidR="00C2037A" w:rsidRPr="00C2037A" w:rsidRDefault="00C2037A" w:rsidP="00C2037A">
      <w:pPr>
        <w:pStyle w:val="NormalWeb"/>
        <w:numPr>
          <w:ilvl w:val="0"/>
          <w:numId w:val="8"/>
        </w:numPr>
        <w:spacing w:line="360" w:lineRule="auto"/>
        <w:jc w:val="both"/>
        <w:rPr>
          <w:sz w:val="26"/>
          <w:szCs w:val="26"/>
        </w:rPr>
      </w:pPr>
      <w:r w:rsidRPr="00C2037A">
        <w:rPr>
          <w:rStyle w:val="Strong"/>
          <w:sz w:val="26"/>
          <w:szCs w:val="26"/>
        </w:rPr>
        <w:t>Kiên định, vận dụng và phát triển sáng tạo chủ nghĩa Mác – Lênin, tư tưởng Hồ Chí Minh</w:t>
      </w:r>
      <w:r w:rsidRPr="00C2037A">
        <w:rPr>
          <w:sz w:val="26"/>
          <w:szCs w:val="26"/>
        </w:rPr>
        <w:t>, gắn với điều kiện thực tiễn của Việt Nam trong từng giai đoạn.</w:t>
      </w:r>
    </w:p>
    <w:p w:rsidR="00C2037A" w:rsidRPr="00C2037A" w:rsidRDefault="00C2037A" w:rsidP="00C2037A">
      <w:pPr>
        <w:pStyle w:val="NormalWeb"/>
        <w:numPr>
          <w:ilvl w:val="0"/>
          <w:numId w:val="8"/>
        </w:numPr>
        <w:spacing w:line="360" w:lineRule="auto"/>
        <w:jc w:val="both"/>
        <w:rPr>
          <w:sz w:val="26"/>
          <w:szCs w:val="26"/>
        </w:rPr>
      </w:pPr>
      <w:r w:rsidRPr="00C2037A">
        <w:rPr>
          <w:rStyle w:val="Strong"/>
          <w:sz w:val="26"/>
          <w:szCs w:val="26"/>
        </w:rPr>
        <w:t>Tăng cường công tác giáo dục lý luận chính trị</w:t>
      </w:r>
      <w:r w:rsidRPr="00C2037A">
        <w:rPr>
          <w:sz w:val="26"/>
          <w:szCs w:val="26"/>
        </w:rPr>
        <w:t>, đổi mới nội dung và phương pháp, nâng cao sức thuyết phục, nhất là trong thế hệ trẻ.</w:t>
      </w:r>
    </w:p>
    <w:p w:rsidR="00C2037A" w:rsidRPr="00C2037A" w:rsidRDefault="00C2037A" w:rsidP="00C2037A">
      <w:pPr>
        <w:pStyle w:val="NormalWeb"/>
        <w:numPr>
          <w:ilvl w:val="0"/>
          <w:numId w:val="8"/>
        </w:numPr>
        <w:spacing w:line="360" w:lineRule="auto"/>
        <w:jc w:val="both"/>
        <w:rPr>
          <w:sz w:val="26"/>
          <w:szCs w:val="26"/>
        </w:rPr>
      </w:pPr>
      <w:r w:rsidRPr="00C2037A">
        <w:rPr>
          <w:rStyle w:val="Strong"/>
          <w:sz w:val="26"/>
          <w:szCs w:val="26"/>
        </w:rPr>
        <w:t>Chủ động đấu tranh phản bác các quan điểm sai trái, thù địch</w:t>
      </w:r>
      <w:r w:rsidRPr="00C2037A">
        <w:rPr>
          <w:sz w:val="26"/>
          <w:szCs w:val="26"/>
        </w:rPr>
        <w:t>, không để các luận điệu xuyên tạc có điều kiện lan truyền trong xã hội.</w:t>
      </w:r>
    </w:p>
    <w:p w:rsidR="00C2037A" w:rsidRPr="00C2037A" w:rsidRDefault="00C2037A" w:rsidP="00C2037A">
      <w:pPr>
        <w:pStyle w:val="NormalWeb"/>
        <w:numPr>
          <w:ilvl w:val="0"/>
          <w:numId w:val="8"/>
        </w:numPr>
        <w:spacing w:line="360" w:lineRule="auto"/>
        <w:jc w:val="both"/>
        <w:rPr>
          <w:sz w:val="26"/>
          <w:szCs w:val="26"/>
        </w:rPr>
      </w:pPr>
      <w:r w:rsidRPr="00C2037A">
        <w:rPr>
          <w:rStyle w:val="Strong"/>
          <w:sz w:val="26"/>
          <w:szCs w:val="26"/>
        </w:rPr>
        <w:t>Nâng cao chất lượng đội ngũ cán bộ, đảng viên</w:t>
      </w:r>
      <w:r w:rsidRPr="00C2037A">
        <w:rPr>
          <w:sz w:val="26"/>
          <w:szCs w:val="26"/>
        </w:rPr>
        <w:t>, bảo đảm phẩm chất đạo đức, bản lĩnh chính trị vững vàng, gắn bó mật thiết với nhân dân.</w:t>
      </w:r>
    </w:p>
    <w:p w:rsidR="00C2037A" w:rsidRPr="00C2037A" w:rsidRDefault="00C2037A" w:rsidP="00C2037A">
      <w:pPr>
        <w:pStyle w:val="NormalWeb"/>
        <w:numPr>
          <w:ilvl w:val="0"/>
          <w:numId w:val="8"/>
        </w:numPr>
        <w:spacing w:line="360" w:lineRule="auto"/>
        <w:jc w:val="both"/>
        <w:rPr>
          <w:sz w:val="26"/>
          <w:szCs w:val="26"/>
        </w:rPr>
      </w:pPr>
      <w:r w:rsidRPr="00C2037A">
        <w:rPr>
          <w:rStyle w:val="Strong"/>
          <w:sz w:val="26"/>
          <w:szCs w:val="26"/>
        </w:rPr>
        <w:t>Phát huy vai trò của truyền thông, báo chí, mạng xã hội</w:t>
      </w:r>
      <w:r w:rsidRPr="00C2037A">
        <w:rPr>
          <w:sz w:val="26"/>
          <w:szCs w:val="26"/>
        </w:rPr>
        <w:t>, xây dựng hệ sinh thái truyền thông chính luận vững mạnh, lan tỏa giá trị tích cực.</w:t>
      </w:r>
    </w:p>
    <w:p w:rsidR="00C2037A" w:rsidRDefault="00C2037A" w:rsidP="00C2037A">
      <w:pPr>
        <w:pStyle w:val="NormalWeb"/>
        <w:spacing w:line="360" w:lineRule="auto"/>
        <w:ind w:left="360" w:firstLine="360"/>
        <w:jc w:val="both"/>
        <w:rPr>
          <w:sz w:val="26"/>
          <w:szCs w:val="26"/>
        </w:rPr>
      </w:pPr>
      <w:r w:rsidRPr="00C2037A">
        <w:rPr>
          <w:sz w:val="26"/>
          <w:szCs w:val="26"/>
        </w:rPr>
        <w:t>Giữ vững và bảo vệ nền tảng tư tưởng của Đảng là nhiệm vụ sống còn, có ý nghĩa quyết định đến sự thành bại của cách mạng Việt Nam. Trong thời đại bùng nổ thông tin và toàn cầu hóa hiện nay, mỗi cán bộ, đảng viên, mỗi người dân yêu nước cần là một pháo đài tư tưởng vững chắc, góp phần giữ vững “trận địa” lý luận của Đảng, khẳng định sức sống trường tồn và giá trị khoa học, cách mạng của chủ nghĩa Mác – Lênin, tư tưởng Hồ Chí Minh.</w:t>
      </w:r>
    </w:p>
    <w:p w:rsidR="00C2037A" w:rsidRDefault="00C2037A">
      <w:pPr>
        <w:rPr>
          <w:rFonts w:eastAsia="Times New Roman" w:cs="Times New Roman"/>
          <w:szCs w:val="26"/>
        </w:rPr>
      </w:pPr>
      <w:r>
        <w:rPr>
          <w:szCs w:val="26"/>
        </w:rPr>
        <w:br w:type="page"/>
      </w:r>
    </w:p>
    <w:p w:rsidR="00C2037A" w:rsidRPr="00C2037A" w:rsidRDefault="00C2037A" w:rsidP="00C2037A">
      <w:pPr>
        <w:pStyle w:val="NormalWeb"/>
        <w:spacing w:line="360" w:lineRule="auto"/>
        <w:ind w:left="360" w:firstLine="360"/>
        <w:jc w:val="center"/>
        <w:rPr>
          <w:b/>
          <w:sz w:val="32"/>
          <w:szCs w:val="32"/>
          <w:lang w:val="vi-VN"/>
        </w:rPr>
      </w:pPr>
      <w:r w:rsidRPr="00C2037A">
        <w:rPr>
          <w:b/>
          <w:sz w:val="32"/>
          <w:szCs w:val="32"/>
          <w:lang w:val="vi-VN"/>
        </w:rPr>
        <w:lastRenderedPageBreak/>
        <w:t>Mẫu số 3</w:t>
      </w:r>
    </w:p>
    <w:p w:rsidR="00C2037A" w:rsidRPr="00C2037A" w:rsidRDefault="00C2037A" w:rsidP="00C2037A">
      <w:pPr>
        <w:pStyle w:val="NormalWeb"/>
        <w:spacing w:line="360" w:lineRule="auto"/>
        <w:ind w:firstLine="720"/>
        <w:jc w:val="both"/>
        <w:rPr>
          <w:sz w:val="26"/>
          <w:szCs w:val="26"/>
        </w:rPr>
      </w:pPr>
      <w:r w:rsidRPr="00C2037A">
        <w:rPr>
          <w:sz w:val="26"/>
          <w:szCs w:val="26"/>
        </w:rPr>
        <w:t>Chủ nghĩa Mác – Lênin và tư tưởng Hồ Chí Minh là nền tảng tư tưởng, kim chỉ nam cho mọi hành động của Đảng Cộng sản Việt Nam. Trong suốt quá trình lãnh đạo cách mạng, Đảng ta đã vận dụng linh hoạt, sáng tạo chủ nghĩa Mác – Lênin và tư tưởng Hồ Chí Minh vào điều kiện cụ thể của đất nước, góp phần tạo nên những thắng lợi vĩ đại. Trước sự tấn công ngày càng quyết liệt của các thế lực thù địch, nhiệm vụ bảo vệ nền tảng tư tưởng của Đảng càng trở nên quan trọng, cần được nhận thức đầy đủ, sâu sắc và triển khai quyết liệt.</w:t>
      </w:r>
    </w:p>
    <w:p w:rsidR="00C2037A" w:rsidRPr="00C2037A" w:rsidRDefault="00C2037A" w:rsidP="00C2037A">
      <w:pPr>
        <w:pStyle w:val="Heading3"/>
        <w:spacing w:line="360" w:lineRule="auto"/>
        <w:jc w:val="both"/>
        <w:rPr>
          <w:sz w:val="26"/>
          <w:szCs w:val="26"/>
        </w:rPr>
      </w:pPr>
      <w:r w:rsidRPr="00C2037A">
        <w:rPr>
          <w:rStyle w:val="Strong"/>
          <w:b/>
          <w:bCs/>
          <w:sz w:val="26"/>
          <w:szCs w:val="26"/>
        </w:rPr>
        <w:t>1. Sức sống và giá trị bền vững của chủ nghĩa Mác – Lênin, tư tưởng Hồ Chí Minh</w:t>
      </w:r>
    </w:p>
    <w:p w:rsidR="00C2037A" w:rsidRPr="00C2037A" w:rsidRDefault="00C2037A" w:rsidP="00C2037A">
      <w:pPr>
        <w:pStyle w:val="NormalWeb"/>
        <w:spacing w:line="360" w:lineRule="auto"/>
        <w:ind w:firstLine="720"/>
        <w:jc w:val="both"/>
        <w:rPr>
          <w:sz w:val="26"/>
          <w:szCs w:val="26"/>
        </w:rPr>
      </w:pPr>
      <w:r w:rsidRPr="00C2037A">
        <w:rPr>
          <w:sz w:val="26"/>
          <w:szCs w:val="26"/>
        </w:rPr>
        <w:t>Chủ nghĩa Mác – Lênin ra đời vào thế kỷ XIX, được xem là cuộc cách mạng trong lịch sử tư tưởng nhân loại, với hệ thống lý luận chặt chẽ, khoa học, phản ánh đúng quy luật phát triển của xã hội. Giá trị lớn nhất của chủ nghĩa Mác – Lênin chính là đã chỉ ra con đường đấu tranh giải phóng giai cấp, giải phóng xã hội một cách triệt để.</w:t>
      </w:r>
    </w:p>
    <w:p w:rsidR="00C2037A" w:rsidRPr="00C2037A" w:rsidRDefault="00C2037A" w:rsidP="00C2037A">
      <w:pPr>
        <w:pStyle w:val="NormalWeb"/>
        <w:spacing w:line="360" w:lineRule="auto"/>
        <w:ind w:firstLine="720"/>
        <w:jc w:val="both"/>
        <w:rPr>
          <w:sz w:val="26"/>
          <w:szCs w:val="26"/>
        </w:rPr>
      </w:pPr>
      <w:r w:rsidRPr="00C2037A">
        <w:rPr>
          <w:sz w:val="26"/>
          <w:szCs w:val="26"/>
        </w:rPr>
        <w:t>Tư tưởng Hồ Chí Minh là sự kết tinh tinh hoa văn hóa dân tộc và thế giới, là sự vận dụng sáng tạo chủ nghĩa Mác – Lênin vào thực tiễn Việt Nam. Với tư duy độc lập, sáng tạo, Hồ Chí Minh đã khẳng định con đường cách mạng vô sản là lựa chọn đúng đắn của dân tộc Việt Nam. Người không chỉ để lại di sản lý luận mà còn là tấm gương mẫu mực về đạo đức, phong cách, tác phong cách mạng.</w:t>
      </w:r>
    </w:p>
    <w:p w:rsidR="00C2037A" w:rsidRPr="00C2037A" w:rsidRDefault="00C2037A" w:rsidP="00C2037A">
      <w:pPr>
        <w:pStyle w:val="NormalWeb"/>
        <w:spacing w:line="360" w:lineRule="auto"/>
        <w:ind w:firstLine="720"/>
        <w:jc w:val="both"/>
        <w:rPr>
          <w:sz w:val="26"/>
          <w:szCs w:val="26"/>
        </w:rPr>
      </w:pPr>
      <w:r w:rsidRPr="00C2037A">
        <w:rPr>
          <w:sz w:val="26"/>
          <w:szCs w:val="26"/>
        </w:rPr>
        <w:t>Những giá trị ấy không chỉ đúng trong lịch sử mà còn mang tính thời đại, bởi khát vọng về một xã hội công bằng, dân chủ, văn minh vẫn là mục tiêu mà nhân loại tiến bộ hướng tới.</w:t>
      </w:r>
    </w:p>
    <w:p w:rsidR="00C2037A" w:rsidRPr="00C2037A" w:rsidRDefault="00C2037A" w:rsidP="00C2037A">
      <w:pPr>
        <w:pStyle w:val="Heading3"/>
        <w:spacing w:line="360" w:lineRule="auto"/>
        <w:jc w:val="both"/>
        <w:rPr>
          <w:sz w:val="26"/>
          <w:szCs w:val="26"/>
        </w:rPr>
      </w:pPr>
      <w:r w:rsidRPr="00C2037A">
        <w:rPr>
          <w:rStyle w:val="Strong"/>
          <w:b/>
          <w:bCs/>
          <w:sz w:val="26"/>
          <w:szCs w:val="26"/>
        </w:rPr>
        <w:t>2. Nhận diện các luận điệu sai trái, xuyên tạc nền tảng tư tưởng của Đảng</w:t>
      </w:r>
    </w:p>
    <w:p w:rsidR="00C2037A" w:rsidRPr="00C2037A" w:rsidRDefault="00C2037A" w:rsidP="00C2037A">
      <w:pPr>
        <w:pStyle w:val="NormalWeb"/>
        <w:spacing w:line="360" w:lineRule="auto"/>
        <w:ind w:firstLine="360"/>
        <w:jc w:val="both"/>
        <w:rPr>
          <w:sz w:val="26"/>
          <w:szCs w:val="26"/>
        </w:rPr>
      </w:pPr>
      <w:r w:rsidRPr="00C2037A">
        <w:rPr>
          <w:sz w:val="26"/>
          <w:szCs w:val="26"/>
        </w:rPr>
        <w:t>Hiện nay, các thế lực thù địch đẩy mạnh chiến lược “diễn biến hòa bình”, tập trung vào mặt trận tư tưởng – lý luận với nhiều thủ đoạn tinh vi:</w:t>
      </w:r>
    </w:p>
    <w:p w:rsidR="00C2037A" w:rsidRPr="00C2037A" w:rsidRDefault="00C2037A" w:rsidP="00C2037A">
      <w:pPr>
        <w:pStyle w:val="NormalWeb"/>
        <w:numPr>
          <w:ilvl w:val="0"/>
          <w:numId w:val="12"/>
        </w:numPr>
        <w:spacing w:line="360" w:lineRule="auto"/>
        <w:jc w:val="both"/>
        <w:rPr>
          <w:sz w:val="26"/>
          <w:szCs w:val="26"/>
        </w:rPr>
      </w:pPr>
      <w:r w:rsidRPr="00C2037A">
        <w:rPr>
          <w:sz w:val="26"/>
          <w:szCs w:val="26"/>
        </w:rPr>
        <w:t>Cố tình tách rời tư tưởng Hồ Chí Minh khỏi chủ nghĩa Mác – Lênin, tạo ra sự đối lập giả tạo giữa hai hệ tư tưởng.</w:t>
      </w:r>
    </w:p>
    <w:p w:rsidR="00C2037A" w:rsidRPr="00C2037A" w:rsidRDefault="00C2037A" w:rsidP="00C2037A">
      <w:pPr>
        <w:pStyle w:val="NormalWeb"/>
        <w:numPr>
          <w:ilvl w:val="0"/>
          <w:numId w:val="12"/>
        </w:numPr>
        <w:spacing w:line="360" w:lineRule="auto"/>
        <w:jc w:val="both"/>
        <w:rPr>
          <w:sz w:val="26"/>
          <w:szCs w:val="26"/>
        </w:rPr>
      </w:pPr>
      <w:r w:rsidRPr="00C2037A">
        <w:rPr>
          <w:sz w:val="26"/>
          <w:szCs w:val="26"/>
        </w:rPr>
        <w:lastRenderedPageBreak/>
        <w:t>Xuyên tạc rằng mô hình chủ nghĩa xã hội không còn phù hợp, cổ xúy cho chế độ tư bản chủ nghĩa.</w:t>
      </w:r>
    </w:p>
    <w:p w:rsidR="00C2037A" w:rsidRPr="00C2037A" w:rsidRDefault="00C2037A" w:rsidP="00C2037A">
      <w:pPr>
        <w:pStyle w:val="NormalWeb"/>
        <w:numPr>
          <w:ilvl w:val="0"/>
          <w:numId w:val="12"/>
        </w:numPr>
        <w:spacing w:line="360" w:lineRule="auto"/>
        <w:jc w:val="both"/>
        <w:rPr>
          <w:sz w:val="26"/>
          <w:szCs w:val="26"/>
        </w:rPr>
      </w:pPr>
      <w:r w:rsidRPr="00C2037A">
        <w:rPr>
          <w:sz w:val="26"/>
          <w:szCs w:val="26"/>
        </w:rPr>
        <w:t>Phủ nhận vai trò lãnh đạo của Đảng Cộng sản Việt Nam, đòi thực hiện chế độ đa đảng, đa nguyên chính trị.</w:t>
      </w:r>
    </w:p>
    <w:p w:rsidR="00C2037A" w:rsidRPr="00C2037A" w:rsidRDefault="00C2037A" w:rsidP="00C2037A">
      <w:pPr>
        <w:pStyle w:val="NormalWeb"/>
        <w:numPr>
          <w:ilvl w:val="0"/>
          <w:numId w:val="12"/>
        </w:numPr>
        <w:spacing w:line="360" w:lineRule="auto"/>
        <w:jc w:val="both"/>
        <w:rPr>
          <w:sz w:val="26"/>
          <w:szCs w:val="26"/>
        </w:rPr>
      </w:pPr>
      <w:r w:rsidRPr="00C2037A">
        <w:rPr>
          <w:sz w:val="26"/>
          <w:szCs w:val="26"/>
        </w:rPr>
        <w:t>Lợi dụng vấn đề dân chủ, nhân quyền để can thiệp vào công việc nội bộ của Việt Nam, gây mất ổn định chính trị.</w:t>
      </w:r>
    </w:p>
    <w:p w:rsidR="00C2037A" w:rsidRPr="00C2037A" w:rsidRDefault="00C2037A" w:rsidP="00C2037A">
      <w:pPr>
        <w:pStyle w:val="NormalWeb"/>
        <w:spacing w:line="360" w:lineRule="auto"/>
        <w:ind w:firstLine="360"/>
        <w:jc w:val="both"/>
        <w:rPr>
          <w:sz w:val="26"/>
          <w:szCs w:val="26"/>
        </w:rPr>
      </w:pPr>
      <w:r w:rsidRPr="00C2037A">
        <w:rPr>
          <w:sz w:val="26"/>
          <w:szCs w:val="26"/>
        </w:rPr>
        <w:t>Những luận điệu đó nhằm gây hoang mang, làm mất phương hướng lý luận, từ đó từng bước làm suy yếu niềm tin của nhân dân vào Đảng.</w:t>
      </w:r>
    </w:p>
    <w:p w:rsidR="00C2037A" w:rsidRPr="00C2037A" w:rsidRDefault="00C2037A" w:rsidP="00C2037A">
      <w:pPr>
        <w:pStyle w:val="Heading3"/>
        <w:spacing w:line="360" w:lineRule="auto"/>
        <w:jc w:val="both"/>
        <w:rPr>
          <w:sz w:val="26"/>
          <w:szCs w:val="26"/>
        </w:rPr>
      </w:pPr>
      <w:r w:rsidRPr="00C2037A">
        <w:rPr>
          <w:rStyle w:val="Strong"/>
          <w:b/>
          <w:bCs/>
          <w:sz w:val="26"/>
          <w:szCs w:val="26"/>
        </w:rPr>
        <w:t>3. Giải pháp bảo vệ và phát huy nền tảng tư tưởng của Đảng</w:t>
      </w:r>
    </w:p>
    <w:p w:rsidR="00C2037A" w:rsidRPr="00C2037A" w:rsidRDefault="00C2037A" w:rsidP="00C2037A">
      <w:pPr>
        <w:pStyle w:val="NormalWeb"/>
        <w:spacing w:line="360" w:lineRule="auto"/>
        <w:ind w:firstLine="360"/>
        <w:jc w:val="both"/>
        <w:rPr>
          <w:sz w:val="26"/>
          <w:szCs w:val="26"/>
        </w:rPr>
      </w:pPr>
      <w:r w:rsidRPr="00C2037A">
        <w:rPr>
          <w:sz w:val="26"/>
          <w:szCs w:val="26"/>
        </w:rPr>
        <w:t>Để bảo vệ vững chắc nền tảng tư tưởng của Đảng trong tình hình mới, cần thực hiện đồng bộ nhiều giải pháp:</w:t>
      </w:r>
    </w:p>
    <w:p w:rsidR="00C2037A" w:rsidRPr="00C2037A" w:rsidRDefault="00C2037A" w:rsidP="00C2037A">
      <w:pPr>
        <w:pStyle w:val="NormalWeb"/>
        <w:numPr>
          <w:ilvl w:val="0"/>
          <w:numId w:val="11"/>
        </w:numPr>
        <w:spacing w:line="360" w:lineRule="auto"/>
        <w:jc w:val="both"/>
        <w:rPr>
          <w:sz w:val="26"/>
          <w:szCs w:val="26"/>
        </w:rPr>
      </w:pPr>
      <w:r w:rsidRPr="00C2037A">
        <w:rPr>
          <w:rStyle w:val="Strong"/>
          <w:sz w:val="26"/>
          <w:szCs w:val="26"/>
        </w:rPr>
        <w:t>Kiên định lý tưởng xã hội chủ nghĩa, vững vàng trên nền tảng chủ nghĩa Mác – Lênin, tư tưởng Hồ Chí Minh</w:t>
      </w:r>
      <w:r w:rsidRPr="00C2037A">
        <w:rPr>
          <w:sz w:val="26"/>
          <w:szCs w:val="26"/>
        </w:rPr>
        <w:t>.</w:t>
      </w:r>
    </w:p>
    <w:p w:rsidR="00C2037A" w:rsidRPr="00C2037A" w:rsidRDefault="00C2037A" w:rsidP="00C2037A">
      <w:pPr>
        <w:pStyle w:val="NormalWeb"/>
        <w:numPr>
          <w:ilvl w:val="0"/>
          <w:numId w:val="11"/>
        </w:numPr>
        <w:spacing w:line="360" w:lineRule="auto"/>
        <w:jc w:val="both"/>
        <w:rPr>
          <w:sz w:val="26"/>
          <w:szCs w:val="26"/>
        </w:rPr>
      </w:pPr>
      <w:r w:rsidRPr="00C2037A">
        <w:rPr>
          <w:rStyle w:val="Strong"/>
          <w:sz w:val="26"/>
          <w:szCs w:val="26"/>
        </w:rPr>
        <w:t>Đổi mới mạnh mẽ công tác giáo dục chính trị, tư tưởng</w:t>
      </w:r>
      <w:r w:rsidRPr="00C2037A">
        <w:rPr>
          <w:sz w:val="26"/>
          <w:szCs w:val="26"/>
        </w:rPr>
        <w:t>, đưa lý luận gắn với thực tiễn, sinh động, dễ tiếp cận, nhất là trong giới trẻ.</w:t>
      </w:r>
    </w:p>
    <w:p w:rsidR="00C2037A" w:rsidRPr="00C2037A" w:rsidRDefault="00C2037A" w:rsidP="00C2037A">
      <w:pPr>
        <w:pStyle w:val="NormalWeb"/>
        <w:numPr>
          <w:ilvl w:val="0"/>
          <w:numId w:val="11"/>
        </w:numPr>
        <w:spacing w:line="360" w:lineRule="auto"/>
        <w:jc w:val="both"/>
        <w:rPr>
          <w:sz w:val="26"/>
          <w:szCs w:val="26"/>
        </w:rPr>
      </w:pPr>
      <w:r w:rsidRPr="00C2037A">
        <w:rPr>
          <w:rStyle w:val="Strong"/>
          <w:sz w:val="26"/>
          <w:szCs w:val="26"/>
        </w:rPr>
        <w:t>Chủ động đấu tranh trên mặt trận tư tưởng, lý luận</w:t>
      </w:r>
      <w:r w:rsidRPr="00C2037A">
        <w:rPr>
          <w:sz w:val="26"/>
          <w:szCs w:val="26"/>
        </w:rPr>
        <w:t>, phản bác kịp thời các thông tin sai trái, bảo vệ tính chính danh và vai trò lãnh đạo của Đảng.</w:t>
      </w:r>
    </w:p>
    <w:p w:rsidR="00C2037A" w:rsidRPr="00C2037A" w:rsidRDefault="00C2037A" w:rsidP="00C2037A">
      <w:pPr>
        <w:pStyle w:val="NormalWeb"/>
        <w:numPr>
          <w:ilvl w:val="0"/>
          <w:numId w:val="11"/>
        </w:numPr>
        <w:spacing w:line="360" w:lineRule="auto"/>
        <w:jc w:val="both"/>
        <w:rPr>
          <w:sz w:val="26"/>
          <w:szCs w:val="26"/>
        </w:rPr>
      </w:pPr>
      <w:r w:rsidRPr="00C2037A">
        <w:rPr>
          <w:rStyle w:val="Strong"/>
          <w:sz w:val="26"/>
          <w:szCs w:val="26"/>
        </w:rPr>
        <w:t>Nâng cao năng lực, bản lĩnh chính trị cho cán bộ, đảng viên</w:t>
      </w:r>
      <w:r w:rsidRPr="00C2037A">
        <w:rPr>
          <w:sz w:val="26"/>
          <w:szCs w:val="26"/>
        </w:rPr>
        <w:t>, làm gương mẫu trong rèn luyện đạo đức, lối sống, chống suy thoái.</w:t>
      </w:r>
    </w:p>
    <w:p w:rsidR="00C2037A" w:rsidRPr="00C2037A" w:rsidRDefault="00C2037A" w:rsidP="00C2037A">
      <w:pPr>
        <w:pStyle w:val="NormalWeb"/>
        <w:numPr>
          <w:ilvl w:val="0"/>
          <w:numId w:val="11"/>
        </w:numPr>
        <w:spacing w:line="360" w:lineRule="auto"/>
        <w:jc w:val="both"/>
        <w:rPr>
          <w:sz w:val="26"/>
          <w:szCs w:val="26"/>
        </w:rPr>
      </w:pPr>
      <w:r w:rsidRPr="00C2037A">
        <w:rPr>
          <w:rStyle w:val="Strong"/>
          <w:sz w:val="26"/>
          <w:szCs w:val="26"/>
        </w:rPr>
        <w:t>Xây dựng, phát triển các kênh truyền thông chính thống</w:t>
      </w:r>
      <w:r w:rsidRPr="00C2037A">
        <w:rPr>
          <w:sz w:val="26"/>
          <w:szCs w:val="26"/>
        </w:rPr>
        <w:t>, tận dụng mạng xã hội để lan tỏa giá trị tốt đẹp, định hướng dư luận xã hội hiệu quả.</w:t>
      </w:r>
    </w:p>
    <w:p w:rsidR="00C2037A" w:rsidRPr="00C2037A" w:rsidRDefault="00C2037A" w:rsidP="00C2037A">
      <w:pPr>
        <w:pStyle w:val="NormalWeb"/>
        <w:spacing w:line="360" w:lineRule="auto"/>
        <w:ind w:firstLine="360"/>
        <w:jc w:val="both"/>
        <w:rPr>
          <w:sz w:val="26"/>
          <w:szCs w:val="26"/>
        </w:rPr>
      </w:pPr>
      <w:r w:rsidRPr="00C2037A">
        <w:rPr>
          <w:sz w:val="26"/>
          <w:szCs w:val="26"/>
        </w:rPr>
        <w:t>Trong thời đại thông tin, cuộc đấu tranh trên mặt trận tư tưởng không kém phần khốc liệt so với đấu tranh quân sự. Chủ nghĩa Mác – Lênin và tư tưởng Hồ Chí Minh không chỉ là nền tảng tư tưởng của Đảng ta, mà còn là ánh sáng soi đường cho cách mạng Việt Nam. Mỗi cán bộ, đảng viên, mỗi người dân yêu nước cần nêu cao cảnh giác, không ngừng học tập, nâng cao nhận thức, góp phần bảo vệ và phát huy giá trị trường tồn của nền tảng tư tưởng cách mạng Việt Nam.</w:t>
      </w:r>
    </w:p>
    <w:p w:rsidR="00C2037A" w:rsidRPr="00C2037A" w:rsidRDefault="00C2037A" w:rsidP="00C2037A">
      <w:pPr>
        <w:pStyle w:val="NormalWeb"/>
        <w:spacing w:line="360" w:lineRule="auto"/>
        <w:ind w:left="360" w:firstLine="360"/>
        <w:jc w:val="both"/>
        <w:rPr>
          <w:b/>
          <w:sz w:val="26"/>
          <w:szCs w:val="26"/>
          <w:lang w:val="vi-VN"/>
        </w:rPr>
      </w:pPr>
    </w:p>
    <w:p w:rsidR="00C2037A" w:rsidRPr="00C2037A" w:rsidRDefault="00C2037A" w:rsidP="00DE29C7">
      <w:pPr>
        <w:pStyle w:val="NormalWeb"/>
        <w:spacing w:line="360" w:lineRule="auto"/>
        <w:ind w:left="360" w:firstLine="360"/>
        <w:jc w:val="center"/>
        <w:rPr>
          <w:b/>
          <w:sz w:val="32"/>
          <w:szCs w:val="32"/>
          <w:lang w:val="vi-VN"/>
        </w:rPr>
      </w:pPr>
      <w:r w:rsidRPr="00C2037A">
        <w:rPr>
          <w:b/>
          <w:sz w:val="32"/>
          <w:szCs w:val="32"/>
          <w:lang w:val="vi-VN"/>
        </w:rPr>
        <w:lastRenderedPageBreak/>
        <w:t>Mẫu số 4</w:t>
      </w:r>
    </w:p>
    <w:p w:rsidR="00C2037A" w:rsidRDefault="00C2037A" w:rsidP="00DE29C7">
      <w:pPr>
        <w:pStyle w:val="NormalWeb"/>
        <w:spacing w:line="360" w:lineRule="auto"/>
        <w:ind w:firstLine="720"/>
        <w:jc w:val="both"/>
      </w:pPr>
      <w:r>
        <w:t>Trải qua hơn 90 năm thành lậ</w:t>
      </w:r>
      <w:bookmarkStart w:id="0" w:name="_GoBack"/>
      <w:bookmarkEnd w:id="0"/>
      <w:r>
        <w:t>p và phát triển, Đảng Cộng sản Việt Nam luôn vững vàng trên nền tảng tư tưởng chủ nghĩa Mác – Lênin và tư tưởng Hồ Chí Minh. Đây là kim chỉ nam cho mọi đường lối, chính sách của Đảng và Nhà nước, là cơ sở lý luận vững chắc cho công cuộc xây dựng và bảo vệ Tổ quốc. Trước những diễn biến phức tạp của tình hình thế giới và sự chống phá quyết liệt từ các thế lực thù địch, việc kiên định và bảo vệ nền tảng tư tưởng của Đảng chính là nhiệm vụ chiến lược, sống còn.</w:t>
      </w:r>
    </w:p>
    <w:p w:rsidR="00C2037A" w:rsidRDefault="00C2037A" w:rsidP="00C2037A">
      <w:pPr>
        <w:pStyle w:val="Heading3"/>
        <w:spacing w:line="360" w:lineRule="auto"/>
        <w:jc w:val="both"/>
      </w:pPr>
      <w:r>
        <w:rPr>
          <w:rStyle w:val="Strong"/>
          <w:b/>
          <w:bCs/>
        </w:rPr>
        <w:t>1. Chủ nghĩa Mác – Lênin, tư tưởng Hồ Chí Minh: Nền tảng lý luận vững chắc, soi đường cho cách mạng Việt Nam</w:t>
      </w:r>
    </w:p>
    <w:p w:rsidR="00C2037A" w:rsidRDefault="00C2037A" w:rsidP="00DE29C7">
      <w:pPr>
        <w:pStyle w:val="NormalWeb"/>
        <w:spacing w:line="360" w:lineRule="auto"/>
        <w:ind w:firstLine="720"/>
        <w:jc w:val="both"/>
      </w:pPr>
      <w:r>
        <w:t>Chủ nghĩa Mác – Lênin không chỉ là học thuyết khoa học vĩ đại, phản ánh đúng quy luật vận động của xã hội mà còn là kim chỉ nam cho phong trào cách mạng thế giới. Ở Việt Nam, ánh sáng của học thuyết này đã được Chủ tịch Hồ Chí Minh tiếp nhận và vận dụng sáng tạo vào điều kiện cụ thể của dân tộc ta, hình thành nên tư tưởng Hồ Chí Minh – một hệ thống tư tưởng mang tính dẫn đường, định hướng toàn diện cho cách mạng Việt Nam.</w:t>
      </w:r>
    </w:p>
    <w:p w:rsidR="00C2037A" w:rsidRDefault="00C2037A" w:rsidP="00DE29C7">
      <w:pPr>
        <w:pStyle w:val="NormalWeb"/>
        <w:spacing w:line="360" w:lineRule="auto"/>
        <w:ind w:firstLine="720"/>
        <w:jc w:val="both"/>
      </w:pPr>
      <w:r>
        <w:t>Tư tưởng Hồ Chí Minh không chỉ là sự kết tinh giữa chủ nghĩa Mác – Lênin với tinh thần yêu nước, truyền thống dân tộc mà còn là tư duy thực tiễn sắc sảo, gần dân, vì dân. Nhờ đó, Việt Nam từ một nước thuộc địa nghèo nàn đã vươn lên giành độc lập, tiến bước vững chắc trên con đường đổi mới và hội nhập quốc tế.</w:t>
      </w:r>
    </w:p>
    <w:p w:rsidR="00C2037A" w:rsidRDefault="00C2037A" w:rsidP="00C2037A">
      <w:pPr>
        <w:pStyle w:val="Heading3"/>
        <w:spacing w:line="360" w:lineRule="auto"/>
        <w:jc w:val="both"/>
      </w:pPr>
      <w:r>
        <w:rPr>
          <w:rStyle w:val="Strong"/>
          <w:b/>
          <w:bCs/>
        </w:rPr>
        <w:t>2. Nhận diện các luận điệu xuyên tạc, phủ nhận chủ nghĩa Mác – Lênin, tư tưởng Hồ Chí Minh</w:t>
      </w:r>
    </w:p>
    <w:p w:rsidR="00C2037A" w:rsidRDefault="00C2037A" w:rsidP="00DE29C7">
      <w:pPr>
        <w:pStyle w:val="NormalWeb"/>
        <w:spacing w:line="360" w:lineRule="auto"/>
        <w:ind w:firstLine="720"/>
        <w:jc w:val="both"/>
      </w:pPr>
      <w:r>
        <w:t>Trong thời gian gần đây, các thế lực phản động, cơ hội chính trị đã không ngừng tung ra các luận điệu sai trái nhằm làm suy yếu niềm tin của nhân dân vào Đảng và chế độ:</w:t>
      </w:r>
    </w:p>
    <w:p w:rsidR="00C2037A" w:rsidRDefault="00C2037A" w:rsidP="00C2037A">
      <w:pPr>
        <w:pStyle w:val="NormalWeb"/>
        <w:numPr>
          <w:ilvl w:val="0"/>
          <w:numId w:val="13"/>
        </w:numPr>
        <w:spacing w:line="360" w:lineRule="auto"/>
        <w:jc w:val="both"/>
      </w:pPr>
      <w:r>
        <w:rPr>
          <w:rStyle w:val="Strong"/>
        </w:rPr>
        <w:t>Tuyên truyền rằng chủ nghĩa Mác – Lênin đã lỗi thời, không còn phù hợp với thời đại mới</w:t>
      </w:r>
      <w:r>
        <w:t>, từ đó kêu gọi từ bỏ con đường xã hội chủ nghĩa.</w:t>
      </w:r>
    </w:p>
    <w:p w:rsidR="00C2037A" w:rsidRDefault="00C2037A" w:rsidP="00C2037A">
      <w:pPr>
        <w:pStyle w:val="NormalWeb"/>
        <w:numPr>
          <w:ilvl w:val="0"/>
          <w:numId w:val="13"/>
        </w:numPr>
        <w:spacing w:line="360" w:lineRule="auto"/>
        <w:jc w:val="both"/>
      </w:pPr>
      <w:r>
        <w:rPr>
          <w:rStyle w:val="Strong"/>
        </w:rPr>
        <w:t>Tách tư tưởng Hồ Chí Minh khỏi chủ nghĩa Mác – Lênin</w:t>
      </w:r>
      <w:r>
        <w:t>, coi tư tưởng Hồ Chí Minh là hệ tư tưởng độc lập, không có tính giai cấp, nhằm phủ nhận nền tảng khoa học của Đảng.</w:t>
      </w:r>
    </w:p>
    <w:p w:rsidR="00C2037A" w:rsidRDefault="00C2037A" w:rsidP="00C2037A">
      <w:pPr>
        <w:pStyle w:val="NormalWeb"/>
        <w:numPr>
          <w:ilvl w:val="0"/>
          <w:numId w:val="13"/>
        </w:numPr>
        <w:spacing w:line="360" w:lineRule="auto"/>
        <w:jc w:val="both"/>
      </w:pPr>
      <w:r>
        <w:rPr>
          <w:rStyle w:val="Strong"/>
        </w:rPr>
        <w:t>Phủ nhận vai trò lãnh đạo của Đảng</w:t>
      </w:r>
      <w:r>
        <w:t>, cổ xúy cho đa nguyên chính trị, đa đảng đối lập, gieo rắc tư tưởng “phi chính trị hóa” lực lượng vũ trang.</w:t>
      </w:r>
    </w:p>
    <w:p w:rsidR="00C2037A" w:rsidRDefault="00C2037A" w:rsidP="00C2037A">
      <w:pPr>
        <w:pStyle w:val="NormalWeb"/>
        <w:numPr>
          <w:ilvl w:val="0"/>
          <w:numId w:val="13"/>
        </w:numPr>
        <w:spacing w:line="360" w:lineRule="auto"/>
        <w:jc w:val="both"/>
      </w:pPr>
      <w:r>
        <w:rPr>
          <w:rStyle w:val="Strong"/>
        </w:rPr>
        <w:lastRenderedPageBreak/>
        <w:t>Lợi dụng những tồn tại, yếu kém trong công tác cán bộ</w:t>
      </w:r>
      <w:r>
        <w:t>, tình trạng suy thoái đạo đức, để bôi nhọ, quy kết bản chất của Đảng.</w:t>
      </w:r>
    </w:p>
    <w:p w:rsidR="00C2037A" w:rsidRDefault="00C2037A" w:rsidP="00DE29C7">
      <w:pPr>
        <w:pStyle w:val="NormalWeb"/>
        <w:spacing w:line="360" w:lineRule="auto"/>
        <w:ind w:firstLine="720"/>
        <w:jc w:val="both"/>
      </w:pPr>
      <w:r>
        <w:t>Những luận điệu này, nếu không được phản bác kịp thời, sẽ gây tác động tiêu cực đến nhận thức của cán bộ, đảng viên và quần chúng nhân dân, dẫn đến nguy cơ “tự diễn biến”, “tự chuyển hóa”.</w:t>
      </w:r>
    </w:p>
    <w:p w:rsidR="00C2037A" w:rsidRDefault="00C2037A" w:rsidP="00C2037A">
      <w:pPr>
        <w:pStyle w:val="Heading3"/>
        <w:spacing w:line="360" w:lineRule="auto"/>
        <w:jc w:val="both"/>
      </w:pPr>
      <w:r>
        <w:rPr>
          <w:rStyle w:val="Strong"/>
          <w:b/>
          <w:bCs/>
        </w:rPr>
        <w:t>3. Những nhiệm vụ và giải pháp trọng tâm để bảo vệ nền tảng tư tưởng của Đảng</w:t>
      </w:r>
    </w:p>
    <w:p w:rsidR="00C2037A" w:rsidRDefault="00C2037A" w:rsidP="00DE29C7">
      <w:pPr>
        <w:pStyle w:val="NormalWeb"/>
        <w:spacing w:line="360" w:lineRule="auto"/>
        <w:ind w:firstLine="720"/>
        <w:jc w:val="both"/>
      </w:pPr>
      <w:r>
        <w:t>Để giữ vững nền tảng tư tưởng của Đảng trong thời đại mới, cần triển khai đồng bộ các giải pháp sau:</w:t>
      </w:r>
    </w:p>
    <w:p w:rsidR="00C2037A" w:rsidRDefault="00C2037A" w:rsidP="00DE29C7">
      <w:pPr>
        <w:pStyle w:val="NormalWeb"/>
        <w:numPr>
          <w:ilvl w:val="0"/>
          <w:numId w:val="15"/>
        </w:numPr>
        <w:spacing w:line="360" w:lineRule="auto"/>
        <w:jc w:val="both"/>
      </w:pPr>
      <w:r>
        <w:rPr>
          <w:rStyle w:val="Strong"/>
        </w:rPr>
        <w:t>Tiếp tục nghiên cứu, phát triển và làm sáng rõ những giá trị bền vững của chủ nghĩa Mác – Lênin, tư tưởng Hồ Chí Minh</w:t>
      </w:r>
      <w:r>
        <w:t>, để phù hợp với thực tiễn đất nước và xu thế phát triển của thời đại.</w:t>
      </w:r>
    </w:p>
    <w:p w:rsidR="00C2037A" w:rsidRDefault="00C2037A" w:rsidP="00DE29C7">
      <w:pPr>
        <w:pStyle w:val="NormalWeb"/>
        <w:numPr>
          <w:ilvl w:val="0"/>
          <w:numId w:val="15"/>
        </w:numPr>
        <w:spacing w:line="360" w:lineRule="auto"/>
        <w:jc w:val="both"/>
      </w:pPr>
      <w:r>
        <w:rPr>
          <w:rStyle w:val="Strong"/>
        </w:rPr>
        <w:t>Đổi mới mạnh mẽ công tác giáo dục lý luận chính trị</w:t>
      </w:r>
      <w:r>
        <w:t>, nâng cao chất lượng giảng dạy lý luận trong các cơ sở đào tạo, đưa lý luận gần gũi hơn với thực tế cuộc sống.</w:t>
      </w:r>
    </w:p>
    <w:p w:rsidR="00C2037A" w:rsidRDefault="00C2037A" w:rsidP="00DE29C7">
      <w:pPr>
        <w:pStyle w:val="NormalWeb"/>
        <w:numPr>
          <w:ilvl w:val="0"/>
          <w:numId w:val="15"/>
        </w:numPr>
        <w:spacing w:line="360" w:lineRule="auto"/>
        <w:jc w:val="both"/>
      </w:pPr>
      <w:r>
        <w:rPr>
          <w:rStyle w:val="Strong"/>
        </w:rPr>
        <w:t>Đẩy mạnh đấu tranh phản bác các quan điểm sai trái, thù địch</w:t>
      </w:r>
      <w:r>
        <w:t>, nhất là trên không gian mạng, đồng thời xây dựng đội ngũ cán bộ làm công tác tư tưởng có bản lĩnh, sắc bén, sáng tạo.</w:t>
      </w:r>
    </w:p>
    <w:p w:rsidR="00C2037A" w:rsidRDefault="00C2037A" w:rsidP="00DE29C7">
      <w:pPr>
        <w:pStyle w:val="NormalWeb"/>
        <w:numPr>
          <w:ilvl w:val="0"/>
          <w:numId w:val="15"/>
        </w:numPr>
        <w:spacing w:line="360" w:lineRule="auto"/>
        <w:jc w:val="both"/>
      </w:pPr>
      <w:r>
        <w:rPr>
          <w:rStyle w:val="Strong"/>
        </w:rPr>
        <w:t>Xây dựng Đảng vững mạnh cả về chính trị, tư tưởng, tổ chức và đạo đức</w:t>
      </w:r>
      <w:r>
        <w:t>, kiên quyết đấu tranh chống suy thoái, “tự diễn biến”, “tự chuyển hóa” trong nội bộ.</w:t>
      </w:r>
    </w:p>
    <w:p w:rsidR="00C2037A" w:rsidRDefault="00C2037A" w:rsidP="00DE29C7">
      <w:pPr>
        <w:pStyle w:val="NormalWeb"/>
        <w:numPr>
          <w:ilvl w:val="0"/>
          <w:numId w:val="15"/>
        </w:numPr>
        <w:spacing w:line="360" w:lineRule="auto"/>
        <w:jc w:val="both"/>
      </w:pPr>
      <w:r>
        <w:rPr>
          <w:rStyle w:val="Strong"/>
        </w:rPr>
        <w:t>Phát huy vai trò của nhân dân trong việc bảo vệ nền tảng tư tưởng của Đảng</w:t>
      </w:r>
      <w:r>
        <w:t>, coi đây là nhiệm vụ của toàn dân, của cả hệ thống chính trị.</w:t>
      </w:r>
    </w:p>
    <w:p w:rsidR="00C2037A" w:rsidRDefault="00C2037A" w:rsidP="00DE29C7">
      <w:pPr>
        <w:pStyle w:val="NormalWeb"/>
        <w:spacing w:line="360" w:lineRule="auto"/>
        <w:ind w:firstLine="720"/>
        <w:jc w:val="both"/>
      </w:pPr>
      <w:r>
        <w:t>Bảo vệ nền tảng tư tưởng của Đảng không chỉ là nhiệm vụ của riêng ngành tuyên giáo, của cán bộ lý luận, mà là trách nhiệm của toàn Đảng, toàn dân và toàn quân. Trong giai đoạn hiện nay, khi cuộc chiến tư tưởng đang diễn ra ngày càng quyết liệt, việc giữ vững chủ nghĩa Mác – Lênin, tư tưởng Hồ Chí Minh chính là giữ vững con đường phát triển đúng đắn của dân tộc Việt Nam. Đây không chỉ là nghĩa vụ chính trị, mà còn là sự tri ân với quá khứ và cam kết với tương lai.</w:t>
      </w:r>
    </w:p>
    <w:p w:rsidR="00C2037A" w:rsidRPr="00C2037A" w:rsidRDefault="00C2037A" w:rsidP="00C2037A">
      <w:pPr>
        <w:pStyle w:val="NormalWeb"/>
        <w:spacing w:line="360" w:lineRule="auto"/>
        <w:rPr>
          <w:b/>
          <w:sz w:val="28"/>
          <w:szCs w:val="28"/>
          <w:lang w:val="vi-VN"/>
        </w:rPr>
      </w:pPr>
    </w:p>
    <w:p w:rsidR="00C2037A" w:rsidRPr="00C2037A" w:rsidRDefault="00C2037A" w:rsidP="00C2037A">
      <w:pPr>
        <w:spacing w:before="0" w:after="0"/>
        <w:rPr>
          <w:rFonts w:eastAsia="Times New Roman" w:cs="Times New Roman"/>
          <w:sz w:val="24"/>
          <w:szCs w:val="24"/>
        </w:rPr>
      </w:pPr>
    </w:p>
    <w:sectPr w:rsidR="00C2037A" w:rsidRPr="00C2037A" w:rsidSect="00C2037A">
      <w:pgSz w:w="11907" w:h="16839"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717"/>
    <w:multiLevelType w:val="multilevel"/>
    <w:tmpl w:val="225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E3F66"/>
    <w:multiLevelType w:val="multilevel"/>
    <w:tmpl w:val="B9B4B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70A72"/>
    <w:multiLevelType w:val="multilevel"/>
    <w:tmpl w:val="BC8C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15D91"/>
    <w:multiLevelType w:val="multilevel"/>
    <w:tmpl w:val="A8CAF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252C8"/>
    <w:multiLevelType w:val="multilevel"/>
    <w:tmpl w:val="149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D2962"/>
    <w:multiLevelType w:val="multilevel"/>
    <w:tmpl w:val="8DF69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E4907"/>
    <w:multiLevelType w:val="multilevel"/>
    <w:tmpl w:val="CF36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75526"/>
    <w:multiLevelType w:val="multilevel"/>
    <w:tmpl w:val="D708F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E17D8"/>
    <w:multiLevelType w:val="multilevel"/>
    <w:tmpl w:val="0368E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47941"/>
    <w:multiLevelType w:val="multilevel"/>
    <w:tmpl w:val="1BC0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54B89"/>
    <w:multiLevelType w:val="multilevel"/>
    <w:tmpl w:val="F70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E5E93"/>
    <w:multiLevelType w:val="multilevel"/>
    <w:tmpl w:val="FB382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4B4F39"/>
    <w:multiLevelType w:val="multilevel"/>
    <w:tmpl w:val="FCF86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262ED"/>
    <w:multiLevelType w:val="multilevel"/>
    <w:tmpl w:val="E268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40BED"/>
    <w:multiLevelType w:val="multilevel"/>
    <w:tmpl w:val="58B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1"/>
  </w:num>
  <w:num w:numId="4">
    <w:abstractNumId w:val="3"/>
  </w:num>
  <w:num w:numId="5">
    <w:abstractNumId w:val="4"/>
  </w:num>
  <w:num w:numId="6">
    <w:abstractNumId w:val="0"/>
  </w:num>
  <w:num w:numId="7">
    <w:abstractNumId w:val="7"/>
  </w:num>
  <w:num w:numId="8">
    <w:abstractNumId w:val="8"/>
  </w:num>
  <w:num w:numId="9">
    <w:abstractNumId w:val="6"/>
  </w:num>
  <w:num w:numId="10">
    <w:abstractNumId w:val="13"/>
  </w:num>
  <w:num w:numId="11">
    <w:abstractNumId w:val="5"/>
  </w:num>
  <w:num w:numId="12">
    <w:abstractNumId w:val="12"/>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7A"/>
    <w:rsid w:val="004C0561"/>
    <w:rsid w:val="009050EE"/>
    <w:rsid w:val="00C2037A"/>
    <w:rsid w:val="00D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C1945-D126-47ED-B072-AF77FE13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037A"/>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37A"/>
    <w:pPr>
      <w:spacing w:before="100" w:beforeAutospacing="1" w:after="100" w:afterAutospacing="1"/>
    </w:pPr>
    <w:rPr>
      <w:rFonts w:eastAsia="Times New Roman" w:cs="Times New Roman"/>
      <w:sz w:val="24"/>
      <w:szCs w:val="24"/>
    </w:rPr>
  </w:style>
  <w:style w:type="character" w:customStyle="1" w:styleId="Heading3Char">
    <w:name w:val="Heading 3 Char"/>
    <w:basedOn w:val="DefaultParagraphFont"/>
    <w:link w:val="Heading3"/>
    <w:uiPriority w:val="9"/>
    <w:rsid w:val="00C2037A"/>
    <w:rPr>
      <w:rFonts w:eastAsia="Times New Roman" w:cs="Times New Roman"/>
      <w:b/>
      <w:bCs/>
      <w:sz w:val="27"/>
      <w:szCs w:val="27"/>
    </w:rPr>
  </w:style>
  <w:style w:type="character" w:styleId="Strong">
    <w:name w:val="Strong"/>
    <w:basedOn w:val="DefaultParagraphFont"/>
    <w:uiPriority w:val="22"/>
    <w:qFormat/>
    <w:rsid w:val="00C20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3264">
      <w:bodyDiv w:val="1"/>
      <w:marLeft w:val="0"/>
      <w:marRight w:val="0"/>
      <w:marTop w:val="0"/>
      <w:marBottom w:val="0"/>
      <w:divBdr>
        <w:top w:val="none" w:sz="0" w:space="0" w:color="auto"/>
        <w:left w:val="none" w:sz="0" w:space="0" w:color="auto"/>
        <w:bottom w:val="none" w:sz="0" w:space="0" w:color="auto"/>
        <w:right w:val="none" w:sz="0" w:space="0" w:color="auto"/>
      </w:divBdr>
    </w:div>
    <w:div w:id="62216539">
      <w:bodyDiv w:val="1"/>
      <w:marLeft w:val="0"/>
      <w:marRight w:val="0"/>
      <w:marTop w:val="0"/>
      <w:marBottom w:val="0"/>
      <w:divBdr>
        <w:top w:val="none" w:sz="0" w:space="0" w:color="auto"/>
        <w:left w:val="none" w:sz="0" w:space="0" w:color="auto"/>
        <w:bottom w:val="none" w:sz="0" w:space="0" w:color="auto"/>
        <w:right w:val="none" w:sz="0" w:space="0" w:color="auto"/>
      </w:divBdr>
    </w:div>
    <w:div w:id="65343756">
      <w:bodyDiv w:val="1"/>
      <w:marLeft w:val="0"/>
      <w:marRight w:val="0"/>
      <w:marTop w:val="0"/>
      <w:marBottom w:val="0"/>
      <w:divBdr>
        <w:top w:val="none" w:sz="0" w:space="0" w:color="auto"/>
        <w:left w:val="none" w:sz="0" w:space="0" w:color="auto"/>
        <w:bottom w:val="none" w:sz="0" w:space="0" w:color="auto"/>
        <w:right w:val="none" w:sz="0" w:space="0" w:color="auto"/>
      </w:divBdr>
      <w:divsChild>
        <w:div w:id="794328373">
          <w:marLeft w:val="0"/>
          <w:marRight w:val="0"/>
          <w:marTop w:val="0"/>
          <w:marBottom w:val="0"/>
          <w:divBdr>
            <w:top w:val="none" w:sz="0" w:space="0" w:color="auto"/>
            <w:left w:val="none" w:sz="0" w:space="0" w:color="auto"/>
            <w:bottom w:val="none" w:sz="0" w:space="0" w:color="auto"/>
            <w:right w:val="none" w:sz="0" w:space="0" w:color="auto"/>
          </w:divBdr>
        </w:div>
      </w:divsChild>
    </w:div>
    <w:div w:id="276061636">
      <w:bodyDiv w:val="1"/>
      <w:marLeft w:val="0"/>
      <w:marRight w:val="0"/>
      <w:marTop w:val="0"/>
      <w:marBottom w:val="0"/>
      <w:divBdr>
        <w:top w:val="none" w:sz="0" w:space="0" w:color="auto"/>
        <w:left w:val="none" w:sz="0" w:space="0" w:color="auto"/>
        <w:bottom w:val="none" w:sz="0" w:space="0" w:color="auto"/>
        <w:right w:val="none" w:sz="0" w:space="0" w:color="auto"/>
      </w:divBdr>
    </w:div>
    <w:div w:id="352995336">
      <w:bodyDiv w:val="1"/>
      <w:marLeft w:val="0"/>
      <w:marRight w:val="0"/>
      <w:marTop w:val="0"/>
      <w:marBottom w:val="0"/>
      <w:divBdr>
        <w:top w:val="none" w:sz="0" w:space="0" w:color="auto"/>
        <w:left w:val="none" w:sz="0" w:space="0" w:color="auto"/>
        <w:bottom w:val="none" w:sz="0" w:space="0" w:color="auto"/>
        <w:right w:val="none" w:sz="0" w:space="0" w:color="auto"/>
      </w:divBdr>
    </w:div>
    <w:div w:id="619848421">
      <w:bodyDiv w:val="1"/>
      <w:marLeft w:val="0"/>
      <w:marRight w:val="0"/>
      <w:marTop w:val="0"/>
      <w:marBottom w:val="0"/>
      <w:divBdr>
        <w:top w:val="none" w:sz="0" w:space="0" w:color="auto"/>
        <w:left w:val="none" w:sz="0" w:space="0" w:color="auto"/>
        <w:bottom w:val="none" w:sz="0" w:space="0" w:color="auto"/>
        <w:right w:val="none" w:sz="0" w:space="0" w:color="auto"/>
      </w:divBdr>
    </w:div>
    <w:div w:id="727920784">
      <w:bodyDiv w:val="1"/>
      <w:marLeft w:val="0"/>
      <w:marRight w:val="0"/>
      <w:marTop w:val="0"/>
      <w:marBottom w:val="0"/>
      <w:divBdr>
        <w:top w:val="none" w:sz="0" w:space="0" w:color="auto"/>
        <w:left w:val="none" w:sz="0" w:space="0" w:color="auto"/>
        <w:bottom w:val="none" w:sz="0" w:space="0" w:color="auto"/>
        <w:right w:val="none" w:sz="0" w:space="0" w:color="auto"/>
      </w:divBdr>
    </w:div>
    <w:div w:id="965963906">
      <w:bodyDiv w:val="1"/>
      <w:marLeft w:val="0"/>
      <w:marRight w:val="0"/>
      <w:marTop w:val="0"/>
      <w:marBottom w:val="0"/>
      <w:divBdr>
        <w:top w:val="none" w:sz="0" w:space="0" w:color="auto"/>
        <w:left w:val="none" w:sz="0" w:space="0" w:color="auto"/>
        <w:bottom w:val="none" w:sz="0" w:space="0" w:color="auto"/>
        <w:right w:val="none" w:sz="0" w:space="0" w:color="auto"/>
      </w:divBdr>
    </w:div>
    <w:div w:id="1040085686">
      <w:bodyDiv w:val="1"/>
      <w:marLeft w:val="0"/>
      <w:marRight w:val="0"/>
      <w:marTop w:val="0"/>
      <w:marBottom w:val="0"/>
      <w:divBdr>
        <w:top w:val="none" w:sz="0" w:space="0" w:color="auto"/>
        <w:left w:val="none" w:sz="0" w:space="0" w:color="auto"/>
        <w:bottom w:val="none" w:sz="0" w:space="0" w:color="auto"/>
        <w:right w:val="none" w:sz="0" w:space="0" w:color="auto"/>
      </w:divBdr>
    </w:div>
    <w:div w:id="1042172806">
      <w:bodyDiv w:val="1"/>
      <w:marLeft w:val="0"/>
      <w:marRight w:val="0"/>
      <w:marTop w:val="0"/>
      <w:marBottom w:val="0"/>
      <w:divBdr>
        <w:top w:val="none" w:sz="0" w:space="0" w:color="auto"/>
        <w:left w:val="none" w:sz="0" w:space="0" w:color="auto"/>
        <w:bottom w:val="none" w:sz="0" w:space="0" w:color="auto"/>
        <w:right w:val="none" w:sz="0" w:space="0" w:color="auto"/>
      </w:divBdr>
    </w:div>
    <w:div w:id="1056395409">
      <w:bodyDiv w:val="1"/>
      <w:marLeft w:val="0"/>
      <w:marRight w:val="0"/>
      <w:marTop w:val="0"/>
      <w:marBottom w:val="0"/>
      <w:divBdr>
        <w:top w:val="none" w:sz="0" w:space="0" w:color="auto"/>
        <w:left w:val="none" w:sz="0" w:space="0" w:color="auto"/>
        <w:bottom w:val="none" w:sz="0" w:space="0" w:color="auto"/>
        <w:right w:val="none" w:sz="0" w:space="0" w:color="auto"/>
      </w:divBdr>
    </w:div>
    <w:div w:id="1114790160">
      <w:bodyDiv w:val="1"/>
      <w:marLeft w:val="0"/>
      <w:marRight w:val="0"/>
      <w:marTop w:val="0"/>
      <w:marBottom w:val="0"/>
      <w:divBdr>
        <w:top w:val="none" w:sz="0" w:space="0" w:color="auto"/>
        <w:left w:val="none" w:sz="0" w:space="0" w:color="auto"/>
        <w:bottom w:val="none" w:sz="0" w:space="0" w:color="auto"/>
        <w:right w:val="none" w:sz="0" w:space="0" w:color="auto"/>
      </w:divBdr>
    </w:div>
    <w:div w:id="1184321919">
      <w:bodyDiv w:val="1"/>
      <w:marLeft w:val="0"/>
      <w:marRight w:val="0"/>
      <w:marTop w:val="0"/>
      <w:marBottom w:val="0"/>
      <w:divBdr>
        <w:top w:val="none" w:sz="0" w:space="0" w:color="auto"/>
        <w:left w:val="none" w:sz="0" w:space="0" w:color="auto"/>
        <w:bottom w:val="none" w:sz="0" w:space="0" w:color="auto"/>
        <w:right w:val="none" w:sz="0" w:space="0" w:color="auto"/>
      </w:divBdr>
    </w:div>
    <w:div w:id="1399405263">
      <w:bodyDiv w:val="1"/>
      <w:marLeft w:val="0"/>
      <w:marRight w:val="0"/>
      <w:marTop w:val="0"/>
      <w:marBottom w:val="0"/>
      <w:divBdr>
        <w:top w:val="none" w:sz="0" w:space="0" w:color="auto"/>
        <w:left w:val="none" w:sz="0" w:space="0" w:color="auto"/>
        <w:bottom w:val="none" w:sz="0" w:space="0" w:color="auto"/>
        <w:right w:val="none" w:sz="0" w:space="0" w:color="auto"/>
      </w:divBdr>
    </w:div>
    <w:div w:id="1436705373">
      <w:bodyDiv w:val="1"/>
      <w:marLeft w:val="0"/>
      <w:marRight w:val="0"/>
      <w:marTop w:val="0"/>
      <w:marBottom w:val="0"/>
      <w:divBdr>
        <w:top w:val="none" w:sz="0" w:space="0" w:color="auto"/>
        <w:left w:val="none" w:sz="0" w:space="0" w:color="auto"/>
        <w:bottom w:val="none" w:sz="0" w:space="0" w:color="auto"/>
        <w:right w:val="none" w:sz="0" w:space="0" w:color="auto"/>
      </w:divBdr>
    </w:div>
    <w:div w:id="1589921291">
      <w:bodyDiv w:val="1"/>
      <w:marLeft w:val="0"/>
      <w:marRight w:val="0"/>
      <w:marTop w:val="0"/>
      <w:marBottom w:val="0"/>
      <w:divBdr>
        <w:top w:val="none" w:sz="0" w:space="0" w:color="auto"/>
        <w:left w:val="none" w:sz="0" w:space="0" w:color="auto"/>
        <w:bottom w:val="none" w:sz="0" w:space="0" w:color="auto"/>
        <w:right w:val="none" w:sz="0" w:space="0" w:color="auto"/>
      </w:divBdr>
    </w:div>
    <w:div w:id="1698846184">
      <w:bodyDiv w:val="1"/>
      <w:marLeft w:val="0"/>
      <w:marRight w:val="0"/>
      <w:marTop w:val="0"/>
      <w:marBottom w:val="0"/>
      <w:divBdr>
        <w:top w:val="none" w:sz="0" w:space="0" w:color="auto"/>
        <w:left w:val="none" w:sz="0" w:space="0" w:color="auto"/>
        <w:bottom w:val="none" w:sz="0" w:space="0" w:color="auto"/>
        <w:right w:val="none" w:sz="0" w:space="0" w:color="auto"/>
      </w:divBdr>
    </w:div>
    <w:div w:id="1883394584">
      <w:bodyDiv w:val="1"/>
      <w:marLeft w:val="0"/>
      <w:marRight w:val="0"/>
      <w:marTop w:val="0"/>
      <w:marBottom w:val="0"/>
      <w:divBdr>
        <w:top w:val="none" w:sz="0" w:space="0" w:color="auto"/>
        <w:left w:val="none" w:sz="0" w:space="0" w:color="auto"/>
        <w:bottom w:val="none" w:sz="0" w:space="0" w:color="auto"/>
        <w:right w:val="none" w:sz="0" w:space="0" w:color="auto"/>
      </w:divBdr>
    </w:div>
    <w:div w:id="1978100794">
      <w:bodyDiv w:val="1"/>
      <w:marLeft w:val="0"/>
      <w:marRight w:val="0"/>
      <w:marTop w:val="0"/>
      <w:marBottom w:val="0"/>
      <w:divBdr>
        <w:top w:val="none" w:sz="0" w:space="0" w:color="auto"/>
        <w:left w:val="none" w:sz="0" w:space="0" w:color="auto"/>
        <w:bottom w:val="none" w:sz="0" w:space="0" w:color="auto"/>
        <w:right w:val="none" w:sz="0" w:space="0" w:color="auto"/>
      </w:divBdr>
    </w:div>
    <w:div w:id="21225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2025-04-11T02:03:00Z</dcterms:created>
  <dcterms:modified xsi:type="dcterms:W3CDTF">2025-04-11T02:16:00Z</dcterms:modified>
</cp:coreProperties>
</file>