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76" w:lineRule="auto"/>
        <w:rPr>
          <w:rFonts w:ascii="Times New Roman" w:cs="Times New Roman" w:eastAsia="Times New Roman" w:hAnsi="Times New Roman"/>
          <w:sz w:val="26"/>
          <w:szCs w:val="26"/>
          <w:vertAlign w:val="baseline"/>
        </w:rPr>
      </w:pPr>
      <w:r w:rsidDel="00000000" w:rsidR="00000000" w:rsidRPr="00000000">
        <w:rPr>
          <w:rtl w:val="0"/>
        </w:rPr>
      </w:r>
    </w:p>
    <w:tbl>
      <w:tblPr>
        <w:tblStyle w:val="Table1"/>
        <w:tblW w:w="9648.0" w:type="dxa"/>
        <w:jc w:val="left"/>
        <w:tblInd w:w="-108.0" w:type="dxa"/>
        <w:tblLayout w:type="fixed"/>
        <w:tblLook w:val="0000"/>
      </w:tblPr>
      <w:tblGrid>
        <w:gridCol w:w="3618"/>
        <w:gridCol w:w="6030"/>
        <w:tblGridChange w:id="0">
          <w:tblGrid>
            <w:gridCol w:w="3618"/>
            <w:gridCol w:w="6030"/>
          </w:tblGrid>
        </w:tblGridChange>
      </w:tblGrid>
      <w:tr>
        <w:trPr>
          <w:cantSplit w:val="0"/>
          <w:tblHeader w:val="0"/>
        </w:trPr>
        <w:tc>
          <w:tcPr>
            <w:vAlign w:val="top"/>
          </w:tcPr>
          <w:p w:rsidR="00000000" w:rsidDel="00000000" w:rsidP="00000000" w:rsidRDefault="00000000" w:rsidRPr="00000000" w14:paraId="00000002">
            <w:pPr>
              <w:spacing w:after="0" w:before="20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CÔNG TY</w:t>
            </w:r>
            <w:r w:rsidDel="00000000" w:rsidR="00000000" w:rsidRPr="00000000">
              <w:rPr>
                <w:rFonts w:ascii="Times New Roman" w:cs="Times New Roman" w:eastAsia="Times New Roman" w:hAnsi="Times New Roman"/>
                <w:sz w:val="26"/>
                <w:szCs w:val="26"/>
                <w:vertAlign w:val="baseline"/>
                <w:rtl w:val="0"/>
              </w:rPr>
              <w:t xml:space="preserve"> …………………</w:t>
            </w:r>
          </w:p>
        </w:tc>
        <w:tc>
          <w:tcPr>
            <w:vAlign w:val="top"/>
          </w:tcPr>
          <w:p w:rsidR="00000000" w:rsidDel="00000000" w:rsidP="00000000" w:rsidRDefault="00000000" w:rsidRPr="00000000" w14:paraId="00000003">
            <w:pPr>
              <w:spacing w:after="0" w:before="20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spacing w:after="0" w:before="20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rtl w:val="0"/>
              </w:rPr>
              <w:t xml:space="preserve">Số: ………………</w:t>
            </w:r>
            <w:r w:rsidDel="00000000" w:rsidR="00000000" w:rsidRPr="00000000">
              <w:rPr>
                <w:rtl w:val="0"/>
              </w:rPr>
            </w:r>
          </w:p>
        </w:tc>
        <w:tc>
          <w:tcPr>
            <w:vAlign w:val="top"/>
          </w:tcPr>
          <w:p w:rsidR="00000000" w:rsidDel="00000000" w:rsidP="00000000" w:rsidRDefault="00000000" w:rsidRPr="00000000" w14:paraId="00000005">
            <w:pPr>
              <w:spacing w:after="0" w:before="20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0" w:before="200" w:line="276" w:lineRule="auto"/>
              <w:jc w:val="left"/>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07">
            <w:pPr>
              <w:spacing w:after="0" w:before="200" w:line="276" w:lineRule="auto"/>
              <w:jc w:val="right"/>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ngày … tháng … năm …</w:t>
            </w:r>
            <w:r w:rsidDel="00000000" w:rsidR="00000000" w:rsidRPr="00000000">
              <w:rPr>
                <w:rtl w:val="0"/>
              </w:rPr>
            </w:r>
          </w:p>
        </w:tc>
      </w:tr>
    </w:tbl>
    <w:p w:rsidR="00000000" w:rsidDel="00000000" w:rsidP="00000000" w:rsidRDefault="00000000" w:rsidRPr="00000000" w14:paraId="00000008">
      <w:pPr>
        <w:spacing w:after="0" w:before="200" w:line="276"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center"/>
        <w:rPr>
          <w:rFonts w:ascii="Times New Roman" w:cs="Times New Roman" w:eastAsia="Times New Roman" w:hAnsi="Times New Roman"/>
          <w:b w:val="1"/>
          <w:i w:val="0"/>
          <w:smallCaps w:val="0"/>
          <w:strike w:val="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sz w:val="30"/>
          <w:szCs w:val="30"/>
          <w:u w:val="none"/>
          <w:shd w:fill="auto" w:val="clear"/>
          <w:vertAlign w:val="baseline"/>
          <w:rtl w:val="0"/>
        </w:rPr>
        <w:t xml:space="preserve">QUYẾT ĐỊNH XỬ LÝ KỶ LUẬT LAO ĐỘNG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center"/>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1"/>
          <w:smallCaps w:val="0"/>
          <w:strike w:val="0"/>
          <w:sz w:val="26"/>
          <w:szCs w:val="26"/>
          <w:u w:val="none"/>
          <w:shd w:fill="auto" w:val="clear"/>
          <w:vertAlign w:val="baseline"/>
          <w:rtl w:val="0"/>
        </w:rPr>
        <w:t xml:space="preserve">Về việc: Sa thải ông/bà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1"/>
          <w:sz w:val="26"/>
          <w:szCs w:val="26"/>
          <w:rtl w:val="0"/>
        </w:rPr>
        <w:t xml:space="preserve">Căn cứ quy định tại Bộ Luật lao động nước CHXHCN Việt Nam và các văn bản hướng dẫn thi hành.</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1"/>
          <w:smallCaps w:val="0"/>
          <w:strike w:val="0"/>
          <w:sz w:val="26"/>
          <w:szCs w:val="26"/>
          <w:u w:val="none"/>
          <w:shd w:fill="auto" w:val="clear"/>
          <w:vertAlign w:val="baseline"/>
          <w:rtl w:val="0"/>
        </w:rPr>
        <w:t xml:space="preserve">Căn cứ Nội quy lao động của Công ty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1"/>
          <w:smallCaps w:val="0"/>
          <w:strike w:val="0"/>
          <w:sz w:val="26"/>
          <w:szCs w:val="26"/>
          <w:u w:val="none"/>
          <w:shd w:fill="auto" w:val="clear"/>
          <w:vertAlign w:val="baseline"/>
          <w:rtl w:val="0"/>
        </w:rPr>
        <w:t xml:space="preserve">Căn cứ kết quả phiên họp xử lý kỷ luật lao động ông/bà ………………… diễn ra ngày …. tháng …. năm……,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center"/>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GIÁM ĐỐC CÔNG TY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center"/>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QUYẾT ĐỊNH:</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Điều 1. Xử lý kỷ luật lao động ông/bà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Hiện đang công tác tại: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Chức vụ: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Hình thức kỷ luật: Sa thải.</w:t>
      </w:r>
    </w:p>
    <w:p w:rsidR="00000000" w:rsidDel="00000000" w:rsidP="00000000" w:rsidRDefault="00000000" w:rsidRPr="00000000" w14:paraId="00000015">
      <w:pPr>
        <w:shd w:fill="ffffff" w:val="clear"/>
        <w:spacing w:after="0" w:before="20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kết quả phiên họp xử lý kỷ luật lao động tiến hành vào ngày................ kết luận trong thời gian làm việc tại công ty, ông (bà) ........ đã có những sai phạm sau đây: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Điều 2. Hiệu lực thi hành</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Quyết định này có hiệu lực kể từ ngày ký.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Mọi quyền lợi, nghĩa vụ có liên quan của ông/bà …………………… được Công ty giải quyết đến hết ngày…… tháng …… năm…….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Chậm nhất trước ngày….. tháng ….. năm ……, ông/bà ………………… có trách nhiệm bàn giao toàn bộ công cụ, dụng cụ, tài sản và công việc cho phòng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Ông/bà ……………….. và các bộ phận liên quan có trách nhiệm thi hành quyết định này./.</w:t>
      </w:r>
    </w:p>
    <w:tbl>
      <w:tblPr>
        <w:tblStyle w:val="Table2"/>
        <w:tblW w:w="9243.0" w:type="dxa"/>
        <w:jc w:val="left"/>
        <w:tblInd w:w="-108.0" w:type="dxa"/>
        <w:tblLayout w:type="fixed"/>
        <w:tblLook w:val="0000"/>
      </w:tblPr>
      <w:tblGrid>
        <w:gridCol w:w="4621"/>
        <w:gridCol w:w="4622"/>
        <w:tblGridChange w:id="0">
          <w:tblGrid>
            <w:gridCol w:w="4621"/>
            <w:gridCol w:w="4622"/>
          </w:tblGrid>
        </w:tblGridChange>
      </w:tblGrid>
      <w:tr>
        <w:trPr>
          <w:cantSplit w:val="0"/>
          <w:tblHeader w:val="0"/>
        </w:trPr>
        <w:tc>
          <w:tcPr>
            <w:vAlign w:val="top"/>
          </w:tcPr>
          <w:p w:rsidR="00000000" w:rsidDel="00000000" w:rsidP="00000000" w:rsidRDefault="00000000" w:rsidRPr="00000000" w14:paraId="0000001B">
            <w:pPr>
              <w:spacing w:after="0" w:before="200" w:line="276" w:lineRule="auto"/>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01C">
            <w:pPr>
              <w:spacing w:after="0" w:before="200" w:line="276"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Nơi nhận:</w:t>
            </w:r>
            <w:r w:rsidDel="00000000" w:rsidR="00000000" w:rsidRPr="00000000">
              <w:rPr>
                <w:rtl w:val="0"/>
              </w:rPr>
            </w:r>
          </w:p>
          <w:p w:rsidR="00000000" w:rsidDel="00000000" w:rsidP="00000000" w:rsidRDefault="00000000" w:rsidRPr="00000000" w14:paraId="0000001D">
            <w:pPr>
              <w:spacing w:after="0" w:before="20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Ông/bà ………………;</w:t>
            </w:r>
          </w:p>
          <w:p w:rsidR="00000000" w:rsidDel="00000000" w:rsidP="00000000" w:rsidRDefault="00000000" w:rsidRPr="00000000" w14:paraId="0000001E">
            <w:pPr>
              <w:spacing w:after="0" w:before="20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Ban Giám đốc Công ty;</w:t>
            </w:r>
          </w:p>
          <w:p w:rsidR="00000000" w:rsidDel="00000000" w:rsidP="00000000" w:rsidRDefault="00000000" w:rsidRPr="00000000" w14:paraId="0000001F">
            <w:pPr>
              <w:spacing w:after="0" w:before="20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Phòng………………..;</w:t>
            </w:r>
          </w:p>
          <w:p w:rsidR="00000000" w:rsidDel="00000000" w:rsidP="00000000" w:rsidRDefault="00000000" w:rsidRPr="00000000" w14:paraId="00000020">
            <w:pPr>
              <w:spacing w:after="0" w:before="20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Lưu: VT.</w:t>
            </w:r>
          </w:p>
        </w:tc>
        <w:tc>
          <w:tcPr>
            <w:vAlign w:val="top"/>
          </w:tcPr>
          <w:p w:rsidR="00000000" w:rsidDel="00000000" w:rsidP="00000000" w:rsidRDefault="00000000" w:rsidRPr="00000000" w14:paraId="00000021">
            <w:pPr>
              <w:spacing w:after="0" w:before="20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GIÁM ĐỐC</w:t>
            </w:r>
            <w:r w:rsidDel="00000000" w:rsidR="00000000" w:rsidRPr="00000000">
              <w:rPr>
                <w:rtl w:val="0"/>
              </w:rPr>
            </w:r>
          </w:p>
          <w:p w:rsidR="00000000" w:rsidDel="00000000" w:rsidP="00000000" w:rsidRDefault="00000000" w:rsidRPr="00000000" w14:paraId="00000022">
            <w:pPr>
              <w:spacing w:after="0" w:before="200" w:line="276"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(Ký, ghi rõ họ tên, đóng dấu)</w:t>
            </w:r>
            <w:r w:rsidDel="00000000" w:rsidR="00000000" w:rsidRPr="00000000">
              <w:rPr>
                <w:rtl w:val="0"/>
              </w:rPr>
            </w:r>
          </w:p>
        </w:tc>
      </w:tr>
    </w:tbl>
    <w:p w:rsidR="00000000" w:rsidDel="00000000" w:rsidP="00000000" w:rsidRDefault="00000000" w:rsidRPr="00000000" w14:paraId="00000023">
      <w:pPr>
        <w:spacing w:after="0" w:before="200" w:line="276" w:lineRule="auto"/>
        <w:rPr>
          <w:rFonts w:ascii="Times New Roman" w:cs="Times New Roman" w:eastAsia="Times New Roman" w:hAnsi="Times New Roman"/>
          <w:sz w:val="26"/>
          <w:szCs w:val="26"/>
          <w:vertAlign w:val="baseline"/>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color w:val="000000"/>
      <w:w w:val="100"/>
      <w:kern w:val="36"/>
      <w:position w:val="-1"/>
      <w:sz w:val="24"/>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w w:val="100"/>
      <w:kern w:val="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aXkcRAseO9IwT2aiQXq4agZZA==">CgMxLjA4AHIhMWxIemRFemlUZGY0UFo4aHg5R2RGbi1UU0ZyTTFBQ1JP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2019-04-25T01:15:00Z</dcterms:created>
  <dc:creator>Vũ Kim Anh</dc:creator>
</cp:coreProperties>
</file>