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r w:rsidDel="00000000" w:rsidR="00000000" w:rsidRPr="00000000">
        <w:rPr>
          <w:rtl w:val="0"/>
        </w:rPr>
        <w:t xml:space="preserve">550 câu Trắc nghiệm tổng hợp Pháp luật đại cương có đáp án - Chương 4: Quan hệ pháp luật</w:t>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Những quan hệ nảy sinh trong đời sống xã hội, được các quy phạm pháp luật điều chỉnh trong đó các chủ thể có những quyền và nghĩa vụ pháp lý nhất định, các quan hệ này là?</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a)Quan hệ pháp luật</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b)Quan hệ xã hội</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c)Vi phạm pháp luật</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d)Quan hệ kinh tế</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Lời giải:</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Chọn đáp án: A</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Quan hệ pháp luật là?</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a)Quan hệ nảy sinh trong xã hội được các quy phạm pháp luật điều chỉnh</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b)Quan hệ xã hội</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c)Những quan hệ phát sinh khi có hành vi vi phạm pháp luật xảy ra</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d)Quan hệ kinh tế, quan hệ chính trị, quan hệ gia đình</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Lời giải:</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Chọn đáp án: B</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Quan hệ pháp luật là hình thức đặc biệt của?</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a)Quan hệ lao động</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b)Quan hệ xã hội</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c)Quy phạm pháp luật</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d)Quan hệ chính trị</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Lời giải:</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Chọn đáp án: B</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4:</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Quan hệ xã hội và quan hệ pháp luật có điểm giống nhau là?</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a)Đều là những quan hệ được pháp luật điều chỉnh</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b)Đều là những quan hệ nảy sinh trong đời sống xã hội</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c)Đều là những quan hệ nảy sinh trong lĩnh vực kinh tế, văn hóa</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d)Cả a, b, c đều đúng</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Lời giải:</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Chọn đáp án: B</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5:</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Để quan hệ xã hội trở thành quan hệ pháp luật cần phải có?</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a)Quy phạm pháp luật và sự kiện pháp lý</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b)Quyền và nghĩa vụ quy định trong quy phạm pháp luật</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c)Chủ thể và khách thể quan hệ pháp luật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d)Sự điều chỉnh của pháp luật</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Lời giải:</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Chọn đáp án: D</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tabs>
        <w:tab w:val="center" w:leader="none" w:pos="4550"/>
        <w:tab w:val="left" w:leader="none" w:pos="5818"/>
      </w:tabs>
      <w:ind w:right="260"/>
      <w:jc w:val="right"/>
      <w:rPr>
        <w:color w:val="0f243e"/>
        <w:sz w:val="20"/>
        <w:szCs w:val="20"/>
      </w:rPr>
    </w:pPr>
    <w:r w:rsidDel="00000000" w:rsidR="00000000" w:rsidRPr="00000000">
      <w:rPr>
        <w:color w:val="000000"/>
        <w:sz w:val="20"/>
        <w:szCs w:val="20"/>
        <w:rtl w:val="0"/>
      </w:rPr>
      <w:t xml:space="preserve">Trang</w:t>
    </w:r>
    <w:r w:rsidDel="00000000" w:rsidR="00000000" w:rsidRPr="00000000">
      <w:rPr>
        <w:color w:val="17365d"/>
        <w:sz w:val="20"/>
        <w:szCs w:val="20"/>
        <w:rtl w:val="0"/>
      </w:rPr>
      <w:t xml:space="preserve"> </w:t>
    </w:r>
    <w:r w:rsidDel="00000000" w:rsidR="00000000" w:rsidRPr="00000000">
      <w:rPr>
        <w:b w:val="1"/>
        <w:color w:val="17365d"/>
        <w:sz w:val="20"/>
        <w:szCs w:val="20"/>
      </w:rPr>
      <w:fldChar w:fldCharType="begin"/>
      <w:instrText xml:space="preserve">PAGE</w:instrText>
      <w:fldChar w:fldCharType="separate"/>
      <w:fldChar w:fldCharType="end"/>
    </w:r>
    <w:r w:rsidDel="00000000" w:rsidR="00000000" w:rsidRPr="00000000">
      <w:rPr>
        <w:b w:val="1"/>
        <w:color w:val="17365d"/>
        <w:sz w:val="20"/>
        <w:szCs w:val="20"/>
        <w:rtl w:val="0"/>
      </w:rPr>
      <w:t xml:space="preserve"> | </w:t>
    </w:r>
    <w:r w:rsidDel="00000000" w:rsidR="00000000" w:rsidRPr="00000000">
      <w:rPr>
        <w:b w:val="1"/>
        <w:color w:val="17365d"/>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b w:val="1"/>
      <w:color w:val="335b8a"/>
      <w:sz w:val="32"/>
      <w:szCs w:val="32"/>
    </w:rPr>
  </w:style>
  <w:style w:type="paragraph" w:styleId="Heading2">
    <w:name w:val="heading 2"/>
    <w:basedOn w:val="Normal"/>
    <w:next w:val="Normal"/>
    <w:pPr>
      <w:keepNext w:val="1"/>
      <w:keepLines w:val="1"/>
      <w:spacing w:after="0" w:before="200" w:lineRule="auto"/>
    </w:pPr>
    <w:rPr>
      <w:b w:val="1"/>
      <w:color w:val="4f81bd"/>
      <w:sz w:val="32"/>
      <w:szCs w:val="32"/>
    </w:rPr>
  </w:style>
  <w:style w:type="paragraph" w:styleId="Heading3">
    <w:name w:val="heading 3"/>
    <w:basedOn w:val="Normal"/>
    <w:next w:val="Normal"/>
    <w:pPr>
      <w:keepNext w:val="1"/>
      <w:keepLines w:val="1"/>
      <w:spacing w:after="0" w:before="200" w:lineRule="auto"/>
    </w:pPr>
    <w:rPr>
      <w:b w:val="1"/>
      <w:color w:val="4f81bd"/>
      <w:sz w:val="28"/>
      <w:szCs w:val="28"/>
    </w:rPr>
  </w:style>
  <w:style w:type="paragraph" w:styleId="Heading4">
    <w:name w:val="heading 4"/>
    <w:basedOn w:val="Normal"/>
    <w:next w:val="Normal"/>
    <w:pPr>
      <w:keepNext w:val="1"/>
      <w:keepLines w:val="1"/>
      <w:spacing w:after="0" w:before="200" w:lineRule="auto"/>
    </w:pPr>
    <w:rPr>
      <w:b w:val="1"/>
      <w:color w:val="4f81bd"/>
    </w:rPr>
  </w:style>
  <w:style w:type="paragraph" w:styleId="Heading5">
    <w:name w:val="heading 5"/>
    <w:basedOn w:val="Normal"/>
    <w:next w:val="Normal"/>
    <w:pPr>
      <w:keepNext w:val="1"/>
      <w:keepLines w:val="1"/>
      <w:spacing w:after="0" w:before="200" w:lineRule="auto"/>
    </w:pPr>
    <w:rPr>
      <w:i w:val="1"/>
      <w:color w:val="4f81bd"/>
    </w:rPr>
  </w:style>
  <w:style w:type="paragraph" w:styleId="Heading6">
    <w:name w:val="heading 6"/>
    <w:basedOn w:val="Normal"/>
    <w:next w:val="Normal"/>
    <w:pPr>
      <w:keepNext w:val="1"/>
      <w:keepLines w:val="1"/>
      <w:spacing w:after="0" w:before="200" w:lineRule="auto"/>
    </w:pPr>
    <w:rPr>
      <w:color w:val="4f81bd"/>
    </w:rPr>
  </w:style>
  <w:style w:type="paragraph" w:styleId="Title">
    <w:name w:val="Title"/>
    <w:basedOn w:val="Normal"/>
    <w:next w:val="Normal"/>
    <w:pPr>
      <w:keepNext w:val="1"/>
      <w:keepLines w:val="1"/>
      <w:spacing w:after="240" w:before="480" w:lineRule="auto"/>
      <w:jc w:val="center"/>
    </w:pPr>
    <w:rPr>
      <w:b w:val="1"/>
      <w:color w:val="335b8a"/>
      <w:sz w:val="36"/>
      <w:szCs w:val="36"/>
    </w:rPr>
  </w:style>
  <w:style w:type="paragraph" w:styleId="Subtitle">
    <w:name w:val="Subtitle"/>
    <w:basedOn w:val="Normal"/>
    <w:next w:val="Normal"/>
    <w:pPr>
      <w:keepNext w:val="1"/>
      <w:keepLines w:val="1"/>
      <w:spacing w:after="240" w:before="240" w:lineRule="auto"/>
      <w:jc w:val="center"/>
    </w:pPr>
    <w:rPr>
      <w:b w:val="1"/>
      <w:color w:val="335b8a"/>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