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Style w:val="Strong"/>
          <w:rFonts w:ascii="roboto-regular" w:hAnsi="roboto-regular"/>
          <w:color w:val="E74C3C"/>
          <w:sz w:val="26"/>
          <w:szCs w:val="26"/>
        </w:rPr>
        <w:t>Viết đoạn văn nêu lý do em yêu thích một câu chuyện về tình yêu thương hoặc lòng biết ơn -  "Chiếc Lá Cuối Cùng" – Tình Yêu Thương Cao Cả</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Fonts w:ascii="roboto-regular" w:hAnsi="roboto-regular"/>
          <w:color w:val="0C0C0C"/>
          <w:sz w:val="26"/>
          <w:szCs w:val="26"/>
        </w:rPr>
        <w:t>Tôi yêu thích truyện ngắn </w:t>
      </w:r>
      <w:r>
        <w:rPr>
          <w:rStyle w:val="Emphasis"/>
          <w:rFonts w:ascii="roboto-regular" w:hAnsi="roboto-regular"/>
          <w:color w:val="0C0C0C"/>
          <w:sz w:val="26"/>
          <w:szCs w:val="26"/>
        </w:rPr>
        <w:t>Chiếc lá cuối cùng</w:t>
      </w:r>
      <w:r>
        <w:rPr>
          <w:rFonts w:ascii="roboto-regular" w:hAnsi="roboto-regular"/>
          <w:color w:val="0C0C0C"/>
          <w:sz w:val="26"/>
          <w:szCs w:val="26"/>
        </w:rPr>
        <w:t> của O. Henry vì câu chuyện thể hiện tình yêu thương và sự hy sin</w:t>
      </w:r>
      <w:bookmarkStart w:id="0" w:name="_GoBack"/>
      <w:bookmarkEnd w:id="0"/>
      <w:r>
        <w:rPr>
          <w:rFonts w:ascii="roboto-regular" w:hAnsi="roboto-regular"/>
          <w:color w:val="0C0C0C"/>
          <w:sz w:val="26"/>
          <w:szCs w:val="26"/>
        </w:rPr>
        <w:t>h cao cả. Nhân vật cụ Bơ-men – một họa sĩ già nghèo khó – đã âm thầm vẽ lên chiếc lá thường xuân cuối cùng trong đêm bão tuyết để giữ lại niềm hy vọng sống cho cô gái trẻ Giôn-xi. Hành động ấy giản dị nhưng chứa đựng biết bao tình yêu thương, lòng nhân hậu và sự tận tụy. Cụ Bơ-men không chỉ cứu sống Giôn-xi bằng chiếc lá vẽ mà còn để lại một bài học sâu sắc về ý nghĩa của sự hy sinh và lòng nhân ái. Câu chuyện khiến tôi cảm động và trân trọng hơn tình yêu thương giữa con người với nhau. Nó nhắc nhở tôi rằng, đôi khi, một hành động nhỏ bé nhưng xuất phát từ trái tim cũng có thể thay đổi cuộc đời của một ai đó.</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Style w:val="Strong"/>
          <w:rFonts w:ascii="roboto-regular" w:hAnsi="roboto-regular"/>
          <w:color w:val="E74C3C"/>
          <w:sz w:val="26"/>
          <w:szCs w:val="26"/>
        </w:rPr>
        <w:t>Viết đoạn văn nêu lý do em yêu thích một câu chuyện về tình yêu thương hoặc lòng biết ơn - "Món Quà Giáng Sinh" – Lòng Biết Ơn Và Hy Sinh</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Fonts w:ascii="roboto-regular" w:hAnsi="roboto-regular"/>
          <w:color w:val="0C0C0C"/>
          <w:sz w:val="26"/>
          <w:szCs w:val="26"/>
        </w:rPr>
        <w:t>Truyện </w:t>
      </w:r>
      <w:r>
        <w:rPr>
          <w:rStyle w:val="Emphasis"/>
          <w:rFonts w:ascii="roboto-regular" w:hAnsi="roboto-regular"/>
          <w:color w:val="0C0C0C"/>
          <w:sz w:val="26"/>
          <w:szCs w:val="26"/>
        </w:rPr>
        <w:t>Món quà Giáng Sinh</w:t>
      </w:r>
      <w:r>
        <w:rPr>
          <w:rFonts w:ascii="roboto-regular" w:hAnsi="roboto-regular"/>
          <w:color w:val="0C0C0C"/>
          <w:sz w:val="26"/>
          <w:szCs w:val="26"/>
        </w:rPr>
        <w:t> của O. Henry là một câu chuyện khiến tôi vô cùng xúc động vì nó thể hiện tình yêu thương và sự hy sinh thầm lặng giữa những người thân yêu. Della và Jim – đôi vợ chồng nghèo – đã bí mật bán đi tài sản quý giá nhất của mình để mua quà Giáng Sinh cho đối phương. Della cắt đi mái tóc dài tuyệt đẹp để mua dây đồng hồ cho Jim, trong khi Jim lại bán chiếc đồng hồ quý giá của mình để mua lược chải tóc cho Della. Khi họ nhận ra sự trớ trêu của món quà, họ không buồn bã mà chỉ mỉm cười, vì họ hiểu rằng điều quan trọng nhất không phải là vật chất mà chính là tình yêu chân thành dành cho nhau. Câu chuyện khiến tôi tin rằng lòng biết ơn và sự hy sinh trong tình yêu luôn là điều quý giá nhất trong cuộc sống.</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Style w:val="Strong"/>
          <w:rFonts w:ascii="roboto-regular" w:hAnsi="roboto-regular"/>
          <w:color w:val="E74C3C"/>
          <w:sz w:val="26"/>
          <w:szCs w:val="26"/>
        </w:rPr>
        <w:t>Viết đoạn văn nêu lý do em yêu thích một câu chuyện về tình yêu thương hoặc lòng biết ơn - "Người Mẹ" – Tình Mẫu Tử Thiêng Liêng</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Fonts w:ascii="roboto-regular" w:hAnsi="roboto-regular"/>
          <w:color w:val="0C0C0C"/>
          <w:sz w:val="26"/>
          <w:szCs w:val="26"/>
        </w:rPr>
        <w:t>Truyện cổ tích </w:t>
      </w:r>
      <w:r>
        <w:rPr>
          <w:rStyle w:val="Emphasis"/>
          <w:rFonts w:ascii="roboto-regular" w:hAnsi="roboto-regular"/>
          <w:color w:val="0C0C0C"/>
          <w:sz w:val="26"/>
          <w:szCs w:val="26"/>
        </w:rPr>
        <w:t>Người mẹ</w:t>
      </w:r>
      <w:r>
        <w:rPr>
          <w:rFonts w:ascii="roboto-regular" w:hAnsi="roboto-regular"/>
          <w:color w:val="0C0C0C"/>
          <w:sz w:val="26"/>
          <w:szCs w:val="26"/>
        </w:rPr>
        <w:t> của Andersen đã để lại trong tôi những xúc cảm sâu sắc về tình mẫu tử thiêng liêng. Người mẹ trong câu chuyện đã vượt qua muôn vàn khó khăn, kể cả việc đánh đổi chính bản thân mình, để tìm lại đứa con bị thần chết mang đi. Tình yêu của bà mạnh mẽ đến mức sẵn sàng hy sinh cả đôi mắt, mái tóc và sự sống để có thể cứu con. Câu chuyện khiến tôi hiểu rõ hơn về tình yêu vô điều kiện của người mẹ dành cho con cái. Nó nhắc nhở tôi rằng, dù trong hoàn cảnh nào, mẹ cũng luôn là người yêu thương và bảo vệ chúng ta nhất. Từ đó, tôi càng trân trọng hơn những gì mẹ đã làm cho mình và học cách thể hiện lòng biết ơn nhiều hơn đối với mẹ, bởi không có gì quý giá hơn tình mẫu tử trong cuộc đời này.</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Style w:val="Strong"/>
          <w:rFonts w:ascii="roboto-regular" w:hAnsi="roboto-regular"/>
          <w:color w:val="E74C3C"/>
          <w:sz w:val="26"/>
          <w:szCs w:val="26"/>
        </w:rPr>
        <w:lastRenderedPageBreak/>
        <w:t>Viết đoạn văn nêu lý do em yêu thích một câu chuyện về tình yêu thương hoặc lòng biết ơn -  "Bông Hồng Tặng Mẹ" – Bài Học Về Lòng Biết Ơn</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Fonts w:ascii="roboto-regular" w:hAnsi="roboto-regular"/>
          <w:color w:val="0C0C0C"/>
          <w:sz w:val="26"/>
          <w:szCs w:val="26"/>
        </w:rPr>
        <w:t>Tôi rất yêu thích câu chuyện </w:t>
      </w:r>
      <w:r>
        <w:rPr>
          <w:rStyle w:val="Emphasis"/>
          <w:rFonts w:ascii="roboto-regular" w:hAnsi="roboto-regular"/>
          <w:color w:val="0C0C0C"/>
          <w:sz w:val="26"/>
          <w:szCs w:val="26"/>
        </w:rPr>
        <w:t>Bông hồng tặng mẹ</w:t>
      </w:r>
      <w:r>
        <w:rPr>
          <w:rFonts w:ascii="roboto-regular" w:hAnsi="roboto-regular"/>
          <w:color w:val="0C0C0C"/>
          <w:sz w:val="26"/>
          <w:szCs w:val="26"/>
        </w:rPr>
        <w:t> vì nó dạy tôi bài học ý nghĩa về lòng biết ơn đối với cha mẹ. Câu chuyện kể về một cậu bé vô tâm, chưa từng quan tâm đến mẹ mình, cho đến khi gặp một cô bé mồ côi và nhận ra rằng cậu đã may mắn biết bao khi vẫn còn mẹ bên cạnh. Khi biết được ý nghĩa của một bông hồng đỏ – biểu tượng cho tình yêu với mẹ – cậu đã vội vã trở về, mong được ôm mẹ và nói lời yêu thương. Câu chuyện khiến tôi nhận ra rằng đôi khi chúng ta quá bận rộn với cuộc sống mà quên đi sự hiện diện và tình yêu thương của cha mẹ. Nó nhắc nhở tôi rằng phải luôn trân trọng và bày tỏ lòng biết ơn với mẹ khi còn có thể, bởi không ai có thể mãi mãi ở bên ta.</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Style w:val="Strong"/>
          <w:rFonts w:ascii="roboto-regular" w:hAnsi="roboto-regular"/>
          <w:color w:val="E74C3C"/>
          <w:sz w:val="26"/>
          <w:szCs w:val="26"/>
        </w:rPr>
        <w:t>Viết đoạn văn nêu lý do em yêu thích một câu chuyện về tình yêu thương hoặc lòng biết ơn - Người Ăn Xin" – Sức Mạnh Của Lòng Nhân Ái</w:t>
      </w:r>
    </w:p>
    <w:p w:rsidR="00E759A1" w:rsidRDefault="00E759A1" w:rsidP="00E759A1">
      <w:pPr>
        <w:pStyle w:val="NormalWeb"/>
        <w:shd w:val="clear" w:color="auto" w:fill="FFFFFF"/>
        <w:spacing w:before="0" w:beforeAutospacing="0" w:after="240" w:afterAutospacing="0" w:line="343" w:lineRule="atLeast"/>
        <w:rPr>
          <w:rFonts w:ascii="roboto-regular" w:hAnsi="roboto-regular"/>
          <w:color w:val="0C0C0C"/>
          <w:sz w:val="26"/>
          <w:szCs w:val="26"/>
        </w:rPr>
      </w:pPr>
      <w:r>
        <w:rPr>
          <w:rFonts w:ascii="roboto-regular" w:hAnsi="roboto-regular"/>
          <w:color w:val="0C0C0C"/>
          <w:sz w:val="26"/>
          <w:szCs w:val="26"/>
        </w:rPr>
        <w:t>Tôi vô cùng yêu thích câu chuyện </w:t>
      </w:r>
      <w:r>
        <w:rPr>
          <w:rStyle w:val="Emphasis"/>
          <w:rFonts w:ascii="roboto-regular" w:hAnsi="roboto-regular"/>
          <w:color w:val="0C0C0C"/>
          <w:sz w:val="26"/>
          <w:szCs w:val="26"/>
        </w:rPr>
        <w:t>Người ăn xin</w:t>
      </w:r>
      <w:r>
        <w:rPr>
          <w:rFonts w:ascii="roboto-regular" w:hAnsi="roboto-regular"/>
          <w:color w:val="0C0C0C"/>
          <w:sz w:val="26"/>
          <w:szCs w:val="26"/>
        </w:rPr>
        <w:t> vì nó giúp tôi hiểu rõ hơn về giá trị của lòng nhân ái. Câu chuyện kể về một chàng trai trẻ đã đưa một chiếc bánh mì cho người ăn xin nghèo khổ. Dù món quà không lớn, nhưng nó mang đến cho người nhận niềm vui và hy vọng. Nhiều năm sau, người ăn xin ấy trở thành một thương gia giàu có và đã quay lại giúp đỡ chàng trai khi anh gặp khó khăn. Câu chuyện khiến tôi hiểu rằng mỗi hành động tử tế, dù nhỏ bé, cũng có thể tạo ra những điều kỳ diệu. Nó dạy tôi biết yêu thương, giúp đỡ người khác mà không mong chờ sự đáp trả. Từ đó, tôi luôn cố gắng đối xử tốt với những người xung quanh, bởi lòng tốt không chỉ mang lại niềm vui cho người khác mà còn khiến cuộc sống trở nên ý nghĩa hơn.</w:t>
      </w:r>
    </w:p>
    <w:p w:rsidR="00785F45" w:rsidRDefault="00785F45"/>
    <w:sectPr w:rsidR="00785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A1"/>
    <w:rsid w:val="00785F45"/>
    <w:rsid w:val="00E7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9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59A1"/>
    <w:rPr>
      <w:b/>
      <w:bCs/>
    </w:rPr>
  </w:style>
  <w:style w:type="character" w:styleId="Emphasis">
    <w:name w:val="Emphasis"/>
    <w:basedOn w:val="DefaultParagraphFont"/>
    <w:uiPriority w:val="20"/>
    <w:qFormat/>
    <w:rsid w:val="00E759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59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59A1"/>
    <w:rPr>
      <w:b/>
      <w:bCs/>
    </w:rPr>
  </w:style>
  <w:style w:type="character" w:styleId="Emphasis">
    <w:name w:val="Emphasis"/>
    <w:basedOn w:val="DefaultParagraphFont"/>
    <w:uiPriority w:val="20"/>
    <w:qFormat/>
    <w:rsid w:val="00E75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2025-03-04T08:41:00Z</dcterms:created>
  <dcterms:modified xsi:type="dcterms:W3CDTF">2025-03-04T08:41:00Z</dcterms:modified>
</cp:coreProperties>
</file>