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27"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544"/>
        <w:gridCol w:w="6683"/>
      </w:tblGrid>
      <w:tr w:rsidR="00E45206" w:rsidRPr="00E45206" w14:paraId="2782AC49" w14:textId="77777777" w:rsidTr="00E1288B">
        <w:tc>
          <w:tcPr>
            <w:tcW w:w="3544"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chuong_1"/>
          <w:p w14:paraId="43B3561A" w14:textId="77777777" w:rsidR="004013A4" w:rsidRPr="00E45206" w:rsidRDefault="004013A4" w:rsidP="00E1288B">
            <w:pPr>
              <w:jc w:val="center"/>
              <w:rPr>
                <w:rFonts w:ascii="Times New Roman" w:hAnsi="Times New Roman"/>
                <w:sz w:val="28"/>
                <w:szCs w:val="28"/>
              </w:rPr>
            </w:pPr>
            <w:r w:rsidRPr="00E45206">
              <w:rPr>
                <w:rFonts w:ascii="Times New Roman" w:hAnsi="Times New Roman"/>
                <w:b/>
                <w:bCs/>
                <w:noProof/>
                <w:sz w:val="28"/>
                <w:szCs w:val="28"/>
                <w14:ligatures w14:val="standardContextual"/>
              </w:rPr>
              <mc:AlternateContent>
                <mc:Choice Requires="wps">
                  <w:drawing>
                    <wp:anchor distT="0" distB="0" distL="114300" distR="114300" simplePos="0" relativeHeight="251659264" behindDoc="0" locked="0" layoutInCell="1" allowOverlap="1" wp14:anchorId="657DE4A8" wp14:editId="29B9EB48">
                      <wp:simplePos x="0" y="0"/>
                      <wp:positionH relativeFrom="column">
                        <wp:posOffset>633359</wp:posOffset>
                      </wp:positionH>
                      <wp:positionV relativeFrom="paragraph">
                        <wp:posOffset>244475</wp:posOffset>
                      </wp:positionV>
                      <wp:extent cx="876300" cy="0"/>
                      <wp:effectExtent l="0" t="0" r="19050" b="19050"/>
                      <wp:wrapNone/>
                      <wp:docPr id="196367471" name="Straight Connector 3"/>
                      <wp:cNvGraphicFramePr/>
                      <a:graphic xmlns:a="http://schemas.openxmlformats.org/drawingml/2006/main">
                        <a:graphicData uri="http://schemas.microsoft.com/office/word/2010/wordprocessingShape">
                          <wps:wsp>
                            <wps:cNvCnPr/>
                            <wps:spPr>
                              <a:xfrm>
                                <a:off x="0" y="0"/>
                                <a:ext cx="87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8CD2A5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85pt,19.25pt" to="118.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" strokecolor="black [3213]" strokeweight=".5pt">
                      <v:stroke joinstyle="miter"/>
                    </v:line>
                  </w:pict>
                </mc:Fallback>
              </mc:AlternateContent>
            </w:r>
            <w:r w:rsidRPr="00E45206">
              <w:rPr>
                <w:rFonts w:ascii="Times New Roman" w:hAnsi="Times New Roman"/>
                <w:b/>
                <w:bCs/>
                <w:sz w:val="28"/>
                <w:szCs w:val="28"/>
              </w:rPr>
              <w:t>QUỐC HỘI</w:t>
            </w:r>
            <w:r w:rsidRPr="00E45206">
              <w:rPr>
                <w:rFonts w:ascii="Times New Roman" w:hAnsi="Times New Roman"/>
                <w:b/>
                <w:bCs/>
                <w:sz w:val="28"/>
                <w:szCs w:val="28"/>
              </w:rPr>
              <w:br/>
            </w:r>
          </w:p>
        </w:tc>
        <w:tc>
          <w:tcPr>
            <w:tcW w:w="6683" w:type="dxa"/>
            <w:tcBorders>
              <w:top w:val="nil"/>
              <w:left w:val="nil"/>
              <w:bottom w:val="nil"/>
              <w:right w:val="nil"/>
              <w:tl2br w:val="nil"/>
              <w:tr2bl w:val="nil"/>
            </w:tcBorders>
            <w:shd w:val="clear" w:color="auto" w:fill="auto"/>
            <w:tcMar>
              <w:top w:w="0" w:type="dxa"/>
              <w:left w:w="108" w:type="dxa"/>
              <w:bottom w:w="0" w:type="dxa"/>
              <w:right w:w="108" w:type="dxa"/>
            </w:tcMar>
          </w:tcPr>
          <w:p w14:paraId="51FB0F31" w14:textId="77777777" w:rsidR="004013A4" w:rsidRPr="00E45206" w:rsidRDefault="004013A4" w:rsidP="00E1288B">
            <w:pPr>
              <w:jc w:val="center"/>
              <w:rPr>
                <w:rFonts w:ascii="Times New Roman" w:hAnsi="Times New Roman"/>
                <w:sz w:val="28"/>
                <w:szCs w:val="28"/>
              </w:rPr>
            </w:pPr>
            <w:r w:rsidRPr="00E45206">
              <w:rPr>
                <w:rFonts w:ascii="Times New Roman" w:hAnsi="Times New Roman"/>
                <w:b/>
                <w:bCs/>
                <w:noProof/>
                <w:sz w:val="28"/>
                <w:szCs w:val="28"/>
                <w14:ligatures w14:val="standardContextual"/>
              </w:rPr>
              <mc:AlternateContent>
                <mc:Choice Requires="wps">
                  <w:drawing>
                    <wp:anchor distT="0" distB="0" distL="114300" distR="114300" simplePos="0" relativeHeight="251660288" behindDoc="0" locked="0" layoutInCell="1" allowOverlap="1" wp14:anchorId="5C83F25C" wp14:editId="4CF59F05">
                      <wp:simplePos x="0" y="0"/>
                      <wp:positionH relativeFrom="column">
                        <wp:posOffset>977265</wp:posOffset>
                      </wp:positionH>
                      <wp:positionV relativeFrom="paragraph">
                        <wp:posOffset>448046</wp:posOffset>
                      </wp:positionV>
                      <wp:extent cx="2146300" cy="0"/>
                      <wp:effectExtent l="0" t="0" r="25400" b="19050"/>
                      <wp:wrapNone/>
                      <wp:docPr id="862118411" name="Straight Connector 4"/>
                      <wp:cNvGraphicFramePr/>
                      <a:graphic xmlns:a="http://schemas.openxmlformats.org/drawingml/2006/main">
                        <a:graphicData uri="http://schemas.microsoft.com/office/word/2010/wordprocessingShape">
                          <wps:wsp>
                            <wps:cNvCnPr/>
                            <wps:spPr>
                              <a:xfrm>
                                <a:off x="0" y="0"/>
                                <a:ext cx="2146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D85ED2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95pt,35.3pt" to="245.9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" strokecolor="black [3213]" strokeweight=".5pt">
                      <v:stroke joinstyle="miter"/>
                    </v:line>
                  </w:pict>
                </mc:Fallback>
              </mc:AlternateContent>
            </w:r>
            <w:r w:rsidRPr="00E45206">
              <w:rPr>
                <w:rFonts w:ascii="Times New Roman" w:hAnsi="Times New Roman"/>
                <w:b/>
                <w:bCs/>
                <w:sz w:val="28"/>
                <w:szCs w:val="28"/>
              </w:rPr>
              <w:t>CỘNG HÒA XÃ HỘI CHỦ NGHĨA VIỆT NAM</w:t>
            </w:r>
            <w:r w:rsidRPr="00E45206">
              <w:rPr>
                <w:rFonts w:ascii="Times New Roman" w:hAnsi="Times New Roman"/>
                <w:b/>
                <w:bCs/>
                <w:sz w:val="28"/>
                <w:szCs w:val="28"/>
              </w:rPr>
              <w:br/>
              <w:t>Độc lập - Tự do - Hạnh phúc</w:t>
            </w:r>
            <w:r w:rsidRPr="00E45206">
              <w:rPr>
                <w:rFonts w:ascii="Times New Roman" w:hAnsi="Times New Roman"/>
                <w:b/>
                <w:bCs/>
                <w:sz w:val="28"/>
                <w:szCs w:val="28"/>
              </w:rPr>
              <w:br/>
            </w:r>
          </w:p>
        </w:tc>
      </w:tr>
      <w:tr w:rsidR="00E45206" w:rsidRPr="00E45206" w14:paraId="5FEE877C" w14:textId="77777777" w:rsidTr="00E1288B">
        <w:tblPrEx>
          <w:tblBorders>
            <w:top w:val="none" w:sz="0" w:space="0" w:color="auto"/>
            <w:bottom w:val="none" w:sz="0" w:space="0" w:color="auto"/>
            <w:insideH w:val="none" w:sz="0" w:space="0" w:color="auto"/>
            <w:insideV w:val="none" w:sz="0" w:space="0" w:color="auto"/>
          </w:tblBorders>
        </w:tblPrEx>
        <w:tc>
          <w:tcPr>
            <w:tcW w:w="3544" w:type="dxa"/>
            <w:tcBorders>
              <w:left w:val="nil"/>
              <w:bottom w:val="nil"/>
              <w:right w:val="nil"/>
              <w:tl2br w:val="nil"/>
              <w:tr2bl w:val="nil"/>
            </w:tcBorders>
            <w:shd w:val="clear" w:color="auto" w:fill="auto"/>
            <w:tcMar>
              <w:top w:w="0" w:type="dxa"/>
              <w:left w:w="108" w:type="dxa"/>
              <w:bottom w:w="0" w:type="dxa"/>
              <w:right w:w="108" w:type="dxa"/>
            </w:tcMar>
          </w:tcPr>
          <w:p w14:paraId="5B182C0F" w14:textId="77777777" w:rsidR="004013A4" w:rsidRPr="00E45206" w:rsidRDefault="004013A4" w:rsidP="00E1288B">
            <w:pPr>
              <w:ind w:right="-162"/>
              <w:rPr>
                <w:rFonts w:ascii="Times New Roman" w:hAnsi="Times New Roman"/>
                <w:sz w:val="28"/>
                <w:szCs w:val="28"/>
              </w:rPr>
            </w:pPr>
            <w:r w:rsidRPr="00E45206">
              <w:rPr>
                <w:rFonts w:ascii="Times New Roman" w:hAnsi="Times New Roman"/>
                <w:sz w:val="28"/>
                <w:szCs w:val="28"/>
              </w:rPr>
              <w:t xml:space="preserve">        Luật số:      /2025/QH15  </w:t>
            </w:r>
          </w:p>
        </w:tc>
        <w:tc>
          <w:tcPr>
            <w:tcW w:w="6683" w:type="dxa"/>
            <w:tcBorders>
              <w:left w:val="nil"/>
              <w:bottom w:val="nil"/>
              <w:right w:val="nil"/>
              <w:tl2br w:val="nil"/>
              <w:tr2bl w:val="nil"/>
            </w:tcBorders>
            <w:shd w:val="clear" w:color="auto" w:fill="auto"/>
            <w:tcMar>
              <w:top w:w="0" w:type="dxa"/>
              <w:left w:w="108" w:type="dxa"/>
              <w:bottom w:w="0" w:type="dxa"/>
              <w:right w:w="108" w:type="dxa"/>
            </w:tcMar>
          </w:tcPr>
          <w:p w14:paraId="495F167D" w14:textId="77777777" w:rsidR="004013A4" w:rsidRPr="00E45206" w:rsidRDefault="004013A4" w:rsidP="00E1288B">
            <w:pPr>
              <w:ind w:firstLine="720"/>
              <w:jc w:val="center"/>
              <w:rPr>
                <w:rFonts w:ascii="Times New Roman" w:hAnsi="Times New Roman"/>
                <w:sz w:val="28"/>
                <w:szCs w:val="28"/>
              </w:rPr>
            </w:pPr>
            <w:r w:rsidRPr="00E45206">
              <w:rPr>
                <w:rFonts w:ascii="Times New Roman" w:hAnsi="Times New Roman"/>
                <w:i/>
                <w:iCs/>
                <w:sz w:val="28"/>
                <w:szCs w:val="28"/>
              </w:rPr>
              <w:t>Hà Nội, ngày       tháng 11 năm 2025</w:t>
            </w:r>
          </w:p>
        </w:tc>
      </w:tr>
    </w:tbl>
    <w:bookmarkStart w:id="1" w:name="loai_1"/>
    <w:p w14:paraId="5CD08439" w14:textId="1874E493" w:rsidR="004013A4" w:rsidRPr="00E45206" w:rsidRDefault="001B46F4" w:rsidP="004013A4">
      <w:pPr>
        <w:jc w:val="center"/>
        <w:rPr>
          <w:rFonts w:ascii="Times New Roman" w:hAnsi="Times New Roman"/>
          <w:b/>
          <w:bCs/>
          <w:sz w:val="28"/>
          <w:szCs w:val="28"/>
        </w:rPr>
      </w:pPr>
      <w:r w:rsidRPr="00E45206">
        <w:rPr>
          <w:rFonts w:ascii="Times New Roman" w:hAnsi="Times New Roman"/>
          <w:b/>
          <w:bCs/>
          <w:noProof/>
          <w:sz w:val="28"/>
          <w:szCs w:val="28"/>
        </w:rPr>
        <mc:AlternateContent>
          <mc:Choice Requires="wps">
            <w:drawing>
              <wp:anchor distT="45720" distB="45720" distL="114300" distR="114300" simplePos="0" relativeHeight="251661312" behindDoc="0" locked="0" layoutInCell="1" allowOverlap="1" wp14:anchorId="05E2565E" wp14:editId="1AC04DCA">
                <wp:simplePos x="0" y="0"/>
                <wp:positionH relativeFrom="column">
                  <wp:posOffset>-257175</wp:posOffset>
                </wp:positionH>
                <wp:positionV relativeFrom="paragraph">
                  <wp:posOffset>267970</wp:posOffset>
                </wp:positionV>
                <wp:extent cx="1295400" cy="327660"/>
                <wp:effectExtent l="0" t="0" r="1905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27660"/>
                        </a:xfrm>
                        <a:prstGeom prst="rect">
                          <a:avLst/>
                        </a:prstGeom>
                        <a:solidFill>
                          <a:srgbClr val="FFFFFF"/>
                        </a:solidFill>
                        <a:ln w="9525">
                          <a:solidFill>
                            <a:srgbClr val="000000"/>
                          </a:solidFill>
                          <a:miter lim="800000"/>
                          <a:headEnd/>
                          <a:tailEnd/>
                        </a:ln>
                      </wps:spPr>
                      <wps:txbx>
                        <w:txbxContent>
                          <w:p w14:paraId="5EEA4C63" w14:textId="2C8CE9AC" w:rsidR="00E1288B" w:rsidRPr="009354D8" w:rsidRDefault="00E1288B" w:rsidP="001B46F4">
                            <w:pPr>
                              <w:jc w:val="center"/>
                              <w:rPr>
                                <w:rFonts w:ascii="Times New Roman" w:hAnsi="Times New Roman"/>
                                <w:b/>
                                <w:sz w:val="24"/>
                                <w:szCs w:val="24"/>
                              </w:rPr>
                            </w:pPr>
                            <w:r w:rsidRPr="009354D8">
                              <w:rPr>
                                <w:rFonts w:ascii="Times New Roman" w:hAnsi="Times New Roman"/>
                                <w:b/>
                                <w:sz w:val="24"/>
                                <w:szCs w:val="24"/>
                              </w:rPr>
                              <w:t>DỰ THẢO</w:t>
                            </w:r>
                            <w:r w:rsidR="0020138C">
                              <w:rPr>
                                <w:rFonts w:ascii="Times New Roman" w:hAnsi="Times New Roman"/>
                                <w:b/>
                                <w:sz w:val="24"/>
                                <w:szCs w:val="24"/>
                              </w:rPr>
                              <w:t xml:space="preserv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05E2565E" id="_x0000_t202" coordsize="21600,21600" o:spt="202" path="m,l,21600r21600,l21600,xe">
                <v:stroke joinstyle="miter"/>
                <v:path gradientshapeok="t" o:connecttype="rect"/>
              </v:shapetype>
              <v:shape id="Text Box 2" o:spid="_x0000_s1026" type="#_x0000_t202" style="position:absolute;left:0;text-align:left;margin-left:-20.25pt;margin-top:21.1pt;width:102pt;height:25.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QoJAIAAEY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">
                <v:textbox>
                  <w:txbxContent>
                    <w:p w14:paraId="5EEA4C63" w14:textId="2C8CE9AC" w:rsidR="00E1288B" w:rsidRPr="009354D8" w:rsidRDefault="00E1288B" w:rsidP="001B46F4">
                      <w:pPr>
                        <w:jc w:val="center"/>
                        <w:rPr>
                          <w:rFonts w:ascii="Times New Roman" w:hAnsi="Times New Roman"/>
                          <w:b/>
                          <w:sz w:val="24"/>
                          <w:szCs w:val="24"/>
                        </w:rPr>
                      </w:pPr>
                      <w:r w:rsidRPr="009354D8">
                        <w:rPr>
                          <w:rFonts w:ascii="Times New Roman" w:hAnsi="Times New Roman"/>
                          <w:b/>
                          <w:sz w:val="24"/>
                          <w:szCs w:val="24"/>
                        </w:rPr>
                        <w:t>DỰ THẢO</w:t>
                      </w:r>
                      <w:r w:rsidR="0020138C">
                        <w:rPr>
                          <w:rFonts w:ascii="Times New Roman" w:hAnsi="Times New Roman"/>
                          <w:b/>
                          <w:sz w:val="24"/>
                          <w:szCs w:val="24"/>
                        </w:rPr>
                        <w:t xml:space="preserve"> 3</w:t>
                      </w:r>
                    </w:p>
                  </w:txbxContent>
                </v:textbox>
              </v:shape>
            </w:pict>
          </mc:Fallback>
        </mc:AlternateContent>
      </w:r>
    </w:p>
    <w:p w14:paraId="466D794A" w14:textId="1D531C64" w:rsidR="004013A4" w:rsidRPr="00E45206" w:rsidRDefault="004013A4" w:rsidP="004013A4">
      <w:pPr>
        <w:jc w:val="center"/>
        <w:rPr>
          <w:rFonts w:ascii="Times New Roman" w:hAnsi="Times New Roman"/>
          <w:b/>
          <w:bCs/>
          <w:sz w:val="28"/>
          <w:szCs w:val="28"/>
        </w:rPr>
      </w:pPr>
    </w:p>
    <w:p w14:paraId="70D2EC03" w14:textId="77777777" w:rsidR="004013A4" w:rsidRPr="00E45206" w:rsidRDefault="004013A4" w:rsidP="004013A4">
      <w:pPr>
        <w:jc w:val="center"/>
        <w:rPr>
          <w:rFonts w:ascii="Times New Roman" w:hAnsi="Times New Roman"/>
          <w:sz w:val="28"/>
          <w:szCs w:val="28"/>
        </w:rPr>
      </w:pPr>
      <w:r w:rsidRPr="00E45206">
        <w:rPr>
          <w:rFonts w:ascii="Times New Roman" w:hAnsi="Times New Roman"/>
          <w:b/>
          <w:bCs/>
          <w:sz w:val="28"/>
          <w:szCs w:val="28"/>
        </w:rPr>
        <w:t>LUẬT</w:t>
      </w:r>
      <w:bookmarkEnd w:id="1"/>
    </w:p>
    <w:p w14:paraId="66B53103" w14:textId="77777777" w:rsidR="004013A4" w:rsidRPr="00E45206" w:rsidRDefault="004013A4" w:rsidP="004013A4">
      <w:pPr>
        <w:jc w:val="center"/>
        <w:rPr>
          <w:rFonts w:ascii="Times New Roman" w:hAnsi="Times New Roman"/>
          <w:b/>
          <w:bCs/>
          <w:sz w:val="28"/>
          <w:szCs w:val="28"/>
        </w:rPr>
      </w:pPr>
      <w:bookmarkStart w:id="2" w:name="loai_1_name"/>
      <w:r w:rsidRPr="00E45206">
        <w:rPr>
          <w:rFonts w:ascii="Times New Roman" w:hAnsi="Times New Roman"/>
          <w:b/>
          <w:bCs/>
          <w:sz w:val="28"/>
          <w:szCs w:val="28"/>
        </w:rPr>
        <w:t>GIÁO DỤC NGHỀ NGHIỆP</w:t>
      </w:r>
      <w:bookmarkEnd w:id="2"/>
    </w:p>
    <w:p w14:paraId="50263F18" w14:textId="77777777" w:rsidR="004013A4" w:rsidRPr="00E45206" w:rsidRDefault="004013A4" w:rsidP="004013A4">
      <w:pPr>
        <w:ind w:firstLine="709"/>
        <w:jc w:val="center"/>
        <w:rPr>
          <w:rFonts w:ascii="Times New Roman" w:hAnsi="Times New Roman"/>
          <w:sz w:val="18"/>
          <w:szCs w:val="18"/>
        </w:rPr>
      </w:pPr>
    </w:p>
    <w:p w14:paraId="664F50FC" w14:textId="77777777" w:rsidR="004013A4" w:rsidRPr="00E45206" w:rsidRDefault="004013A4" w:rsidP="004013A4">
      <w:pPr>
        <w:spacing w:before="120" w:after="120" w:line="360" w:lineRule="exact"/>
        <w:ind w:firstLine="709"/>
        <w:jc w:val="both"/>
        <w:rPr>
          <w:rFonts w:ascii="Times New Roman" w:hAnsi="Times New Roman"/>
          <w:sz w:val="28"/>
          <w:szCs w:val="28"/>
        </w:rPr>
      </w:pPr>
      <w:r w:rsidRPr="00E45206">
        <w:rPr>
          <w:rFonts w:ascii="Times New Roman" w:hAnsi="Times New Roman"/>
          <w:i/>
          <w:iCs/>
          <w:sz w:val="28"/>
          <w:szCs w:val="28"/>
        </w:rPr>
        <w:t>Căn cứ Hiến pháp nước Cộng hoà xã hội chủ nghĩa Việt Nam năm 2013 đã được sửa đổi, bổ sung theo Nghị quyết số 203/2025/QH15;</w:t>
      </w:r>
    </w:p>
    <w:p w14:paraId="163311D3" w14:textId="3A135ECE" w:rsidR="004013A4" w:rsidRPr="00E45206" w:rsidRDefault="004013A4" w:rsidP="00EB1EA2">
      <w:pPr>
        <w:spacing w:before="120" w:after="360" w:line="360" w:lineRule="exact"/>
        <w:ind w:firstLine="709"/>
        <w:jc w:val="both"/>
        <w:rPr>
          <w:rFonts w:ascii="Times New Roman" w:hAnsi="Times New Roman"/>
          <w:sz w:val="28"/>
          <w:szCs w:val="28"/>
          <w:lang w:val="vi-VN"/>
        </w:rPr>
      </w:pPr>
      <w:r w:rsidRPr="00E45206">
        <w:rPr>
          <w:rFonts w:ascii="Times New Roman" w:hAnsi="Times New Roman"/>
          <w:i/>
          <w:iCs/>
          <w:sz w:val="28"/>
          <w:szCs w:val="28"/>
        </w:rPr>
        <w:t>Quốc hội ban hành Luật Giáo dục nghề nghiệp.</w:t>
      </w:r>
    </w:p>
    <w:p w14:paraId="403F8306" w14:textId="77777777" w:rsidR="004013A4" w:rsidRPr="00450E3D" w:rsidRDefault="004013A4" w:rsidP="00450E3D">
      <w:pPr>
        <w:spacing w:before="120" w:after="120"/>
        <w:jc w:val="center"/>
        <w:rPr>
          <w:rFonts w:ascii="Times New Roman" w:hAnsi="Times New Roman"/>
          <w:sz w:val="28"/>
          <w:szCs w:val="28"/>
        </w:rPr>
      </w:pPr>
      <w:r w:rsidRPr="00450E3D">
        <w:rPr>
          <w:rFonts w:ascii="Times New Roman" w:hAnsi="Times New Roman"/>
          <w:b/>
          <w:bCs/>
          <w:sz w:val="28"/>
          <w:szCs w:val="28"/>
        </w:rPr>
        <w:t>Chương I</w:t>
      </w:r>
      <w:bookmarkEnd w:id="0"/>
    </w:p>
    <w:p w14:paraId="5F925FEF" w14:textId="77777777" w:rsidR="004013A4" w:rsidRPr="00450E3D" w:rsidRDefault="004013A4" w:rsidP="00450E3D">
      <w:pPr>
        <w:spacing w:before="120" w:after="120"/>
        <w:jc w:val="center"/>
        <w:rPr>
          <w:rFonts w:ascii="Times New Roman" w:hAnsi="Times New Roman"/>
          <w:sz w:val="28"/>
          <w:szCs w:val="28"/>
        </w:rPr>
      </w:pPr>
      <w:bookmarkStart w:id="3" w:name="chuong_1_name"/>
      <w:r w:rsidRPr="00450E3D">
        <w:rPr>
          <w:rFonts w:ascii="Times New Roman" w:hAnsi="Times New Roman"/>
          <w:b/>
          <w:bCs/>
          <w:sz w:val="28"/>
          <w:szCs w:val="28"/>
        </w:rPr>
        <w:t>NHỮNG QUY ĐỊNH CHUNG</w:t>
      </w:r>
      <w:bookmarkEnd w:id="3"/>
    </w:p>
    <w:p w14:paraId="0D773D1A" w14:textId="77777777" w:rsidR="004013A4" w:rsidRPr="00450E3D" w:rsidRDefault="004013A4" w:rsidP="00450E3D">
      <w:pPr>
        <w:tabs>
          <w:tab w:val="left" w:pos="142"/>
        </w:tabs>
        <w:spacing w:before="120" w:after="120"/>
        <w:ind w:firstLine="709"/>
        <w:jc w:val="both"/>
        <w:rPr>
          <w:rFonts w:ascii="Times New Roman" w:hAnsi="Times New Roman"/>
          <w:b/>
          <w:sz w:val="28"/>
          <w:szCs w:val="28"/>
        </w:rPr>
      </w:pPr>
      <w:bookmarkStart w:id="4" w:name="chuong_2"/>
      <w:bookmarkStart w:id="5" w:name="dieu_2"/>
      <w:r w:rsidRPr="00450E3D">
        <w:rPr>
          <w:rFonts w:ascii="Times New Roman" w:hAnsi="Times New Roman"/>
          <w:b/>
          <w:sz w:val="28"/>
          <w:szCs w:val="28"/>
        </w:rPr>
        <w:t>Điều 1. Phạm vi điều chỉnh và đối tượng áp dụng</w:t>
      </w:r>
    </w:p>
    <w:p w14:paraId="326FC9CA" w14:textId="094BE07E" w:rsidR="004013A4" w:rsidRPr="00450E3D" w:rsidRDefault="004013A4" w:rsidP="00450E3D">
      <w:pPr>
        <w:tabs>
          <w:tab w:val="left" w:pos="142"/>
        </w:tabs>
        <w:spacing w:before="120" w:after="120"/>
        <w:ind w:firstLine="709"/>
        <w:jc w:val="both"/>
        <w:rPr>
          <w:rFonts w:ascii="Times New Roman" w:hAnsi="Times New Roman"/>
          <w:sz w:val="28"/>
          <w:szCs w:val="28"/>
        </w:rPr>
      </w:pPr>
      <w:r w:rsidRPr="00450E3D">
        <w:rPr>
          <w:rFonts w:ascii="Times New Roman" w:hAnsi="Times New Roman"/>
          <w:sz w:val="28"/>
          <w:szCs w:val="28"/>
        </w:rPr>
        <w:t xml:space="preserve">1. Luật này quy định về </w:t>
      </w:r>
      <w:r w:rsidR="00441643" w:rsidRPr="00450E3D">
        <w:rPr>
          <w:rFonts w:ascii="Times New Roman" w:hAnsi="Times New Roman"/>
          <w:sz w:val="28"/>
          <w:szCs w:val="28"/>
        </w:rPr>
        <w:t xml:space="preserve">hệ thống </w:t>
      </w:r>
      <w:r w:rsidRPr="00450E3D">
        <w:rPr>
          <w:rFonts w:ascii="Times New Roman" w:hAnsi="Times New Roman"/>
          <w:sz w:val="28"/>
          <w:szCs w:val="28"/>
        </w:rPr>
        <w:t>giáo dục nghề nghiệp, tổ chức và hoạt động của cơ sở giáo dục nghề nghiệp, chính sách và quản lý nhà nước về giáo dục nghề nghiệp.</w:t>
      </w:r>
    </w:p>
    <w:p w14:paraId="059D1ED5" w14:textId="77777777" w:rsidR="004013A4" w:rsidRPr="00450E3D" w:rsidRDefault="004013A4" w:rsidP="00450E3D">
      <w:pPr>
        <w:tabs>
          <w:tab w:val="left" w:pos="142"/>
        </w:tabs>
        <w:spacing w:before="120" w:after="120"/>
        <w:ind w:firstLine="709"/>
        <w:jc w:val="both"/>
        <w:rPr>
          <w:rFonts w:ascii="Times New Roman" w:hAnsi="Times New Roman"/>
          <w:sz w:val="28"/>
          <w:szCs w:val="28"/>
        </w:rPr>
      </w:pPr>
      <w:r w:rsidRPr="00450E3D">
        <w:rPr>
          <w:rFonts w:ascii="Times New Roman" w:hAnsi="Times New Roman"/>
          <w:sz w:val="28"/>
          <w:szCs w:val="28"/>
        </w:rPr>
        <w:t>2. Luật này áp dụng đối với cơ sở giáo dục nghề nghiệp, cơ sở tham gia hoạt động giáo dục nghề nghiệp và các cơ quan, tổ chức, cá nhân có liên quan đến hoạt động giáo dục nghề nghiệp.</w:t>
      </w:r>
    </w:p>
    <w:p w14:paraId="77B479B0" w14:textId="77777777" w:rsidR="004013A4" w:rsidRPr="00450E3D" w:rsidRDefault="004013A4" w:rsidP="00450E3D">
      <w:pPr>
        <w:tabs>
          <w:tab w:val="left" w:pos="142"/>
        </w:tabs>
        <w:spacing w:before="120" w:after="120"/>
        <w:ind w:firstLine="709"/>
        <w:jc w:val="both"/>
        <w:rPr>
          <w:rFonts w:ascii="Times New Roman" w:hAnsi="Times New Roman"/>
          <w:b/>
          <w:sz w:val="28"/>
          <w:szCs w:val="28"/>
          <w:lang w:val="sv-SE"/>
        </w:rPr>
      </w:pPr>
      <w:r w:rsidRPr="00450E3D">
        <w:rPr>
          <w:rFonts w:ascii="Times New Roman" w:hAnsi="Times New Roman"/>
          <w:b/>
          <w:sz w:val="28"/>
          <w:szCs w:val="28"/>
          <w:lang w:val="sv-SE"/>
        </w:rPr>
        <w:t>Điều</w:t>
      </w:r>
      <w:r w:rsidRPr="00450E3D">
        <w:rPr>
          <w:rFonts w:ascii="Times New Roman" w:hAnsi="Times New Roman"/>
          <w:b/>
          <w:sz w:val="28"/>
          <w:szCs w:val="28"/>
          <w:lang w:val="vi-VN"/>
        </w:rPr>
        <w:t xml:space="preserve"> </w:t>
      </w:r>
      <w:r w:rsidRPr="00450E3D">
        <w:rPr>
          <w:rFonts w:ascii="Times New Roman" w:hAnsi="Times New Roman"/>
          <w:b/>
          <w:sz w:val="28"/>
          <w:szCs w:val="28"/>
          <w:lang w:val="sv-SE"/>
        </w:rPr>
        <w:t>2</w:t>
      </w:r>
      <w:r w:rsidRPr="00450E3D">
        <w:rPr>
          <w:rFonts w:ascii="Times New Roman" w:hAnsi="Times New Roman"/>
          <w:b/>
          <w:sz w:val="28"/>
          <w:szCs w:val="28"/>
          <w:lang w:val="vi-VN"/>
        </w:rPr>
        <w:t xml:space="preserve">. </w:t>
      </w:r>
      <w:r w:rsidRPr="00450E3D">
        <w:rPr>
          <w:rFonts w:ascii="Times New Roman" w:hAnsi="Times New Roman"/>
          <w:b/>
          <w:sz w:val="28"/>
          <w:szCs w:val="28"/>
          <w:lang w:val="sv-SE"/>
        </w:rPr>
        <w:t>Nguyên tắc hoạt</w:t>
      </w:r>
      <w:r w:rsidRPr="00450E3D">
        <w:rPr>
          <w:rFonts w:ascii="Times New Roman" w:hAnsi="Times New Roman"/>
          <w:b/>
          <w:sz w:val="28"/>
          <w:szCs w:val="28"/>
          <w:lang w:val="vi-VN"/>
        </w:rPr>
        <w:t xml:space="preserve"> động </w:t>
      </w:r>
      <w:r w:rsidRPr="00450E3D">
        <w:rPr>
          <w:rFonts w:ascii="Times New Roman" w:hAnsi="Times New Roman"/>
          <w:b/>
          <w:sz w:val="28"/>
          <w:szCs w:val="28"/>
          <w:lang w:val="sv-SE"/>
        </w:rPr>
        <w:t>giáo dục nghề nghiệp</w:t>
      </w:r>
    </w:p>
    <w:p w14:paraId="61AD4A80" w14:textId="040581C5" w:rsidR="004013A4" w:rsidRPr="00450E3D" w:rsidRDefault="004013A4" w:rsidP="00450E3D">
      <w:pPr>
        <w:spacing w:before="120" w:after="120"/>
        <w:ind w:firstLine="709"/>
        <w:jc w:val="both"/>
        <w:rPr>
          <w:rFonts w:ascii="Times New Roman" w:hAnsi="Times New Roman"/>
          <w:sz w:val="28"/>
          <w:szCs w:val="28"/>
          <w:lang w:val="sv-SE"/>
        </w:rPr>
      </w:pPr>
      <w:r w:rsidRPr="00450E3D">
        <w:rPr>
          <w:rFonts w:ascii="Times New Roman" w:hAnsi="Times New Roman"/>
          <w:sz w:val="28"/>
          <w:szCs w:val="28"/>
          <w:lang w:val="sv-SE"/>
        </w:rPr>
        <w:t>1. Bảo đảm vai trò chủ đạo của Nhà nước, thúc đẩy phối hợp hiệu quả giữa  cơ sở giáo dục nghề nghiệp, doanh nghiệp và xã hội.</w:t>
      </w:r>
    </w:p>
    <w:p w14:paraId="500FEA30" w14:textId="77777777" w:rsidR="004013A4" w:rsidRPr="00450E3D" w:rsidRDefault="004013A4" w:rsidP="00450E3D">
      <w:pPr>
        <w:spacing w:before="120" w:after="120"/>
        <w:ind w:firstLine="709"/>
        <w:jc w:val="both"/>
        <w:rPr>
          <w:rFonts w:ascii="Times New Roman" w:hAnsi="Times New Roman"/>
          <w:sz w:val="28"/>
          <w:szCs w:val="28"/>
          <w:lang w:val="sv-SE"/>
        </w:rPr>
      </w:pPr>
      <w:r w:rsidRPr="00450E3D">
        <w:rPr>
          <w:rFonts w:ascii="Times New Roman" w:hAnsi="Times New Roman"/>
          <w:sz w:val="28"/>
          <w:szCs w:val="28"/>
          <w:lang w:val="sv-SE"/>
        </w:rPr>
        <w:t>2. Bảo đảm tự chủ của cơ sở giáo dục nghề nghiệp gắn với trách nhiệm giải trình, hoạt động minh bạch, chất lượng, hiệu quả và phát triển bền vững.</w:t>
      </w:r>
    </w:p>
    <w:p w14:paraId="0D981D8A" w14:textId="77777777" w:rsidR="004013A4" w:rsidRPr="00450E3D" w:rsidRDefault="004013A4" w:rsidP="00450E3D">
      <w:pPr>
        <w:spacing w:before="120" w:after="120"/>
        <w:ind w:firstLine="709"/>
        <w:jc w:val="both"/>
        <w:rPr>
          <w:rFonts w:ascii="Times New Roman" w:hAnsi="Times New Roman"/>
          <w:sz w:val="28"/>
          <w:szCs w:val="28"/>
          <w:lang w:val="sv-SE"/>
        </w:rPr>
      </w:pPr>
      <w:r w:rsidRPr="00450E3D">
        <w:rPr>
          <w:rFonts w:ascii="Times New Roman" w:hAnsi="Times New Roman"/>
          <w:sz w:val="28"/>
          <w:szCs w:val="28"/>
          <w:lang w:val="sv-SE"/>
        </w:rPr>
        <w:t>3. Bảo đảm quyền</w:t>
      </w:r>
      <w:r w:rsidRPr="00450E3D">
        <w:rPr>
          <w:rFonts w:ascii="Times New Roman" w:hAnsi="Times New Roman"/>
          <w:sz w:val="28"/>
          <w:szCs w:val="28"/>
          <w:lang w:val="vi-VN"/>
        </w:rPr>
        <w:t xml:space="preserve"> của người học</w:t>
      </w:r>
      <w:r w:rsidRPr="00450E3D">
        <w:rPr>
          <w:rFonts w:ascii="Times New Roman" w:hAnsi="Times New Roman"/>
          <w:sz w:val="28"/>
          <w:szCs w:val="28"/>
          <w:lang w:val="sv-SE"/>
        </w:rPr>
        <w:t xml:space="preserve"> được tham gia học các ngành, nghề phù hợp với năng lực, sở thích và điều kiện cá nhân, không phân biệt giới tính, độ tuổi, dân tộc, tôn giáo, hoàn cảnh kinh tế - xã hội.</w:t>
      </w:r>
    </w:p>
    <w:p w14:paraId="1FB1F267" w14:textId="77777777" w:rsidR="004013A4" w:rsidRPr="00450E3D" w:rsidRDefault="004013A4" w:rsidP="00450E3D">
      <w:pPr>
        <w:spacing w:before="120" w:after="120"/>
        <w:ind w:firstLine="709"/>
        <w:jc w:val="both"/>
        <w:rPr>
          <w:rFonts w:ascii="Times New Roman" w:hAnsi="Times New Roman"/>
          <w:sz w:val="28"/>
          <w:szCs w:val="28"/>
          <w:lang w:val="sv-SE"/>
        </w:rPr>
      </w:pPr>
      <w:r w:rsidRPr="00450E3D">
        <w:rPr>
          <w:rFonts w:ascii="Times New Roman" w:hAnsi="Times New Roman"/>
          <w:sz w:val="28"/>
          <w:szCs w:val="28"/>
          <w:lang w:val="sv-SE"/>
        </w:rPr>
        <w:t>4. Bảo đảm công bằng, bình đẳng trong tiếp cận giáo dục nghề nghiệp.</w:t>
      </w:r>
    </w:p>
    <w:p w14:paraId="16A12221" w14:textId="77777777" w:rsidR="00A51DEF" w:rsidRPr="00450E3D" w:rsidRDefault="00A51DEF" w:rsidP="00450E3D">
      <w:pPr>
        <w:spacing w:before="120" w:after="120"/>
        <w:ind w:firstLine="709"/>
        <w:jc w:val="both"/>
        <w:rPr>
          <w:rFonts w:ascii="Times New Roman" w:hAnsi="Times New Roman"/>
          <w:b/>
          <w:spacing w:val="-6"/>
          <w:sz w:val="28"/>
          <w:szCs w:val="28"/>
          <w:lang w:val="sv-SE"/>
        </w:rPr>
      </w:pPr>
      <w:bookmarkStart w:id="6" w:name="_Hlk202601727"/>
      <w:bookmarkStart w:id="7" w:name="_Hlk202889493"/>
      <w:bookmarkStart w:id="8" w:name="_Hlk202873638"/>
      <w:r w:rsidRPr="00450E3D">
        <w:rPr>
          <w:rFonts w:ascii="Times New Roman" w:hAnsi="Times New Roman"/>
          <w:b/>
          <w:spacing w:val="-6"/>
          <w:sz w:val="28"/>
          <w:szCs w:val="28"/>
          <w:lang w:val="vi-VN"/>
        </w:rPr>
        <w:t>Điều 3. Chương trình</w:t>
      </w:r>
      <w:r w:rsidRPr="00450E3D">
        <w:rPr>
          <w:rFonts w:ascii="Times New Roman" w:hAnsi="Times New Roman"/>
          <w:b/>
          <w:spacing w:val="-6"/>
          <w:sz w:val="28"/>
          <w:szCs w:val="28"/>
          <w:lang w:val="sv-SE"/>
        </w:rPr>
        <w:t>, trình độ, mục tiêu</w:t>
      </w:r>
      <w:r w:rsidRPr="00450E3D">
        <w:rPr>
          <w:rFonts w:ascii="Times New Roman" w:hAnsi="Times New Roman"/>
          <w:b/>
          <w:spacing w:val="-6"/>
          <w:sz w:val="28"/>
          <w:szCs w:val="28"/>
          <w:lang w:val="vi-VN"/>
        </w:rPr>
        <w:t xml:space="preserve"> đào tạo và văn bằng, chứng chỉ</w:t>
      </w:r>
      <w:bookmarkStart w:id="9" w:name="_Hlk202602512"/>
    </w:p>
    <w:p w14:paraId="3EA71A4A" w14:textId="77777777" w:rsidR="00A51DEF" w:rsidRPr="00450E3D" w:rsidRDefault="00A51DEF" w:rsidP="00450E3D">
      <w:pPr>
        <w:spacing w:before="120" w:after="120"/>
        <w:ind w:firstLine="709"/>
        <w:jc w:val="both"/>
        <w:rPr>
          <w:rFonts w:ascii="Times New Roman" w:hAnsi="Times New Roman"/>
          <w:bCs/>
          <w:sz w:val="28"/>
          <w:szCs w:val="28"/>
          <w:lang w:val="sv-SE"/>
        </w:rPr>
      </w:pPr>
      <w:r w:rsidRPr="00450E3D">
        <w:rPr>
          <w:rFonts w:ascii="Times New Roman" w:hAnsi="Times New Roman"/>
          <w:bCs/>
          <w:sz w:val="28"/>
          <w:szCs w:val="28"/>
          <w:lang w:val="sv-SE"/>
        </w:rPr>
        <w:t xml:space="preserve">1. </w:t>
      </w:r>
      <w:r w:rsidRPr="00450E3D">
        <w:rPr>
          <w:rFonts w:ascii="Times New Roman" w:hAnsi="Times New Roman"/>
          <w:bCs/>
          <w:sz w:val="28"/>
          <w:szCs w:val="28"/>
          <w:lang w:val="vi-VN"/>
        </w:rPr>
        <w:t>Chương trình đào tạo trong giáo dục nghề nghiệp bao gồm:</w:t>
      </w:r>
    </w:p>
    <w:p w14:paraId="2BA85B9B" w14:textId="77777777" w:rsidR="00A51DEF" w:rsidRPr="00450E3D" w:rsidRDefault="00A51DEF" w:rsidP="00450E3D">
      <w:pPr>
        <w:spacing w:before="120" w:after="120"/>
        <w:ind w:firstLine="709"/>
        <w:jc w:val="both"/>
        <w:rPr>
          <w:rFonts w:ascii="Times New Roman" w:hAnsi="Times New Roman"/>
          <w:bCs/>
          <w:sz w:val="28"/>
          <w:szCs w:val="28"/>
          <w:lang w:val="sv-SE"/>
        </w:rPr>
      </w:pPr>
      <w:r w:rsidRPr="00450E3D">
        <w:rPr>
          <w:rFonts w:ascii="Times New Roman" w:hAnsi="Times New Roman"/>
          <w:bCs/>
          <w:sz w:val="28"/>
          <w:szCs w:val="28"/>
          <w:lang w:val="sv-SE"/>
        </w:rPr>
        <w:t>a) Chương trình đào tạo trình độ cao đẳng;</w:t>
      </w:r>
    </w:p>
    <w:p w14:paraId="74CF1129" w14:textId="77777777" w:rsidR="00A51DEF" w:rsidRPr="00450E3D" w:rsidRDefault="00A51DEF" w:rsidP="00450E3D">
      <w:pPr>
        <w:spacing w:before="120" w:after="120"/>
        <w:ind w:firstLine="709"/>
        <w:jc w:val="both"/>
        <w:rPr>
          <w:rFonts w:ascii="Times New Roman" w:hAnsi="Times New Roman"/>
          <w:bCs/>
          <w:sz w:val="28"/>
          <w:szCs w:val="28"/>
          <w:lang w:val="sv-SE"/>
        </w:rPr>
      </w:pPr>
      <w:r w:rsidRPr="00450E3D">
        <w:rPr>
          <w:rFonts w:ascii="Times New Roman" w:hAnsi="Times New Roman"/>
          <w:bCs/>
          <w:sz w:val="28"/>
          <w:szCs w:val="28"/>
          <w:lang w:val="sv-SE"/>
        </w:rPr>
        <w:t xml:space="preserve">b) </w:t>
      </w:r>
      <w:r w:rsidRPr="00450E3D">
        <w:rPr>
          <w:rFonts w:ascii="Times New Roman" w:hAnsi="Times New Roman"/>
          <w:bCs/>
          <w:spacing w:val="3"/>
          <w:sz w:val="28"/>
          <w:szCs w:val="28"/>
          <w:shd w:val="clear" w:color="auto" w:fill="FFFFFF"/>
          <w:lang w:val="sv-SE"/>
        </w:rPr>
        <w:t>Chương trình đào tạo trình độ trung cấp;</w:t>
      </w:r>
    </w:p>
    <w:p w14:paraId="46D25984" w14:textId="77777777" w:rsidR="00A51DEF" w:rsidRPr="00450E3D" w:rsidRDefault="00A51DEF" w:rsidP="00450E3D">
      <w:pPr>
        <w:spacing w:before="120" w:after="120"/>
        <w:ind w:firstLine="709"/>
        <w:jc w:val="both"/>
        <w:rPr>
          <w:rFonts w:ascii="Times New Roman" w:hAnsi="Times New Roman"/>
          <w:bCs/>
          <w:sz w:val="28"/>
          <w:szCs w:val="28"/>
          <w:lang w:val="sv-SE"/>
        </w:rPr>
      </w:pPr>
      <w:r w:rsidRPr="00450E3D">
        <w:rPr>
          <w:rFonts w:ascii="Times New Roman" w:hAnsi="Times New Roman"/>
          <w:bCs/>
          <w:sz w:val="28"/>
          <w:szCs w:val="28"/>
          <w:lang w:val="sv-SE"/>
        </w:rPr>
        <w:t>c) Chương trình đào tạo trình độ trung học nghề;</w:t>
      </w:r>
    </w:p>
    <w:p w14:paraId="4B42610D" w14:textId="77777777" w:rsidR="008531A5" w:rsidRPr="00450E3D" w:rsidRDefault="00A51DEF" w:rsidP="00450E3D">
      <w:pPr>
        <w:spacing w:before="120" w:after="120"/>
        <w:ind w:firstLine="709"/>
        <w:jc w:val="both"/>
        <w:rPr>
          <w:rFonts w:ascii="Times New Roman" w:hAnsi="Times New Roman"/>
          <w:bCs/>
          <w:sz w:val="28"/>
          <w:szCs w:val="28"/>
          <w:lang w:val="sv-SE"/>
        </w:rPr>
      </w:pPr>
      <w:r w:rsidRPr="00450E3D">
        <w:rPr>
          <w:rFonts w:ascii="Times New Roman" w:hAnsi="Times New Roman"/>
          <w:bCs/>
          <w:sz w:val="28"/>
          <w:szCs w:val="28"/>
          <w:lang w:val="sv-SE"/>
        </w:rPr>
        <w:t>d)</w:t>
      </w:r>
      <w:r w:rsidRPr="00450E3D">
        <w:rPr>
          <w:rFonts w:ascii="Times New Roman" w:hAnsi="Times New Roman"/>
          <w:bCs/>
          <w:sz w:val="28"/>
          <w:szCs w:val="28"/>
          <w:lang w:val="vi-VN"/>
        </w:rPr>
        <w:t xml:space="preserve"> </w:t>
      </w:r>
      <w:r w:rsidR="008531A5" w:rsidRPr="00450E3D">
        <w:rPr>
          <w:rFonts w:ascii="Times New Roman" w:hAnsi="Times New Roman"/>
          <w:bCs/>
          <w:sz w:val="28"/>
          <w:szCs w:val="28"/>
          <w:lang w:val="sv-SE"/>
        </w:rPr>
        <w:t>C</w:t>
      </w:r>
      <w:r w:rsidRPr="00450E3D">
        <w:rPr>
          <w:rFonts w:ascii="Times New Roman" w:hAnsi="Times New Roman"/>
          <w:bCs/>
          <w:sz w:val="28"/>
          <w:szCs w:val="28"/>
          <w:lang w:val="vi-VN"/>
        </w:rPr>
        <w:t>hương trình đào tạo trình độ sơ cấp</w:t>
      </w:r>
      <w:r w:rsidR="008531A5" w:rsidRPr="00450E3D">
        <w:rPr>
          <w:rFonts w:ascii="Times New Roman" w:hAnsi="Times New Roman"/>
          <w:bCs/>
          <w:sz w:val="28"/>
          <w:szCs w:val="28"/>
          <w:lang w:val="sv-SE"/>
        </w:rPr>
        <w:t>.</w:t>
      </w:r>
    </w:p>
    <w:bookmarkEnd w:id="6"/>
    <w:p w14:paraId="1A7B2A6C" w14:textId="77777777" w:rsidR="00A51DEF" w:rsidRPr="00450E3D" w:rsidRDefault="00A51DEF"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sv-SE"/>
        </w:rPr>
        <w:t xml:space="preserve">2. </w:t>
      </w:r>
      <w:r w:rsidRPr="00450E3D">
        <w:rPr>
          <w:rFonts w:ascii="Times New Roman" w:hAnsi="Times New Roman"/>
          <w:bCs/>
          <w:sz w:val="28"/>
          <w:szCs w:val="28"/>
          <w:lang w:val="vi-VN"/>
        </w:rPr>
        <w:t>Mục tiêu đào tạo</w:t>
      </w:r>
    </w:p>
    <w:bookmarkEnd w:id="9"/>
    <w:p w14:paraId="5C39EA21" w14:textId="76C3A852" w:rsidR="00827E5A" w:rsidRPr="00450E3D" w:rsidRDefault="00827E5A" w:rsidP="00450E3D">
      <w:pPr>
        <w:tabs>
          <w:tab w:val="left" w:pos="142"/>
        </w:tabs>
        <w:spacing w:before="120" w:after="120"/>
        <w:ind w:firstLine="720"/>
        <w:jc w:val="both"/>
        <w:rPr>
          <w:rFonts w:ascii="Times New Roman" w:hAnsi="Times New Roman"/>
          <w:iCs/>
          <w:sz w:val="28"/>
          <w:szCs w:val="28"/>
          <w:lang w:val="vi-VN"/>
        </w:rPr>
      </w:pPr>
      <w:r w:rsidRPr="00450E3D">
        <w:rPr>
          <w:rFonts w:ascii="Times New Roman" w:hAnsi="Times New Roman"/>
          <w:iCs/>
          <w:sz w:val="28"/>
          <w:szCs w:val="28"/>
          <w:lang w:val="sv-SE"/>
        </w:rPr>
        <w:lastRenderedPageBreak/>
        <w:t>a</w:t>
      </w:r>
      <w:r w:rsidRPr="00450E3D">
        <w:rPr>
          <w:rFonts w:ascii="Times New Roman" w:hAnsi="Times New Roman"/>
          <w:iCs/>
          <w:sz w:val="28"/>
          <w:szCs w:val="28"/>
          <w:lang w:val="vi-VN"/>
        </w:rPr>
        <w:t xml:space="preserve">) </w:t>
      </w:r>
      <w:r w:rsidRPr="00450E3D">
        <w:rPr>
          <w:rFonts w:ascii="Times New Roman" w:hAnsi="Times New Roman"/>
          <w:iCs/>
          <w:sz w:val="28"/>
          <w:szCs w:val="28"/>
          <w:lang w:val="sv-SE"/>
        </w:rPr>
        <w:t>Chương</w:t>
      </w:r>
      <w:r w:rsidRPr="00450E3D">
        <w:rPr>
          <w:rFonts w:ascii="Times New Roman" w:hAnsi="Times New Roman"/>
          <w:iCs/>
          <w:sz w:val="28"/>
          <w:szCs w:val="28"/>
          <w:lang w:val="vi-VN"/>
        </w:rPr>
        <w:t xml:space="preserve"> trình đào tạo </w:t>
      </w:r>
      <w:r w:rsidRPr="00450E3D">
        <w:rPr>
          <w:rFonts w:ascii="Times New Roman" w:hAnsi="Times New Roman"/>
          <w:iCs/>
          <w:sz w:val="28"/>
          <w:szCs w:val="28"/>
          <w:lang w:val="sv-SE"/>
        </w:rPr>
        <w:t>cao đẳng nhằm trang bị cho người học năng lực thực hiện, giải quyết được các công việc phức tạp, khó được dự báo trước của chuyên ngành hoặc nghề; có khả năng sáng tạo, ứng dụng kỹ thuật, công nghệ hiện đại vào công việc, hướng dẫn và giám sát được người khác trong nhóm thực hiện công việc</w:t>
      </w:r>
      <w:r w:rsidRPr="00450E3D">
        <w:rPr>
          <w:rFonts w:ascii="Times New Roman" w:hAnsi="Times New Roman"/>
          <w:iCs/>
          <w:sz w:val="28"/>
          <w:szCs w:val="28"/>
          <w:lang w:val="vi-VN"/>
        </w:rPr>
        <w:t>.</w:t>
      </w:r>
    </w:p>
    <w:p w14:paraId="34D7CFC7" w14:textId="4B1D5729" w:rsidR="00827E5A" w:rsidRPr="00450E3D" w:rsidRDefault="00827E5A" w:rsidP="00450E3D">
      <w:pPr>
        <w:tabs>
          <w:tab w:val="left" w:pos="142"/>
        </w:tabs>
        <w:spacing w:before="120" w:after="120"/>
        <w:ind w:firstLine="720"/>
        <w:jc w:val="both"/>
        <w:rPr>
          <w:rFonts w:ascii="Times New Roman" w:hAnsi="Times New Roman"/>
          <w:iCs/>
          <w:sz w:val="28"/>
          <w:szCs w:val="28"/>
          <w:lang w:val="vi-VN"/>
        </w:rPr>
      </w:pPr>
      <w:r w:rsidRPr="00450E3D">
        <w:rPr>
          <w:rFonts w:ascii="Times New Roman" w:hAnsi="Times New Roman"/>
          <w:iCs/>
          <w:sz w:val="28"/>
          <w:szCs w:val="28"/>
          <w:lang w:val="vi-VN"/>
        </w:rPr>
        <w:t>b)</w:t>
      </w:r>
      <w:r w:rsidRPr="00450E3D">
        <w:rPr>
          <w:rFonts w:ascii="Times New Roman" w:hAnsi="Times New Roman"/>
          <w:iCs/>
          <w:sz w:val="28"/>
          <w:szCs w:val="28"/>
          <w:lang w:val="sv-SE"/>
        </w:rPr>
        <w:t xml:space="preserve"> Chương</w:t>
      </w:r>
      <w:r w:rsidRPr="00450E3D">
        <w:rPr>
          <w:rFonts w:ascii="Times New Roman" w:hAnsi="Times New Roman"/>
          <w:iCs/>
          <w:sz w:val="28"/>
          <w:szCs w:val="28"/>
          <w:lang w:val="vi-VN"/>
        </w:rPr>
        <w:t xml:space="preserve"> trình đào tạo </w:t>
      </w:r>
      <w:r w:rsidRPr="00450E3D">
        <w:rPr>
          <w:rFonts w:ascii="Times New Roman" w:hAnsi="Times New Roman"/>
          <w:iCs/>
          <w:sz w:val="28"/>
          <w:szCs w:val="28"/>
          <w:lang w:val="sv-SE"/>
        </w:rPr>
        <w:t>trung</w:t>
      </w:r>
      <w:r w:rsidRPr="00450E3D">
        <w:rPr>
          <w:rFonts w:ascii="Times New Roman" w:hAnsi="Times New Roman"/>
          <w:iCs/>
          <w:sz w:val="28"/>
          <w:szCs w:val="28"/>
          <w:lang w:val="vi-VN"/>
        </w:rPr>
        <w:t xml:space="preserve"> cấp </w:t>
      </w:r>
      <w:r w:rsidRPr="00450E3D">
        <w:rPr>
          <w:rFonts w:ascii="Times New Roman" w:hAnsi="Times New Roman"/>
          <w:iCs/>
          <w:sz w:val="28"/>
          <w:szCs w:val="28"/>
          <w:lang w:val="sv-SE"/>
        </w:rPr>
        <w:t xml:space="preserve">nhằm trang bị cho người học năng lực thực hiện được các công việc có tính phức tạp được dự báo trước của chuyên ngành hoặc nghề; có khả năng ứng dụng kỹ thuật, công nghệ vào công việc, làm việc độc lập, làm việc theo nhóm. </w:t>
      </w:r>
    </w:p>
    <w:p w14:paraId="564ACC53" w14:textId="3FA5A606" w:rsidR="00827E5A" w:rsidRPr="00450E3D" w:rsidRDefault="00827E5A" w:rsidP="00450E3D">
      <w:pPr>
        <w:tabs>
          <w:tab w:val="left" w:pos="142"/>
        </w:tabs>
        <w:spacing w:before="120" w:after="120"/>
        <w:ind w:firstLine="720"/>
        <w:jc w:val="both"/>
        <w:rPr>
          <w:rFonts w:ascii="Times New Roman" w:hAnsi="Times New Roman"/>
          <w:iCs/>
          <w:sz w:val="28"/>
          <w:szCs w:val="28"/>
          <w:lang w:val="vi-VN"/>
        </w:rPr>
      </w:pPr>
      <w:r w:rsidRPr="00450E3D">
        <w:rPr>
          <w:rFonts w:ascii="Times New Roman" w:hAnsi="Times New Roman"/>
          <w:iCs/>
          <w:sz w:val="28"/>
          <w:szCs w:val="28"/>
          <w:lang w:val="sv-SE"/>
        </w:rPr>
        <w:t>c</w:t>
      </w:r>
      <w:r w:rsidRPr="00450E3D">
        <w:rPr>
          <w:rFonts w:ascii="Times New Roman" w:hAnsi="Times New Roman"/>
          <w:iCs/>
          <w:sz w:val="28"/>
          <w:szCs w:val="28"/>
          <w:lang w:val="vi-VN"/>
        </w:rPr>
        <w:t>) Chương trình đào tạo t</w:t>
      </w:r>
      <w:r w:rsidRPr="00450E3D">
        <w:rPr>
          <w:rFonts w:ascii="Times New Roman" w:hAnsi="Times New Roman"/>
          <w:iCs/>
          <w:sz w:val="28"/>
          <w:szCs w:val="28"/>
          <w:lang w:val="sv-SE"/>
        </w:rPr>
        <w:t>rung</w:t>
      </w:r>
      <w:r w:rsidRPr="00450E3D">
        <w:rPr>
          <w:rFonts w:ascii="Times New Roman" w:hAnsi="Times New Roman"/>
          <w:iCs/>
          <w:sz w:val="28"/>
          <w:szCs w:val="28"/>
          <w:lang w:val="vi-VN"/>
        </w:rPr>
        <w:t xml:space="preserve"> học nghề nhằm trang bị cho người học kiến thức chương trình trung học phổ thông và năng lực thực hiện được các công việc có tính phức tạp được dự báo trước của chuyên ngành hoặc nghề; có khả năng ứng dụng kỹ thuật, công nghệ vào công việc, làm việc độc lập, làm việc theo nhóm.</w:t>
      </w:r>
    </w:p>
    <w:p w14:paraId="62AE0603" w14:textId="5E4880DC" w:rsidR="00827E5A" w:rsidRPr="00450E3D" w:rsidRDefault="00827E5A" w:rsidP="00450E3D">
      <w:pPr>
        <w:tabs>
          <w:tab w:val="left" w:pos="142"/>
        </w:tabs>
        <w:spacing w:before="120" w:after="120"/>
        <w:ind w:firstLine="720"/>
        <w:jc w:val="both"/>
        <w:rPr>
          <w:rFonts w:ascii="Times New Roman" w:hAnsi="Times New Roman"/>
          <w:iCs/>
          <w:sz w:val="28"/>
          <w:szCs w:val="28"/>
          <w:lang w:val="vi-VN"/>
        </w:rPr>
      </w:pPr>
      <w:r w:rsidRPr="00450E3D">
        <w:rPr>
          <w:rFonts w:ascii="Times New Roman" w:hAnsi="Times New Roman"/>
          <w:iCs/>
          <w:sz w:val="28"/>
          <w:szCs w:val="28"/>
          <w:lang w:val="vi-VN"/>
        </w:rPr>
        <w:t>d) Chương trình đ</w:t>
      </w:r>
      <w:r w:rsidRPr="00450E3D">
        <w:rPr>
          <w:rFonts w:ascii="Times New Roman" w:hAnsi="Times New Roman"/>
          <w:iCs/>
          <w:sz w:val="28"/>
          <w:szCs w:val="28"/>
          <w:lang w:val="sv-SE"/>
        </w:rPr>
        <w:t xml:space="preserve">ào tạo sơ cấp </w:t>
      </w:r>
      <w:r w:rsidR="0042044D" w:rsidRPr="00450E3D">
        <w:rPr>
          <w:rFonts w:ascii="Times New Roman" w:hAnsi="Times New Roman"/>
          <w:iCs/>
          <w:sz w:val="28"/>
          <w:szCs w:val="28"/>
          <w:lang w:val="sv-SE"/>
        </w:rPr>
        <w:t xml:space="preserve">nhằm đào tạo </w:t>
      </w:r>
      <w:r w:rsidR="0042044D" w:rsidRPr="00450E3D">
        <w:rPr>
          <w:rFonts w:ascii="Times New Roman" w:hAnsi="Times New Roman"/>
          <w:iCs/>
          <w:spacing w:val="3"/>
          <w:sz w:val="28"/>
          <w:szCs w:val="28"/>
          <w:shd w:val="clear" w:color="auto" w:fill="FFFFFF"/>
          <w:lang w:val="vi-VN"/>
        </w:rPr>
        <w:t>cập nhật, nâng cao kỹ năng nghề nghiệp</w:t>
      </w:r>
      <w:r w:rsidR="0042044D" w:rsidRPr="00450E3D">
        <w:rPr>
          <w:rFonts w:ascii="Times New Roman" w:hAnsi="Times New Roman"/>
          <w:iCs/>
          <w:sz w:val="28"/>
          <w:szCs w:val="28"/>
          <w:lang w:val="sv-SE"/>
        </w:rPr>
        <w:t>,</w:t>
      </w:r>
      <w:r w:rsidRPr="00450E3D">
        <w:rPr>
          <w:rFonts w:ascii="Times New Roman" w:hAnsi="Times New Roman"/>
          <w:iCs/>
          <w:sz w:val="28"/>
          <w:szCs w:val="28"/>
          <w:lang w:val="sv-SE"/>
        </w:rPr>
        <w:t xml:space="preserve"> trang bị cho người học năng lực thực hiện được các công việc đơn giản của một nghề</w:t>
      </w:r>
      <w:r w:rsidRPr="00450E3D">
        <w:rPr>
          <w:rFonts w:ascii="Times New Roman" w:hAnsi="Times New Roman"/>
          <w:iCs/>
          <w:sz w:val="28"/>
          <w:szCs w:val="28"/>
          <w:lang w:val="vi-VN"/>
        </w:rPr>
        <w:t xml:space="preserve"> </w:t>
      </w:r>
      <w:r w:rsidRPr="00450E3D">
        <w:rPr>
          <w:rFonts w:ascii="Times New Roman" w:hAnsi="Times New Roman"/>
          <w:iCs/>
          <w:spacing w:val="3"/>
          <w:sz w:val="28"/>
          <w:szCs w:val="28"/>
          <w:shd w:val="clear" w:color="auto" w:fill="FFFFFF"/>
          <w:lang w:val="vi-VN"/>
        </w:rPr>
        <w:t>hoặc chuyển đổi nghề nghiệp.</w:t>
      </w:r>
    </w:p>
    <w:p w14:paraId="0A64CB4B" w14:textId="77777777" w:rsidR="002D2388" w:rsidRPr="00450E3D" w:rsidRDefault="002D2388" w:rsidP="00450E3D">
      <w:pPr>
        <w:spacing w:before="120" w:after="120"/>
        <w:ind w:firstLine="709"/>
        <w:jc w:val="both"/>
        <w:rPr>
          <w:rFonts w:ascii="Times New Roman" w:hAnsi="Times New Roman"/>
          <w:sz w:val="28"/>
          <w:szCs w:val="28"/>
          <w:lang w:val="vi-VN"/>
        </w:rPr>
      </w:pPr>
      <w:bookmarkStart w:id="10" w:name="_Hlk202889749"/>
      <w:r w:rsidRPr="00450E3D">
        <w:rPr>
          <w:rFonts w:ascii="Times New Roman" w:hAnsi="Times New Roman"/>
          <w:sz w:val="28"/>
          <w:szCs w:val="28"/>
          <w:lang w:val="vi-VN"/>
        </w:rPr>
        <w:t xml:space="preserve">3. Đối tượng tuyển sinh và văn bằng, chứng chỉ </w:t>
      </w:r>
    </w:p>
    <w:p w14:paraId="0937F57A" w14:textId="77777777" w:rsidR="002D2388" w:rsidRPr="00450E3D" w:rsidRDefault="002D2388"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 xml:space="preserve">a) Chương trình đào tạo cao đẳng tuyển sinh một trong các đối tượng sau: người tốt nghiệp trung học phổ thông hoặc trung học nghề hoặc trình độ tương đương trở lên; người đã tốt nghiệp trung cấp và đã hoàn thành chương trình giáo dục phổ thông; người đã tốt nghiệp trung cấp và đã hoàn thành khối lượng kiến thức văn hóa trung học phổ thông. Người học sau khi hoàn thành chương trình đào tạo và có đủ điều kiện thì được cấp bằng cao đẳng. </w:t>
      </w:r>
    </w:p>
    <w:p w14:paraId="0408C9B7" w14:textId="57D7B497" w:rsidR="002D2388" w:rsidRPr="00450E3D" w:rsidRDefault="002D2388"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b) Chương trình đào tạo trung cấp cấp tuyển sinh người tốt nghiệp trung học phổ thông hoặc trung học nghề trở lên. Người học sau khi hoàn thành chương trình đào tạo trình độ trung cấp và có đủ điều kiện thì được cấp bằng trung cấp.</w:t>
      </w:r>
    </w:p>
    <w:p w14:paraId="6F632E9F" w14:textId="6B83178C" w:rsidR="002D2388" w:rsidRPr="00450E3D" w:rsidRDefault="002D2388"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c) Chương trình đào tạo trung học nghề tuyển sịnh người đã hoàn thành chương trình giáo dục trung học cơ sở</w:t>
      </w:r>
      <w:r w:rsidR="00FB357D" w:rsidRPr="00450E3D">
        <w:rPr>
          <w:rFonts w:ascii="Times New Roman" w:hAnsi="Times New Roman"/>
          <w:bCs/>
          <w:sz w:val="28"/>
          <w:szCs w:val="28"/>
          <w:lang w:val="sv-SE"/>
        </w:rPr>
        <w:t xml:space="preserve">, người học ngành nghề chuyên môn đặc thù trong lĩnh vực nghệ thuật. </w:t>
      </w:r>
      <w:r w:rsidRPr="00450E3D">
        <w:rPr>
          <w:rFonts w:ascii="Times New Roman" w:hAnsi="Times New Roman"/>
          <w:bCs/>
          <w:sz w:val="28"/>
          <w:szCs w:val="28"/>
          <w:lang w:val="sv-SE"/>
        </w:rPr>
        <w:t xml:space="preserve">Người học sau khi hoàn thành chương trình đào tạo và có đủ điều kiện thì được cấp bằng trung học nghề. </w:t>
      </w:r>
      <w:r w:rsidR="00FB357D" w:rsidRPr="00450E3D">
        <w:rPr>
          <w:rFonts w:ascii="Times New Roman" w:hAnsi="Times New Roman"/>
          <w:bCs/>
          <w:sz w:val="28"/>
          <w:szCs w:val="28"/>
          <w:lang w:val="sv-SE"/>
        </w:rPr>
        <w:t>Bằng trung học nghề xác nhận trình độ tương đương bằng tốt nghiệp trung học phổ thông.</w:t>
      </w:r>
    </w:p>
    <w:p w14:paraId="0E21FCEF" w14:textId="1A7E03C4" w:rsidR="00A51DEF" w:rsidRPr="00450E3D" w:rsidRDefault="002D2388"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d) Chương trình đào tạo trình độ sơ cấp tuyển sinh người có trình độ học vấn phù hợp với yêu cầu của chương trình đào tạo. Người học sau khi hoàn thành chương trình đào tạo và có đủ điều kiện thì được cấp chứng chỉ sơ cấp.</w:t>
      </w:r>
    </w:p>
    <w:bookmarkEnd w:id="7"/>
    <w:bookmarkEnd w:id="10"/>
    <w:p w14:paraId="29B87C57" w14:textId="77777777" w:rsidR="002D2388" w:rsidRPr="00450E3D" w:rsidRDefault="002D2388"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4. Bộ trưởng Bộ Giáo dục và Đào tạo hướng dẫn việc quản lý, cấp văn bằng, chứng chỉ của các chương trình đào tạo.</w:t>
      </w:r>
    </w:p>
    <w:bookmarkEnd w:id="8"/>
    <w:p w14:paraId="5903FC39" w14:textId="77777777" w:rsidR="00FE3FDD" w:rsidRPr="00450E3D" w:rsidRDefault="00FE3FDD" w:rsidP="00450E3D">
      <w:pPr>
        <w:tabs>
          <w:tab w:val="left" w:pos="142"/>
        </w:tabs>
        <w:spacing w:before="120" w:after="120"/>
        <w:ind w:firstLine="709"/>
        <w:jc w:val="both"/>
        <w:rPr>
          <w:rFonts w:ascii="Times New Roman" w:eastAsia="Calibri" w:hAnsi="Times New Roman"/>
          <w:b/>
          <w:bCs/>
          <w:sz w:val="28"/>
          <w:szCs w:val="28"/>
          <w:lang w:val="sv-SE"/>
        </w:rPr>
      </w:pPr>
      <w:r w:rsidRPr="00450E3D">
        <w:rPr>
          <w:rFonts w:ascii="Times New Roman" w:eastAsia="Calibri" w:hAnsi="Times New Roman"/>
          <w:b/>
          <w:bCs/>
          <w:sz w:val="28"/>
          <w:szCs w:val="28"/>
          <w:lang w:val="sv-SE"/>
        </w:rPr>
        <w:t xml:space="preserve">Điều 4. </w:t>
      </w:r>
      <w:bookmarkStart w:id="11" w:name="dieu_6"/>
      <w:r w:rsidRPr="00450E3D">
        <w:rPr>
          <w:rFonts w:ascii="Times New Roman" w:eastAsia="Calibri" w:hAnsi="Times New Roman"/>
          <w:b/>
          <w:bCs/>
          <w:sz w:val="28"/>
          <w:szCs w:val="28"/>
          <w:lang w:val="sv-SE"/>
        </w:rPr>
        <w:t>Chính sách của Nhà nước về phát triển giáo dục nghề nghiệp</w:t>
      </w:r>
      <w:bookmarkEnd w:id="11"/>
    </w:p>
    <w:p w14:paraId="08EFF173" w14:textId="77777777" w:rsidR="00FE3FDD" w:rsidRPr="00450E3D" w:rsidRDefault="00FE3FDD" w:rsidP="00450E3D">
      <w:pPr>
        <w:tabs>
          <w:tab w:val="left" w:pos="142"/>
        </w:tabs>
        <w:spacing w:before="120" w:after="120" w:line="340" w:lineRule="exact"/>
        <w:ind w:firstLine="709"/>
        <w:jc w:val="both"/>
        <w:rPr>
          <w:rFonts w:ascii="Times New Roman" w:eastAsia="Calibri" w:hAnsi="Times New Roman"/>
          <w:sz w:val="28"/>
          <w:szCs w:val="28"/>
          <w:lang w:val="sv-SE"/>
        </w:rPr>
      </w:pPr>
      <w:r w:rsidRPr="00450E3D">
        <w:rPr>
          <w:rFonts w:ascii="Times New Roman" w:eastAsia="Calibri" w:hAnsi="Times New Roman"/>
          <w:sz w:val="28"/>
          <w:szCs w:val="28"/>
          <w:lang w:val="sv-SE"/>
        </w:rPr>
        <w:t xml:space="preserve">1. Phát triển hệ thống giáo dục nghề nghiệp mở, linh hoạt, đa dạng theo hướng chuẩn hóa, hiện đại hóa, dân chủ hóa, xã hội hóa và hội nhập quốc tế, liên </w:t>
      </w:r>
      <w:r w:rsidRPr="00450E3D">
        <w:rPr>
          <w:rFonts w:ascii="Times New Roman" w:eastAsia="Calibri" w:hAnsi="Times New Roman"/>
          <w:sz w:val="28"/>
          <w:szCs w:val="28"/>
          <w:lang w:val="sv-SE"/>
        </w:rPr>
        <w:lastRenderedPageBreak/>
        <w:t>thông giữa các trình độ giáo dục nghề nghiệp và liên thông với các trình độ đào tạo khác.</w:t>
      </w:r>
    </w:p>
    <w:p w14:paraId="4441789C" w14:textId="079135BE" w:rsidR="00A60703" w:rsidRPr="00450E3D" w:rsidRDefault="00A60703" w:rsidP="00450E3D">
      <w:pPr>
        <w:spacing w:before="120" w:after="120" w:line="340" w:lineRule="exact"/>
        <w:ind w:firstLine="709"/>
        <w:jc w:val="both"/>
        <w:rPr>
          <w:rFonts w:ascii="Times New Roman" w:hAnsi="Times New Roman"/>
          <w:sz w:val="28"/>
          <w:szCs w:val="28"/>
          <w:lang w:val="sv-SE"/>
        </w:rPr>
      </w:pPr>
      <w:r w:rsidRPr="00450E3D">
        <w:rPr>
          <w:rFonts w:ascii="Times New Roman" w:hAnsi="Times New Roman"/>
          <w:sz w:val="28"/>
          <w:szCs w:val="28"/>
          <w:lang w:val="sv-SE"/>
        </w:rPr>
        <w:t>2. Giáo dục nghề nghiệp được ưu tiên đầu tư trong kế hoạch phát triển kinh tế - xã hội, phát triển nhân lực và chi ngân sách nhà nước cho giáo dục – đào tạo; tập trung nâng cao chất lượng đào tạo, phát triển mạng lưới cơ sở theo quy hoạch, chú trọng xây dự</w:t>
      </w:r>
      <w:bookmarkStart w:id="12" w:name="_GoBack"/>
      <w:bookmarkEnd w:id="12"/>
      <w:r w:rsidRPr="00450E3D">
        <w:rPr>
          <w:rFonts w:ascii="Times New Roman" w:hAnsi="Times New Roman"/>
          <w:sz w:val="28"/>
          <w:szCs w:val="28"/>
          <w:lang w:val="sv-SE"/>
        </w:rPr>
        <w:t xml:space="preserve">ng một </w:t>
      </w:r>
      <w:r w:rsidRPr="004A58CB">
        <w:rPr>
          <w:rFonts w:ascii="Times New Roman" w:hAnsi="Times New Roman"/>
          <w:color w:val="FF0000"/>
          <w:sz w:val="28"/>
          <w:szCs w:val="28"/>
          <w:lang w:val="sv-SE"/>
        </w:rPr>
        <w:t>số cơ sở giáo dục nghề nghiệp trọng điểm chất lượng cao và trường cao đẳng đóng vai trò trung tâm vùng, trung tâm quốc gia</w:t>
      </w:r>
      <w:r w:rsidRPr="00450E3D">
        <w:rPr>
          <w:rFonts w:ascii="Times New Roman" w:hAnsi="Times New Roman"/>
          <w:sz w:val="28"/>
          <w:szCs w:val="28"/>
          <w:lang w:val="sv-SE"/>
        </w:rPr>
        <w:t>.</w:t>
      </w:r>
    </w:p>
    <w:p w14:paraId="365E0362" w14:textId="69B005A5" w:rsidR="00FE3FDD" w:rsidRPr="00450E3D" w:rsidRDefault="00E30B4A" w:rsidP="00450E3D">
      <w:pPr>
        <w:tabs>
          <w:tab w:val="left" w:pos="142"/>
        </w:tabs>
        <w:spacing w:before="120" w:after="120" w:line="340" w:lineRule="exact"/>
        <w:ind w:firstLine="709"/>
        <w:jc w:val="both"/>
        <w:rPr>
          <w:rFonts w:ascii="Times New Roman" w:eastAsia="Calibri" w:hAnsi="Times New Roman"/>
          <w:sz w:val="28"/>
          <w:szCs w:val="28"/>
          <w:lang w:val="sv-SE"/>
        </w:rPr>
      </w:pPr>
      <w:r w:rsidRPr="00450E3D">
        <w:rPr>
          <w:rFonts w:ascii="Times New Roman" w:eastAsia="Calibri" w:hAnsi="Times New Roman"/>
          <w:sz w:val="28"/>
          <w:szCs w:val="28"/>
          <w:lang w:val="sv-SE"/>
        </w:rPr>
        <w:t>3</w:t>
      </w:r>
      <w:r w:rsidR="002037F5" w:rsidRPr="00450E3D">
        <w:rPr>
          <w:rFonts w:ascii="Times New Roman" w:eastAsia="Calibri" w:hAnsi="Times New Roman"/>
          <w:sz w:val="28"/>
          <w:szCs w:val="28"/>
          <w:lang w:val="sv-SE"/>
        </w:rPr>
        <w:t>. Nhà nước ưu tiên đầu tư đồng bộ cho đào tạo nhân lực các ngành, nghề trọng điểm quốc gia, ngành, nghề tiếp cận trình độ khu vực và quốc tế; thực hiện cơ chế đặt hàng, giao nhiệm vụ đào tạo đối với ngành, nghề đặc thù, thuộc các lĩnh vực kinh tế mũi nhọn hoặc có nhu cầu cao nhưng khó xã hội hóa; chú trọng phát triển giáo dục nghề nghiệp tại các vùng đặc biệt khó khăn, vùng dân tộc thiểu số, biên giới, hải đảo và ven biển.</w:t>
      </w:r>
    </w:p>
    <w:p w14:paraId="5E370F56" w14:textId="39088FE5" w:rsidR="00FE3FDD" w:rsidRPr="00450E3D" w:rsidRDefault="00911EEE" w:rsidP="00450E3D">
      <w:pPr>
        <w:tabs>
          <w:tab w:val="left" w:pos="142"/>
        </w:tabs>
        <w:spacing w:before="120" w:after="120" w:line="340" w:lineRule="exact"/>
        <w:ind w:firstLine="709"/>
        <w:jc w:val="both"/>
        <w:rPr>
          <w:rFonts w:ascii="Times New Roman" w:eastAsia="Calibri" w:hAnsi="Times New Roman"/>
          <w:sz w:val="28"/>
          <w:szCs w:val="28"/>
          <w:lang w:val="sv-SE"/>
        </w:rPr>
      </w:pPr>
      <w:r w:rsidRPr="00450E3D">
        <w:rPr>
          <w:rFonts w:ascii="Times New Roman" w:eastAsia="Calibri" w:hAnsi="Times New Roman"/>
          <w:sz w:val="28"/>
          <w:szCs w:val="28"/>
          <w:lang w:val="sv-SE"/>
        </w:rPr>
        <w:t>5</w:t>
      </w:r>
      <w:r w:rsidR="00FE3FDD" w:rsidRPr="00450E3D">
        <w:rPr>
          <w:rFonts w:ascii="Times New Roman" w:eastAsia="Calibri" w:hAnsi="Times New Roman"/>
          <w:sz w:val="28"/>
          <w:szCs w:val="28"/>
          <w:lang w:val="sv-SE"/>
        </w:rPr>
        <w:t>. Nhà nước tạo điều kiện cho cơ sở giáo dục nghề nghiệp tổ chức nghiên cứu, ứng dụng khoa học, công nghệ và đổi mới sáng tạo; kết hợp đào tạo với nghiên cứu khoa học, công nghệ, đổi mới sáng tạo và sản xuất, kinh doanh, dịch vụ nhằm nâng cao chất lượng đào tạo.</w:t>
      </w:r>
    </w:p>
    <w:p w14:paraId="5671859A" w14:textId="42405439" w:rsidR="004A57DC" w:rsidRPr="00450E3D" w:rsidRDefault="00911EEE" w:rsidP="00450E3D">
      <w:pPr>
        <w:tabs>
          <w:tab w:val="left" w:pos="142"/>
        </w:tabs>
        <w:spacing w:before="120" w:after="120" w:line="340" w:lineRule="exact"/>
        <w:ind w:firstLine="709"/>
        <w:jc w:val="both"/>
        <w:rPr>
          <w:rFonts w:ascii="Times New Roman" w:eastAsia="Calibri" w:hAnsi="Times New Roman"/>
          <w:sz w:val="28"/>
          <w:szCs w:val="28"/>
          <w:lang w:val="sv-SE"/>
        </w:rPr>
      </w:pPr>
      <w:r w:rsidRPr="00450E3D">
        <w:rPr>
          <w:rFonts w:ascii="Times New Roman" w:eastAsia="Calibri" w:hAnsi="Times New Roman"/>
          <w:sz w:val="28"/>
          <w:szCs w:val="28"/>
          <w:lang w:val="sv-SE"/>
        </w:rPr>
        <w:t>5</w:t>
      </w:r>
      <w:r w:rsidR="00FE3FDD" w:rsidRPr="00450E3D">
        <w:rPr>
          <w:rFonts w:ascii="Times New Roman" w:eastAsia="Calibri" w:hAnsi="Times New Roman"/>
          <w:sz w:val="28"/>
          <w:szCs w:val="28"/>
          <w:lang w:val="sv-SE"/>
        </w:rPr>
        <w:t>. Nhà nước có chính sách khuyến khích xã hội hóa, tạo điều kiện để các doanh nghiệp, tổ chức chính trị - xã hội, tổ chức xã hội, tổ chức xã hội - nghề nghiệp, các tổ chức khác, công dân Việt Nam, tổ chức, cá nhân nước ngoài, người Việt Nam định cư ở nước ngoài thành lập cơ sở giáo dục nghề nghiệp và tham gia hoạt động đào tạo nghề nghiệp</w:t>
      </w:r>
      <w:r w:rsidR="004A57DC" w:rsidRPr="00450E3D">
        <w:rPr>
          <w:rFonts w:ascii="Times New Roman" w:eastAsia="Calibri" w:hAnsi="Times New Roman"/>
          <w:sz w:val="28"/>
          <w:szCs w:val="28"/>
          <w:lang w:val="sv-SE"/>
        </w:rPr>
        <w:t>.</w:t>
      </w:r>
    </w:p>
    <w:p w14:paraId="07D8737C" w14:textId="77777777" w:rsidR="004013A4" w:rsidRPr="00450E3D" w:rsidRDefault="004013A4" w:rsidP="00450E3D">
      <w:pPr>
        <w:tabs>
          <w:tab w:val="left" w:pos="142"/>
        </w:tabs>
        <w:spacing w:before="120" w:after="120" w:line="340" w:lineRule="exact"/>
        <w:ind w:firstLine="709"/>
        <w:jc w:val="both"/>
        <w:rPr>
          <w:rFonts w:ascii="Times New Roman" w:hAnsi="Times New Roman"/>
          <w:b/>
          <w:sz w:val="28"/>
          <w:szCs w:val="28"/>
          <w:lang w:val="sv-SE"/>
        </w:rPr>
      </w:pPr>
      <w:bookmarkStart w:id="13" w:name="_Hlk202196394"/>
      <w:r w:rsidRPr="00450E3D">
        <w:rPr>
          <w:rFonts w:ascii="Times New Roman" w:hAnsi="Times New Roman"/>
          <w:b/>
          <w:sz w:val="28"/>
          <w:szCs w:val="28"/>
          <w:lang w:val="vi-VN"/>
        </w:rPr>
        <w:t xml:space="preserve">Điều </w:t>
      </w:r>
      <w:r w:rsidRPr="00450E3D">
        <w:rPr>
          <w:rFonts w:ascii="Times New Roman" w:hAnsi="Times New Roman"/>
          <w:b/>
          <w:sz w:val="28"/>
          <w:szCs w:val="28"/>
          <w:lang w:val="sv-SE"/>
        </w:rPr>
        <w:t>5</w:t>
      </w:r>
      <w:r w:rsidRPr="00450E3D">
        <w:rPr>
          <w:rFonts w:ascii="Times New Roman" w:hAnsi="Times New Roman"/>
          <w:b/>
          <w:sz w:val="28"/>
          <w:szCs w:val="28"/>
          <w:lang w:val="vi-VN"/>
        </w:rPr>
        <w:t xml:space="preserve">. Cơ sở </w:t>
      </w:r>
      <w:r w:rsidRPr="00450E3D">
        <w:rPr>
          <w:rFonts w:ascii="Times New Roman" w:hAnsi="Times New Roman"/>
          <w:b/>
          <w:sz w:val="28"/>
          <w:szCs w:val="28"/>
          <w:lang w:val="sv-SE"/>
        </w:rPr>
        <w:t xml:space="preserve">hoạt động </w:t>
      </w:r>
      <w:r w:rsidRPr="00450E3D">
        <w:rPr>
          <w:rFonts w:ascii="Times New Roman" w:hAnsi="Times New Roman"/>
          <w:b/>
          <w:sz w:val="28"/>
          <w:szCs w:val="28"/>
          <w:lang w:val="vi-VN"/>
        </w:rPr>
        <w:t>giáo dục nghề nghiệp</w:t>
      </w:r>
    </w:p>
    <w:bookmarkEnd w:id="13"/>
    <w:p w14:paraId="2E0EAABC" w14:textId="77777777" w:rsidR="00822055" w:rsidRPr="00450E3D" w:rsidRDefault="00822055" w:rsidP="00450E3D">
      <w:pPr>
        <w:pStyle w:val="NormalWeb"/>
        <w:spacing w:before="120" w:beforeAutospacing="0" w:after="120" w:afterAutospacing="0" w:line="340" w:lineRule="exact"/>
        <w:ind w:firstLine="709"/>
        <w:jc w:val="both"/>
        <w:rPr>
          <w:sz w:val="28"/>
          <w:szCs w:val="28"/>
          <w:lang w:val="sv-SE" w:eastAsia="en-GB"/>
        </w:rPr>
      </w:pPr>
      <w:r w:rsidRPr="00450E3D">
        <w:rPr>
          <w:sz w:val="28"/>
          <w:szCs w:val="28"/>
          <w:lang w:val="sv-SE" w:eastAsia="en-GB"/>
        </w:rPr>
        <w:t>1. Cơ sở hoạt động giáo dục nghề nghiệp gồm cơ sở giáo dục nghề nghiệp và cơ sở tham gia hoạt động giáo dục nghề nghiệp.</w:t>
      </w:r>
    </w:p>
    <w:p w14:paraId="03B8CA8A" w14:textId="7B0C5BBC" w:rsidR="00822055" w:rsidRPr="00450E3D" w:rsidRDefault="00822055" w:rsidP="00450E3D">
      <w:pPr>
        <w:pStyle w:val="NormalWeb"/>
        <w:spacing w:before="120" w:beforeAutospacing="0" w:after="120" w:afterAutospacing="0" w:line="340" w:lineRule="exact"/>
        <w:ind w:firstLine="709"/>
        <w:jc w:val="both"/>
        <w:rPr>
          <w:sz w:val="28"/>
          <w:szCs w:val="28"/>
          <w:lang w:val="sv-SE" w:eastAsia="en-GB"/>
        </w:rPr>
      </w:pPr>
      <w:r w:rsidRPr="00450E3D">
        <w:rPr>
          <w:sz w:val="28"/>
          <w:szCs w:val="28"/>
          <w:lang w:val="sv-SE" w:eastAsia="en-GB"/>
        </w:rPr>
        <w:t xml:space="preserve">2. Cơ sở giáo dục nghề nghiệp </w:t>
      </w:r>
      <w:r w:rsidR="00BC46BF" w:rsidRPr="00450E3D">
        <w:rPr>
          <w:sz w:val="28"/>
          <w:szCs w:val="28"/>
          <w:lang w:val="sv-SE" w:eastAsia="en-GB"/>
        </w:rPr>
        <w:t>bao gồm</w:t>
      </w:r>
      <w:r w:rsidR="00911EEE" w:rsidRPr="00450E3D">
        <w:rPr>
          <w:sz w:val="28"/>
          <w:szCs w:val="28"/>
          <w:lang w:val="sv-SE" w:eastAsia="en-GB"/>
        </w:rPr>
        <w:t xml:space="preserve"> trường cao đẳng, trường trung cấp, trường trung học nghề:</w:t>
      </w:r>
    </w:p>
    <w:p w14:paraId="75503606" w14:textId="3E5DEC00" w:rsidR="00911EEE" w:rsidRPr="00450E3D" w:rsidRDefault="00911EEE" w:rsidP="00450E3D">
      <w:pPr>
        <w:pStyle w:val="NormalWeb"/>
        <w:tabs>
          <w:tab w:val="left" w:pos="142"/>
        </w:tabs>
        <w:spacing w:before="120" w:beforeAutospacing="0" w:after="120" w:afterAutospacing="0" w:line="340" w:lineRule="exact"/>
        <w:ind w:firstLine="709"/>
        <w:jc w:val="both"/>
        <w:rPr>
          <w:sz w:val="28"/>
          <w:szCs w:val="28"/>
          <w:lang w:val="sv-SE" w:eastAsia="en-GB"/>
        </w:rPr>
      </w:pPr>
      <w:bookmarkStart w:id="14" w:name="_Hlk202610897"/>
      <w:r w:rsidRPr="00450E3D">
        <w:rPr>
          <w:sz w:val="28"/>
          <w:szCs w:val="28"/>
          <w:lang w:val="sv-SE" w:eastAsia="en-GB"/>
        </w:rPr>
        <w:t xml:space="preserve">a) Trường cao đẳng thực hiện các chương trình đào tạo </w:t>
      </w:r>
      <w:r w:rsidR="00B34CCE" w:rsidRPr="00450E3D">
        <w:rPr>
          <w:sz w:val="28"/>
          <w:szCs w:val="28"/>
          <w:lang w:val="sv-SE" w:eastAsia="en-GB"/>
        </w:rPr>
        <w:t>cao đẳng, chương trình đào tạo trung cấp, chương trình đào tạo trung học nghề, chương trình đào tạo sơ cấp</w:t>
      </w:r>
      <w:r w:rsidRPr="00450E3D">
        <w:rPr>
          <w:sz w:val="28"/>
          <w:szCs w:val="28"/>
          <w:lang w:val="sv-SE" w:eastAsia="en-GB"/>
        </w:rPr>
        <w:t xml:space="preserve">; </w:t>
      </w:r>
    </w:p>
    <w:p w14:paraId="2D63633A" w14:textId="2EB68F96" w:rsidR="00B34CCE" w:rsidRPr="00450E3D" w:rsidRDefault="00911EEE" w:rsidP="00450E3D">
      <w:pPr>
        <w:pStyle w:val="NormalWeb"/>
        <w:tabs>
          <w:tab w:val="left" w:pos="142"/>
        </w:tabs>
        <w:spacing w:before="120" w:beforeAutospacing="0" w:after="120" w:afterAutospacing="0" w:line="340" w:lineRule="exact"/>
        <w:ind w:firstLine="709"/>
        <w:jc w:val="both"/>
        <w:rPr>
          <w:sz w:val="28"/>
          <w:szCs w:val="28"/>
          <w:lang w:val="sv-SE" w:eastAsia="en-GB"/>
        </w:rPr>
      </w:pPr>
      <w:r w:rsidRPr="00450E3D">
        <w:rPr>
          <w:sz w:val="28"/>
          <w:szCs w:val="28"/>
          <w:lang w:val="sv-SE"/>
        </w:rPr>
        <w:t xml:space="preserve">b) Trường trung cấp, trường trung học nghề </w:t>
      </w:r>
      <w:r w:rsidRPr="00450E3D">
        <w:rPr>
          <w:sz w:val="28"/>
          <w:szCs w:val="28"/>
          <w:lang w:val="sv-SE" w:eastAsia="en-GB"/>
        </w:rPr>
        <w:t xml:space="preserve">thực hiện </w:t>
      </w:r>
      <w:bookmarkEnd w:id="14"/>
      <w:r w:rsidR="00B34CCE" w:rsidRPr="00450E3D">
        <w:rPr>
          <w:sz w:val="28"/>
          <w:szCs w:val="28"/>
          <w:lang w:val="sv-SE" w:eastAsia="en-GB"/>
        </w:rPr>
        <w:t xml:space="preserve">chương trình đào tạo trung cấp, chương trình đào tạo trung học nghề, chương trình đào tạo sơ cấp. </w:t>
      </w:r>
    </w:p>
    <w:p w14:paraId="5909F343" w14:textId="58E282CF" w:rsidR="0089314C" w:rsidRPr="00450E3D" w:rsidRDefault="00822055" w:rsidP="00450E3D">
      <w:pPr>
        <w:tabs>
          <w:tab w:val="left" w:pos="142"/>
        </w:tabs>
        <w:spacing w:before="120" w:after="120" w:line="340" w:lineRule="exact"/>
        <w:ind w:firstLine="709"/>
        <w:jc w:val="both"/>
        <w:rPr>
          <w:rFonts w:ascii="Times New Roman" w:hAnsi="Times New Roman"/>
          <w:sz w:val="28"/>
          <w:szCs w:val="28"/>
          <w:lang w:val="sv-SE" w:eastAsia="en-GB"/>
        </w:rPr>
      </w:pPr>
      <w:r w:rsidRPr="00450E3D">
        <w:rPr>
          <w:rFonts w:ascii="Times New Roman" w:hAnsi="Times New Roman"/>
          <w:sz w:val="28"/>
          <w:szCs w:val="28"/>
          <w:lang w:val="sv-SE" w:eastAsia="en-GB"/>
        </w:rPr>
        <w:t xml:space="preserve">3. Cơ sở tham gia hoạt động giáo dục nghề nghiệp, bao gồm: </w:t>
      </w:r>
    </w:p>
    <w:p w14:paraId="49454730" w14:textId="581D2DAC" w:rsidR="00A05FB6" w:rsidRPr="00450E3D" w:rsidRDefault="00454454" w:rsidP="00450E3D">
      <w:pPr>
        <w:pStyle w:val="NormalWeb"/>
        <w:spacing w:before="120" w:beforeAutospacing="0" w:after="120" w:afterAutospacing="0" w:line="340" w:lineRule="exact"/>
        <w:ind w:firstLine="709"/>
        <w:jc w:val="both"/>
        <w:rPr>
          <w:sz w:val="28"/>
          <w:szCs w:val="28"/>
          <w:lang w:val="sv-SE" w:eastAsia="en-GB"/>
        </w:rPr>
      </w:pPr>
      <w:bookmarkStart w:id="15" w:name="_Hlk202610912"/>
      <w:r w:rsidRPr="00450E3D">
        <w:rPr>
          <w:sz w:val="28"/>
          <w:szCs w:val="28"/>
          <w:lang w:val="sv-SE" w:eastAsia="en-GB"/>
        </w:rPr>
        <w:t xml:space="preserve">a) </w:t>
      </w:r>
      <w:r w:rsidR="00E1288B" w:rsidRPr="00450E3D">
        <w:rPr>
          <w:sz w:val="28"/>
          <w:szCs w:val="28"/>
          <w:lang w:val="sv-SE" w:eastAsia="en-GB"/>
        </w:rPr>
        <w:t>Cơ sở giáo dục đại học của</w:t>
      </w:r>
      <w:r w:rsidR="0051498A" w:rsidRPr="00450E3D">
        <w:rPr>
          <w:sz w:val="28"/>
          <w:szCs w:val="28"/>
          <w:lang w:val="sv-SE" w:eastAsia="en-GB"/>
        </w:rPr>
        <w:t xml:space="preserve"> lực lượng vũ trang</w:t>
      </w:r>
      <w:r w:rsidR="00E1288B" w:rsidRPr="00450E3D">
        <w:rPr>
          <w:sz w:val="28"/>
          <w:szCs w:val="28"/>
          <w:lang w:val="sv-SE" w:eastAsia="en-GB"/>
        </w:rPr>
        <w:t xml:space="preserve"> nhân dân</w:t>
      </w:r>
      <w:r w:rsidR="0051498A" w:rsidRPr="00450E3D">
        <w:rPr>
          <w:sz w:val="28"/>
          <w:szCs w:val="28"/>
          <w:lang w:val="sv-SE" w:eastAsia="en-GB"/>
        </w:rPr>
        <w:t xml:space="preserve">, cơ sở giáo dục đại học </w:t>
      </w:r>
      <w:r w:rsidRPr="00450E3D">
        <w:rPr>
          <w:sz w:val="28"/>
          <w:szCs w:val="28"/>
          <w:lang w:val="sv-SE" w:eastAsia="en-GB"/>
        </w:rPr>
        <w:t xml:space="preserve">đào tạo </w:t>
      </w:r>
      <w:r w:rsidR="0051498A" w:rsidRPr="00450E3D">
        <w:rPr>
          <w:sz w:val="28"/>
          <w:szCs w:val="28"/>
          <w:lang w:val="sv-SE" w:eastAsia="en-GB"/>
        </w:rPr>
        <w:t xml:space="preserve">ở trình độ đại học </w:t>
      </w:r>
      <w:r w:rsidRPr="00450E3D">
        <w:rPr>
          <w:sz w:val="28"/>
          <w:szCs w:val="28"/>
          <w:lang w:val="sv-SE" w:eastAsia="en-GB"/>
        </w:rPr>
        <w:t xml:space="preserve">ngành, nghề </w:t>
      </w:r>
      <w:r w:rsidR="0051498A" w:rsidRPr="00450E3D">
        <w:rPr>
          <w:sz w:val="28"/>
          <w:szCs w:val="28"/>
          <w:lang w:val="sv-SE" w:eastAsia="en-GB"/>
        </w:rPr>
        <w:t xml:space="preserve">thuộc lĩnh vực </w:t>
      </w:r>
      <w:r w:rsidRPr="00450E3D">
        <w:rPr>
          <w:sz w:val="28"/>
          <w:szCs w:val="28"/>
          <w:lang w:val="sv-SE" w:eastAsia="en-GB"/>
        </w:rPr>
        <w:t>sức khỏe, đào tạo giáo viên, ngành, nghề chuyên mô</w:t>
      </w:r>
      <w:r w:rsidR="00A82270" w:rsidRPr="00450E3D">
        <w:rPr>
          <w:sz w:val="28"/>
          <w:szCs w:val="28"/>
          <w:lang w:val="sv-SE" w:eastAsia="en-GB"/>
        </w:rPr>
        <w:t xml:space="preserve">n đặc thù lĩnh vực nghệ thuật </w:t>
      </w:r>
      <w:r w:rsidRPr="00450E3D">
        <w:rPr>
          <w:sz w:val="28"/>
          <w:szCs w:val="28"/>
          <w:lang w:val="sv-SE" w:eastAsia="en-GB"/>
        </w:rPr>
        <w:t>hoặc các ngành, nghề khác</w:t>
      </w:r>
      <w:bookmarkEnd w:id="15"/>
      <w:r w:rsidR="0051498A" w:rsidRPr="00450E3D">
        <w:rPr>
          <w:sz w:val="28"/>
          <w:szCs w:val="28"/>
          <w:lang w:val="sv-SE" w:eastAsia="en-GB"/>
        </w:rPr>
        <w:t xml:space="preserve"> theo quy </w:t>
      </w:r>
      <w:r w:rsidR="0051498A" w:rsidRPr="00450E3D">
        <w:rPr>
          <w:spacing w:val="-4"/>
          <w:sz w:val="28"/>
          <w:szCs w:val="28"/>
          <w:lang w:val="sv-SE" w:eastAsia="en-GB"/>
        </w:rPr>
        <w:t>định của Chính phủ được đào tạo trình độ cao đẳng, trung cấp</w:t>
      </w:r>
      <w:r w:rsidR="00A77629" w:rsidRPr="00450E3D">
        <w:rPr>
          <w:spacing w:val="-4"/>
          <w:sz w:val="28"/>
          <w:szCs w:val="28"/>
          <w:lang w:val="sv-SE" w:eastAsia="en-GB"/>
        </w:rPr>
        <w:t xml:space="preserve"> theo quy định tại Điều 1</w:t>
      </w:r>
      <w:r w:rsidR="00146FBC" w:rsidRPr="00450E3D">
        <w:rPr>
          <w:spacing w:val="-4"/>
          <w:sz w:val="28"/>
          <w:szCs w:val="28"/>
          <w:lang w:val="sv-SE" w:eastAsia="en-GB"/>
        </w:rPr>
        <w:t>3</w:t>
      </w:r>
      <w:r w:rsidR="00A77629" w:rsidRPr="00450E3D">
        <w:rPr>
          <w:spacing w:val="-4"/>
          <w:sz w:val="28"/>
          <w:szCs w:val="28"/>
          <w:lang w:val="sv-SE" w:eastAsia="en-GB"/>
        </w:rPr>
        <w:t xml:space="preserve"> của Luật này</w:t>
      </w:r>
      <w:r w:rsidR="0051498A" w:rsidRPr="00450E3D">
        <w:rPr>
          <w:spacing w:val="-4"/>
          <w:sz w:val="28"/>
          <w:szCs w:val="28"/>
          <w:lang w:val="sv-SE" w:eastAsia="en-GB"/>
        </w:rPr>
        <w:t>.</w:t>
      </w:r>
    </w:p>
    <w:p w14:paraId="6DC636A4" w14:textId="5A2C646D" w:rsidR="0089314C" w:rsidRPr="00450E3D" w:rsidRDefault="0089314C" w:rsidP="00450E3D">
      <w:pPr>
        <w:pStyle w:val="NormalWeb"/>
        <w:tabs>
          <w:tab w:val="left" w:pos="142"/>
        </w:tabs>
        <w:spacing w:before="120" w:beforeAutospacing="0" w:after="120" w:afterAutospacing="0"/>
        <w:ind w:firstLine="709"/>
        <w:jc w:val="both"/>
        <w:rPr>
          <w:spacing w:val="-4"/>
          <w:sz w:val="28"/>
          <w:szCs w:val="28"/>
          <w:lang w:val="vi-VN" w:eastAsia="en-GB"/>
        </w:rPr>
      </w:pPr>
      <w:r w:rsidRPr="00450E3D">
        <w:rPr>
          <w:sz w:val="28"/>
          <w:szCs w:val="28"/>
          <w:lang w:val="sv-SE" w:eastAsia="en-GB"/>
        </w:rPr>
        <w:lastRenderedPageBreak/>
        <w:tab/>
        <w:t xml:space="preserve">b) </w:t>
      </w:r>
      <w:r w:rsidR="008872D4" w:rsidRPr="00450E3D">
        <w:rPr>
          <w:sz w:val="28"/>
          <w:szCs w:val="28"/>
          <w:lang w:val="sv-SE" w:eastAsia="en-GB"/>
        </w:rPr>
        <w:t>Doanh nghiệp, hợp tác xã, c</w:t>
      </w:r>
      <w:r w:rsidRPr="00450E3D">
        <w:rPr>
          <w:sz w:val="28"/>
          <w:szCs w:val="28"/>
          <w:lang w:val="sv-SE" w:eastAsia="en-GB"/>
        </w:rPr>
        <w:t>ơ sở giáo dục thường xuyên theo quy định tại điểm a, điểm b khoản 2 Điều 44 Luật Giáo dục</w:t>
      </w:r>
      <w:r w:rsidR="00DA6E23" w:rsidRPr="00450E3D">
        <w:rPr>
          <w:sz w:val="28"/>
          <w:szCs w:val="28"/>
          <w:lang w:val="sv-SE" w:eastAsia="en-GB"/>
        </w:rPr>
        <w:t>, trung tâm giáo dục nghề nghiệp</w:t>
      </w:r>
      <w:r w:rsidRPr="00450E3D">
        <w:rPr>
          <w:sz w:val="28"/>
          <w:szCs w:val="28"/>
          <w:lang w:val="sv-SE" w:eastAsia="en-GB"/>
        </w:rPr>
        <w:t xml:space="preserve"> và trung tâm </w:t>
      </w:r>
      <w:r w:rsidR="00A73A9D" w:rsidRPr="00450E3D">
        <w:rPr>
          <w:sz w:val="28"/>
          <w:szCs w:val="28"/>
          <w:lang w:val="sv-SE" w:eastAsia="en-GB"/>
        </w:rPr>
        <w:t>khác</w:t>
      </w:r>
      <w:r w:rsidR="00A73A9D" w:rsidRPr="00450E3D">
        <w:rPr>
          <w:sz w:val="28"/>
          <w:szCs w:val="28"/>
          <w:lang w:val="vi-VN" w:eastAsia="en-GB"/>
        </w:rPr>
        <w:t xml:space="preserve"> </w:t>
      </w:r>
      <w:r w:rsidR="00124BFD" w:rsidRPr="00450E3D">
        <w:rPr>
          <w:sz w:val="28"/>
          <w:szCs w:val="28"/>
          <w:lang w:val="sv-SE"/>
        </w:rPr>
        <w:t xml:space="preserve">thực hiện chương trình đào tạo </w:t>
      </w:r>
      <w:r w:rsidR="00B34CCE" w:rsidRPr="00450E3D">
        <w:rPr>
          <w:sz w:val="28"/>
          <w:szCs w:val="28"/>
          <w:lang w:val="sv-SE"/>
        </w:rPr>
        <w:t>sơ cấp</w:t>
      </w:r>
      <w:r w:rsidR="00124BFD" w:rsidRPr="00450E3D">
        <w:rPr>
          <w:sz w:val="28"/>
          <w:szCs w:val="28"/>
          <w:lang w:val="vi-VN"/>
        </w:rPr>
        <w:t>.</w:t>
      </w:r>
    </w:p>
    <w:p w14:paraId="32E07B13" w14:textId="226EA6E0" w:rsidR="00BA5B13" w:rsidRPr="00450E3D" w:rsidRDefault="008872D4" w:rsidP="00450E3D">
      <w:pPr>
        <w:pStyle w:val="NormalWeb"/>
        <w:tabs>
          <w:tab w:val="left" w:pos="142"/>
        </w:tabs>
        <w:spacing w:before="120" w:beforeAutospacing="0" w:after="120" w:afterAutospacing="0"/>
        <w:ind w:firstLine="709"/>
        <w:jc w:val="both"/>
        <w:rPr>
          <w:sz w:val="28"/>
          <w:szCs w:val="28"/>
          <w:lang w:val="sv-SE" w:eastAsia="en-GB"/>
        </w:rPr>
      </w:pPr>
      <w:r w:rsidRPr="00450E3D">
        <w:rPr>
          <w:sz w:val="28"/>
          <w:szCs w:val="28"/>
          <w:lang w:val="sv-SE" w:eastAsia="en-GB"/>
        </w:rPr>
        <w:tab/>
      </w:r>
      <w:r w:rsidR="00BA5B13" w:rsidRPr="00450E3D">
        <w:rPr>
          <w:sz w:val="28"/>
          <w:szCs w:val="28"/>
          <w:lang w:val="sv-SE" w:eastAsia="en-GB"/>
        </w:rPr>
        <w:t>4. Loại hình cơ sở giáo dục nghề nghiệp, việc chuyển đổi loại hình cơ sở giáo dục nghề nghiệp, thẩm quyền thành lập cơ sở giáo dục nghề nghiệp thực hiện theo quy định của Luật Giáo dục.</w:t>
      </w:r>
    </w:p>
    <w:p w14:paraId="16CE1191" w14:textId="0CF6CB41" w:rsidR="00111797" w:rsidRPr="00450E3D" w:rsidRDefault="00BA5B13" w:rsidP="00450E3D">
      <w:pPr>
        <w:pStyle w:val="NormalWeb"/>
        <w:tabs>
          <w:tab w:val="left" w:pos="142"/>
        </w:tabs>
        <w:spacing w:before="120" w:beforeAutospacing="0" w:after="120" w:afterAutospacing="0"/>
        <w:ind w:firstLine="709"/>
        <w:jc w:val="both"/>
        <w:rPr>
          <w:sz w:val="28"/>
          <w:szCs w:val="28"/>
          <w:lang w:val="sv-SE" w:eastAsia="en-GB"/>
        </w:rPr>
      </w:pPr>
      <w:r w:rsidRPr="00450E3D">
        <w:rPr>
          <w:sz w:val="28"/>
          <w:szCs w:val="28"/>
          <w:lang w:val="sv-SE" w:eastAsia="en-GB"/>
        </w:rPr>
        <w:t>5. Chính phủ quy định điều kiện, trình tự, thủ tục thành lập, chia, tách, sáp nhập, giải thể, đặt tên, đổi tên cơ sở giáo dục nghề nghiệp</w:t>
      </w:r>
      <w:r w:rsidR="00576A95" w:rsidRPr="00450E3D">
        <w:rPr>
          <w:sz w:val="28"/>
          <w:szCs w:val="28"/>
          <w:lang w:val="sv-SE" w:eastAsia="en-GB"/>
        </w:rPr>
        <w:t>.</w:t>
      </w:r>
    </w:p>
    <w:p w14:paraId="2291495B" w14:textId="04C2AE1D" w:rsidR="004215E5" w:rsidRPr="00450E3D" w:rsidRDefault="004215E5" w:rsidP="00450E3D">
      <w:pPr>
        <w:spacing w:before="120" w:after="120"/>
        <w:ind w:firstLine="709"/>
        <w:jc w:val="both"/>
        <w:rPr>
          <w:rFonts w:ascii="Times New Roman" w:hAnsi="Times New Roman"/>
          <w:b/>
          <w:sz w:val="28"/>
          <w:szCs w:val="28"/>
          <w:lang w:val="vi-VN"/>
        </w:rPr>
      </w:pPr>
      <w:r w:rsidRPr="00450E3D">
        <w:rPr>
          <w:rFonts w:ascii="Times New Roman" w:hAnsi="Times New Roman"/>
          <w:b/>
          <w:sz w:val="28"/>
          <w:szCs w:val="28"/>
          <w:lang w:val="vi-VN"/>
        </w:rPr>
        <w:t xml:space="preserve">Điều </w:t>
      </w:r>
      <w:r w:rsidRPr="00450E3D">
        <w:rPr>
          <w:rFonts w:ascii="Times New Roman" w:hAnsi="Times New Roman"/>
          <w:b/>
          <w:sz w:val="28"/>
          <w:szCs w:val="28"/>
          <w:lang w:val="sv-SE"/>
        </w:rPr>
        <w:t>6</w:t>
      </w:r>
      <w:r w:rsidRPr="00450E3D">
        <w:rPr>
          <w:rFonts w:ascii="Times New Roman" w:hAnsi="Times New Roman"/>
          <w:b/>
          <w:sz w:val="28"/>
          <w:szCs w:val="28"/>
          <w:lang w:val="vi-VN"/>
        </w:rPr>
        <w:t>. Đăng ký hoạt động giáo dục nghề nghiệp</w:t>
      </w:r>
    </w:p>
    <w:p w14:paraId="3AB7F024" w14:textId="77777777" w:rsidR="004215E5" w:rsidRPr="00450E3D" w:rsidRDefault="004215E5"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 xml:space="preserve">1. Cơ sở hoạt động giáo dục nghề nghiệp chỉ được </w:t>
      </w:r>
      <w:r w:rsidRPr="00450E3D">
        <w:rPr>
          <w:rFonts w:ascii="Times New Roman" w:hAnsi="Times New Roman"/>
          <w:bCs/>
          <w:sz w:val="28"/>
          <w:szCs w:val="28"/>
          <w:lang w:val="vi-VN"/>
        </w:rPr>
        <w:t>tổ chức tuyển sinh và đào tạo các chương trình cấp văn bằng trong phạm vi đăng ký được cấp trong giấy chứng nhận đăng ký hoạt động giáo dục nghề nghiệp</w:t>
      </w:r>
      <w:r w:rsidRPr="00450E3D">
        <w:rPr>
          <w:rFonts w:ascii="Times New Roman" w:hAnsi="Times New Roman"/>
          <w:sz w:val="28"/>
          <w:szCs w:val="28"/>
          <w:lang w:val="vi-VN"/>
        </w:rPr>
        <w:t xml:space="preserve">. </w:t>
      </w:r>
    </w:p>
    <w:p w14:paraId="3D8464E1" w14:textId="77777777" w:rsidR="004215E5" w:rsidRPr="00450E3D" w:rsidRDefault="004215E5"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2. Phạm vi đăng ký bao gồm: Trình độ đào tạo; lĩnh vực, nhóm ngành, nghề đào tạo; địa điểm đào tạo bao gồm địa điểm khác trụ sở chính.</w:t>
      </w:r>
    </w:p>
    <w:p w14:paraId="400F35D7" w14:textId="3B9E331A" w:rsidR="004215E5" w:rsidRPr="00450E3D" w:rsidRDefault="004215E5"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3. Chính phủ quy định điều kiện, trình tự, thủ tục, thẩm quyền cấp và thu hồi giấy chứng nhận đăng ký hoạt động giáo dục nghề nghiệp.</w:t>
      </w:r>
    </w:p>
    <w:p w14:paraId="12A44C41" w14:textId="125347FE" w:rsidR="00FE3FDD" w:rsidRPr="00450E3D" w:rsidRDefault="00FE3FDD" w:rsidP="00450E3D">
      <w:pPr>
        <w:pStyle w:val="NormalWeb"/>
        <w:spacing w:before="120" w:beforeAutospacing="0" w:after="120" w:afterAutospacing="0"/>
        <w:ind w:firstLine="709"/>
        <w:jc w:val="both"/>
        <w:rPr>
          <w:b/>
          <w:bCs/>
          <w:sz w:val="28"/>
          <w:szCs w:val="28"/>
          <w:lang w:val="nl-NL"/>
        </w:rPr>
      </w:pPr>
      <w:r w:rsidRPr="00450E3D">
        <w:rPr>
          <w:b/>
          <w:sz w:val="28"/>
          <w:szCs w:val="28"/>
          <w:lang w:val="sv-SE"/>
        </w:rPr>
        <w:t xml:space="preserve">Điều </w:t>
      </w:r>
      <w:r w:rsidR="004215E5" w:rsidRPr="00450E3D">
        <w:rPr>
          <w:b/>
          <w:sz w:val="28"/>
          <w:szCs w:val="28"/>
          <w:lang w:val="sv-SE"/>
        </w:rPr>
        <w:t>7</w:t>
      </w:r>
      <w:r w:rsidRPr="00450E3D">
        <w:rPr>
          <w:b/>
          <w:sz w:val="28"/>
          <w:szCs w:val="28"/>
          <w:lang w:val="sv-SE"/>
        </w:rPr>
        <w:t xml:space="preserve">. </w:t>
      </w:r>
      <w:r w:rsidRPr="00450E3D">
        <w:rPr>
          <w:b/>
          <w:bCs/>
          <w:sz w:val="28"/>
          <w:szCs w:val="28"/>
          <w:lang w:val="nl-NL"/>
        </w:rPr>
        <w:t>Tự chủ và trách nhiệm giải trình của cơ sở giáo dục nghề nghiệp</w:t>
      </w:r>
    </w:p>
    <w:p w14:paraId="440E278A" w14:textId="77777777" w:rsidR="00FE3FDD" w:rsidRPr="00450E3D" w:rsidRDefault="00FE3FDD" w:rsidP="00450E3D">
      <w:pPr>
        <w:spacing w:before="120" w:after="120"/>
        <w:ind w:firstLine="709"/>
        <w:jc w:val="both"/>
        <w:rPr>
          <w:rFonts w:ascii="Times New Roman" w:hAnsi="Times New Roman"/>
          <w:sz w:val="28"/>
          <w:szCs w:val="28"/>
          <w:lang w:val="sv-SE"/>
        </w:rPr>
      </w:pPr>
      <w:r w:rsidRPr="00450E3D">
        <w:rPr>
          <w:rFonts w:ascii="Times New Roman" w:hAnsi="Times New Roman"/>
          <w:sz w:val="28"/>
          <w:szCs w:val="28"/>
          <w:lang w:val="sv-SE"/>
        </w:rPr>
        <w:t>1. Cơ sở giáo dục nghề nghiệp thực hiện quyền tự chủ về tổ chức và hoạt động giáo dục nghề nghiệp bao gồm:</w:t>
      </w:r>
    </w:p>
    <w:p w14:paraId="6E0FAF5F" w14:textId="77777777" w:rsidR="00FE3FDD" w:rsidRPr="00450E3D" w:rsidRDefault="00FE3FDD" w:rsidP="00450E3D">
      <w:pPr>
        <w:pStyle w:val="BodyText"/>
        <w:spacing w:before="120"/>
        <w:ind w:firstLine="709"/>
        <w:jc w:val="both"/>
        <w:rPr>
          <w:rFonts w:ascii="Times New Roman" w:hAnsi="Times New Roman"/>
          <w:sz w:val="28"/>
          <w:szCs w:val="28"/>
          <w:lang w:val="sv-SE"/>
        </w:rPr>
      </w:pPr>
      <w:r w:rsidRPr="00450E3D">
        <w:rPr>
          <w:rFonts w:ascii="Times New Roman" w:hAnsi="Times New Roman"/>
          <w:sz w:val="28"/>
          <w:szCs w:val="28"/>
          <w:lang w:val="sv-SE"/>
        </w:rPr>
        <w:t>a) Tự chủ trong tổ chức và nhân sự, hoạt động đào tạo và hợp tác quốc tế theo quy định của Luật này;</w:t>
      </w:r>
    </w:p>
    <w:p w14:paraId="6AC7D256" w14:textId="77777777" w:rsidR="00FE3FDD" w:rsidRPr="00450E3D" w:rsidRDefault="00FE3FDD" w:rsidP="00450E3D">
      <w:pPr>
        <w:pStyle w:val="BodyText"/>
        <w:spacing w:before="120"/>
        <w:ind w:firstLine="709"/>
        <w:jc w:val="both"/>
        <w:rPr>
          <w:rFonts w:ascii="Times New Roman" w:hAnsi="Times New Roman"/>
          <w:sz w:val="28"/>
          <w:szCs w:val="28"/>
          <w:lang w:val="sv-SE"/>
        </w:rPr>
      </w:pPr>
      <w:r w:rsidRPr="00450E3D">
        <w:rPr>
          <w:rFonts w:ascii="Times New Roman" w:hAnsi="Times New Roman"/>
          <w:sz w:val="28"/>
          <w:szCs w:val="28"/>
          <w:lang w:val="sv-SE"/>
        </w:rPr>
        <w:t>b) Tự chủ trong ứng dụng khoa học, công nghệ, đổi mới sáng tạo theo quy định của pháp luật về khoa học, công nghệ và đổi mới sáng tạo;</w:t>
      </w:r>
    </w:p>
    <w:p w14:paraId="0EDD0CC7" w14:textId="77777777" w:rsidR="00FE3FDD" w:rsidRPr="00450E3D" w:rsidRDefault="00FE3FDD" w:rsidP="00450E3D">
      <w:pPr>
        <w:pStyle w:val="BodyText"/>
        <w:spacing w:before="120"/>
        <w:ind w:firstLine="709"/>
        <w:jc w:val="both"/>
        <w:rPr>
          <w:rFonts w:ascii="Times New Roman" w:hAnsi="Times New Roman"/>
          <w:sz w:val="28"/>
          <w:szCs w:val="28"/>
          <w:lang w:val="sv-SE"/>
        </w:rPr>
      </w:pPr>
      <w:r w:rsidRPr="00450E3D">
        <w:rPr>
          <w:rFonts w:ascii="Times New Roman" w:hAnsi="Times New Roman"/>
          <w:sz w:val="28"/>
          <w:szCs w:val="28"/>
          <w:lang w:val="sv-SE"/>
        </w:rPr>
        <w:t xml:space="preserve">c) Tự chủ mức cao nhất trong quản lý tài chính, tài sản và đầu tư theo quy định của Luật này và pháp luật tài chính, tài sản và đầu tư. </w:t>
      </w:r>
    </w:p>
    <w:p w14:paraId="513FF88C" w14:textId="77777777" w:rsidR="00FE3FDD" w:rsidRPr="00450E3D" w:rsidRDefault="00FE3FDD"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sv-SE"/>
        </w:rPr>
        <w:t>2</w:t>
      </w:r>
      <w:r w:rsidRPr="00450E3D">
        <w:rPr>
          <w:rFonts w:ascii="Times New Roman" w:hAnsi="Times New Roman"/>
          <w:sz w:val="28"/>
          <w:szCs w:val="28"/>
          <w:lang w:val="vi-VN"/>
        </w:rPr>
        <w:t xml:space="preserve">. Cơ sở giáo dục </w:t>
      </w:r>
      <w:r w:rsidRPr="00450E3D">
        <w:rPr>
          <w:rFonts w:ascii="Times New Roman" w:hAnsi="Times New Roman"/>
          <w:sz w:val="28"/>
          <w:szCs w:val="28"/>
          <w:lang w:val="sv-SE"/>
        </w:rPr>
        <w:t>nghề nghiệp</w:t>
      </w:r>
      <w:r w:rsidRPr="00450E3D">
        <w:rPr>
          <w:rFonts w:ascii="Times New Roman" w:hAnsi="Times New Roman"/>
          <w:sz w:val="28"/>
          <w:szCs w:val="28"/>
          <w:lang w:val="vi-VN"/>
        </w:rPr>
        <w:t xml:space="preserve"> thực hiện trách nhiệm giải trình về tổ chức và hoạt động thông qua các hình thức:</w:t>
      </w:r>
    </w:p>
    <w:p w14:paraId="1E2EECED" w14:textId="77777777" w:rsidR="00FE3FDD" w:rsidRPr="00450E3D" w:rsidRDefault="00FE3FDD"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a) Báo cáo và cập nhật thông tin vào cơ sở dữ liệu giáo dục nghề nghiệp;</w:t>
      </w:r>
    </w:p>
    <w:p w14:paraId="09440051" w14:textId="77777777" w:rsidR="00FE3FDD" w:rsidRPr="00450E3D" w:rsidRDefault="00FE3FDD"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 xml:space="preserve">b) Công khai, minh bạch thông tin; </w:t>
      </w:r>
    </w:p>
    <w:p w14:paraId="10CCCA18" w14:textId="77777777" w:rsidR="00FE3FDD" w:rsidRPr="00450E3D" w:rsidRDefault="00FE3FDD"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c) Tiếp nhận, xử lý và phản hồi thông tin, kiến nghị từ các bên liên quan;</w:t>
      </w:r>
    </w:p>
    <w:p w14:paraId="1B71A3B5" w14:textId="77777777" w:rsidR="00FE3FDD" w:rsidRPr="00450E3D" w:rsidRDefault="00FE3FDD"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d) Đánh giá và kiểm định chất lượng.</w:t>
      </w:r>
    </w:p>
    <w:p w14:paraId="71A217F0" w14:textId="77777777" w:rsidR="00FE3FDD" w:rsidRPr="00450E3D" w:rsidRDefault="00FE3FDD"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3. Quyền tự chủ của cơ sở giáo dục nghề nghiệp bị hạn chế khi không đáp ứng tiêu chuẩn bảo đảm chất lượng hoặc có hành vi vi phạm các quy định hiện hành về hoạt động giáo dục nghề nghiệp.</w:t>
      </w:r>
    </w:p>
    <w:p w14:paraId="727D5370" w14:textId="77777777" w:rsidR="00FE3FDD" w:rsidRPr="00450E3D" w:rsidRDefault="00FE3FDD"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 xml:space="preserve">4. Chính phủ quy định chi tiết các nội dung tự chủ về tài chính, tài sản và đầu tư của các cơ sở giáo dục đại học; quy định cơ chế giám sát, hạn chế quyền tự chủ; hình thức thực hiện trách nhiệm giải trình của cơ sở giáo dục nghề nghiệp và các cơ sở giáo dục khác. </w:t>
      </w:r>
    </w:p>
    <w:p w14:paraId="3BAAE3C0" w14:textId="68BB8060" w:rsidR="004013A4" w:rsidRPr="00450E3D" w:rsidRDefault="004013A4" w:rsidP="00450E3D">
      <w:pPr>
        <w:spacing w:before="120" w:after="120"/>
        <w:ind w:firstLine="709"/>
        <w:jc w:val="center"/>
        <w:rPr>
          <w:rFonts w:ascii="Times New Roman" w:hAnsi="Times New Roman"/>
          <w:b/>
          <w:bCs/>
          <w:sz w:val="28"/>
          <w:szCs w:val="28"/>
          <w:lang w:val="sv-SE"/>
        </w:rPr>
      </w:pPr>
      <w:r w:rsidRPr="00450E3D">
        <w:rPr>
          <w:rFonts w:ascii="Times New Roman" w:hAnsi="Times New Roman"/>
          <w:b/>
          <w:bCs/>
          <w:sz w:val="28"/>
          <w:szCs w:val="28"/>
          <w:lang w:val="sv-SE"/>
        </w:rPr>
        <w:lastRenderedPageBreak/>
        <w:t>Chương II</w:t>
      </w:r>
    </w:p>
    <w:p w14:paraId="25F00F53" w14:textId="48E81225" w:rsidR="004013A4" w:rsidRPr="00450E3D" w:rsidRDefault="004013A4" w:rsidP="00450E3D">
      <w:pPr>
        <w:pStyle w:val="NormalWeb"/>
        <w:spacing w:before="120" w:beforeAutospacing="0" w:after="120" w:afterAutospacing="0"/>
        <w:ind w:firstLine="709"/>
        <w:jc w:val="center"/>
        <w:rPr>
          <w:sz w:val="28"/>
          <w:szCs w:val="28"/>
          <w:lang w:val="sv-SE"/>
        </w:rPr>
      </w:pPr>
      <w:r w:rsidRPr="00450E3D">
        <w:rPr>
          <w:b/>
          <w:bCs/>
          <w:sz w:val="28"/>
          <w:szCs w:val="28"/>
          <w:lang w:val="nl-NL"/>
        </w:rPr>
        <w:t xml:space="preserve">TỔ CHỨC </w:t>
      </w:r>
      <w:r w:rsidR="003A1122" w:rsidRPr="00450E3D">
        <w:rPr>
          <w:b/>
          <w:bCs/>
          <w:sz w:val="28"/>
          <w:szCs w:val="28"/>
          <w:lang w:val="nl-NL"/>
        </w:rPr>
        <w:t>VÀ QUẢN TRỊ</w:t>
      </w:r>
      <w:r w:rsidRPr="00450E3D">
        <w:rPr>
          <w:b/>
          <w:bCs/>
          <w:sz w:val="28"/>
          <w:szCs w:val="28"/>
          <w:lang w:val="nl-NL"/>
        </w:rPr>
        <w:t xml:space="preserve"> CƠ SỞ GIÁO DỤC NGHỀ NGHIỆP</w:t>
      </w:r>
    </w:p>
    <w:p w14:paraId="12AD4C6D" w14:textId="5BEFFDB7" w:rsidR="00FE3FDD" w:rsidRPr="00450E3D" w:rsidRDefault="00FE3FDD" w:rsidP="00450E3D">
      <w:pPr>
        <w:pStyle w:val="NormalWeb"/>
        <w:spacing w:before="120" w:beforeAutospacing="0" w:after="120" w:afterAutospacing="0"/>
        <w:ind w:firstLine="709"/>
        <w:jc w:val="both"/>
        <w:rPr>
          <w:b/>
          <w:bCs/>
          <w:sz w:val="28"/>
          <w:szCs w:val="28"/>
          <w:lang w:val="sv-SE"/>
        </w:rPr>
      </w:pPr>
      <w:r w:rsidRPr="00450E3D">
        <w:rPr>
          <w:b/>
          <w:bCs/>
          <w:sz w:val="28"/>
          <w:szCs w:val="28"/>
          <w:lang w:val="sv-SE"/>
        </w:rPr>
        <w:t xml:space="preserve">Điều </w:t>
      </w:r>
      <w:r w:rsidR="004215E5" w:rsidRPr="00450E3D">
        <w:rPr>
          <w:b/>
          <w:bCs/>
          <w:sz w:val="28"/>
          <w:szCs w:val="28"/>
          <w:lang w:val="sv-SE"/>
        </w:rPr>
        <w:t>8</w:t>
      </w:r>
      <w:r w:rsidRPr="00450E3D">
        <w:rPr>
          <w:b/>
          <w:bCs/>
          <w:sz w:val="28"/>
          <w:szCs w:val="28"/>
          <w:lang w:val="sv-SE"/>
        </w:rPr>
        <w:t>. Quyền hạn và trách nhiệm của cơ sở giáo dục nghề nghiệp</w:t>
      </w:r>
    </w:p>
    <w:p w14:paraId="1D59AEF7" w14:textId="77777777" w:rsidR="00FE3FDD" w:rsidRPr="00450E3D" w:rsidRDefault="00FE3FDD" w:rsidP="00450E3D">
      <w:pPr>
        <w:pStyle w:val="NormalWeb"/>
        <w:spacing w:before="120" w:beforeAutospacing="0" w:after="120" w:afterAutospacing="0"/>
        <w:ind w:firstLine="709"/>
        <w:jc w:val="both"/>
        <w:rPr>
          <w:sz w:val="28"/>
          <w:szCs w:val="28"/>
          <w:lang w:val="sv-SE"/>
        </w:rPr>
      </w:pPr>
      <w:r w:rsidRPr="00450E3D">
        <w:rPr>
          <w:sz w:val="28"/>
          <w:szCs w:val="28"/>
          <w:lang w:val="sv-SE"/>
        </w:rPr>
        <w:t>1. Quyền hạn của cơ sở giáo dục nghề nghiệp:</w:t>
      </w:r>
    </w:p>
    <w:p w14:paraId="149A0A82" w14:textId="77777777" w:rsidR="00FE3FDD" w:rsidRPr="00450E3D" w:rsidRDefault="00FE3FDD" w:rsidP="00450E3D">
      <w:pPr>
        <w:pStyle w:val="NormalWeb"/>
        <w:spacing w:before="120" w:beforeAutospacing="0" w:after="120" w:afterAutospacing="0"/>
        <w:ind w:firstLine="709"/>
        <w:jc w:val="both"/>
        <w:rPr>
          <w:sz w:val="28"/>
          <w:szCs w:val="28"/>
          <w:lang w:val="sv-SE"/>
        </w:rPr>
      </w:pPr>
      <w:r w:rsidRPr="00450E3D">
        <w:rPr>
          <w:sz w:val="28"/>
          <w:szCs w:val="28"/>
          <w:lang w:val="sv-SE"/>
        </w:rPr>
        <w:t>a) Xác định mục tiêu, sứ mạng, chiến lược phát triển cơ sở giáo dục nghề nghiệp phù hợp với chiến lược phát triển kinh tế - xã hội của đất nước.</w:t>
      </w:r>
    </w:p>
    <w:p w14:paraId="7491C95B" w14:textId="77777777" w:rsidR="00FE3FDD" w:rsidRPr="00450E3D" w:rsidRDefault="00FE3FDD" w:rsidP="00450E3D">
      <w:pPr>
        <w:pStyle w:val="NormalWeb"/>
        <w:spacing w:before="120" w:beforeAutospacing="0" w:after="120" w:afterAutospacing="0"/>
        <w:ind w:firstLine="709"/>
        <w:jc w:val="both"/>
        <w:rPr>
          <w:sz w:val="28"/>
          <w:szCs w:val="28"/>
          <w:lang w:val="sv-SE"/>
        </w:rPr>
      </w:pPr>
      <w:r w:rsidRPr="00450E3D">
        <w:rPr>
          <w:sz w:val="28"/>
          <w:szCs w:val="28"/>
          <w:lang w:val="sv-SE"/>
        </w:rPr>
        <w:t>b) Tổ chức đào tạo đối với các chương trình giáo dục nghề nghiệp theo quy định tại khoản 2 Điều 5 của Luật này;</w:t>
      </w:r>
    </w:p>
    <w:p w14:paraId="17E6A7BD" w14:textId="77777777" w:rsidR="00FE3FDD" w:rsidRPr="00450E3D" w:rsidRDefault="00FE3FDD" w:rsidP="00450E3D">
      <w:pPr>
        <w:pStyle w:val="NormalWeb"/>
        <w:spacing w:before="120" w:beforeAutospacing="0" w:after="120" w:afterAutospacing="0"/>
        <w:ind w:firstLine="709"/>
        <w:jc w:val="both"/>
        <w:rPr>
          <w:sz w:val="28"/>
          <w:szCs w:val="28"/>
          <w:lang w:val="sv-SE"/>
        </w:rPr>
      </w:pPr>
      <w:r w:rsidRPr="00450E3D">
        <w:rPr>
          <w:sz w:val="28"/>
          <w:szCs w:val="28"/>
          <w:lang w:val="sv-SE"/>
        </w:rPr>
        <w:t>c) Xác định tổ chức bộ máy, tuyển dụng, quản lý đội ngũ giảng viên, giáo viên, người lao động theo quy định của pháp luật;</w:t>
      </w:r>
    </w:p>
    <w:p w14:paraId="06BDC4EC" w14:textId="77777777" w:rsidR="00FE3FDD" w:rsidRPr="00450E3D" w:rsidRDefault="00FE3FDD" w:rsidP="00450E3D">
      <w:pPr>
        <w:pStyle w:val="NormalWeb"/>
        <w:spacing w:before="120" w:beforeAutospacing="0" w:after="120" w:afterAutospacing="0"/>
        <w:ind w:firstLine="709"/>
        <w:jc w:val="both"/>
        <w:rPr>
          <w:sz w:val="28"/>
          <w:szCs w:val="28"/>
          <w:lang w:val="sv-SE"/>
        </w:rPr>
      </w:pPr>
      <w:r w:rsidRPr="00450E3D">
        <w:rPr>
          <w:sz w:val="28"/>
          <w:szCs w:val="28"/>
          <w:lang w:val="sv-SE"/>
        </w:rPr>
        <w:t>d) Quản lý tài chính, tài sản, khai thác và sử dụng các nguồn lực hợp pháp phục vụ hoạt động giáo dục nghề nghiệp theo quy định;</w:t>
      </w:r>
    </w:p>
    <w:p w14:paraId="39383B3F" w14:textId="77777777" w:rsidR="00FE3FDD" w:rsidRPr="00450E3D" w:rsidRDefault="00FE3FDD" w:rsidP="00450E3D">
      <w:pPr>
        <w:pStyle w:val="NormalWeb"/>
        <w:spacing w:before="120" w:beforeAutospacing="0" w:after="120" w:afterAutospacing="0"/>
        <w:ind w:firstLine="709"/>
        <w:jc w:val="both"/>
        <w:rPr>
          <w:sz w:val="28"/>
          <w:szCs w:val="28"/>
          <w:lang w:val="sv-SE"/>
        </w:rPr>
      </w:pPr>
      <w:r w:rsidRPr="00450E3D">
        <w:rPr>
          <w:sz w:val="28"/>
          <w:szCs w:val="28"/>
          <w:lang w:val="sv-SE"/>
        </w:rPr>
        <w:t>đ) Thực hiện các hoạt động hợp tác, đầu tư với tổ chức, cá nhân trong nước và nước ngoài trong hoạt động đào tạo, nghiên cứu khoa học, chuyển giao công nghệ và các hoạt động hợp tác khác theo quy định;</w:t>
      </w:r>
    </w:p>
    <w:p w14:paraId="3D45AB7D" w14:textId="77777777" w:rsidR="00FE3FDD" w:rsidRPr="00450E3D" w:rsidRDefault="00FE3FDD" w:rsidP="00450E3D">
      <w:pPr>
        <w:pStyle w:val="NormalWeb"/>
        <w:spacing w:before="120" w:beforeAutospacing="0" w:after="120" w:afterAutospacing="0"/>
        <w:ind w:firstLine="709"/>
        <w:jc w:val="both"/>
        <w:rPr>
          <w:sz w:val="28"/>
          <w:szCs w:val="28"/>
          <w:lang w:val="sv-SE"/>
        </w:rPr>
      </w:pPr>
      <w:r w:rsidRPr="00450E3D">
        <w:rPr>
          <w:sz w:val="28"/>
          <w:szCs w:val="28"/>
          <w:lang w:val="sv-SE"/>
        </w:rPr>
        <w:t>e) Thành lập doanh nghiệp, tổ chức hoạt động khoa học và công nghệ, ứng dụng kết quả nghiên cứu, chuyển giao công nghệ vào thực tiễn sản xuất, kinh doanh, dịch vụ theo quy định.</w:t>
      </w:r>
    </w:p>
    <w:p w14:paraId="34D0BED1" w14:textId="77777777" w:rsidR="00FE3FDD" w:rsidRPr="00450E3D" w:rsidRDefault="00FE3FDD" w:rsidP="00450E3D">
      <w:pPr>
        <w:pStyle w:val="NormalWeb"/>
        <w:spacing w:before="120" w:beforeAutospacing="0" w:after="120" w:afterAutospacing="0"/>
        <w:ind w:firstLine="709"/>
        <w:jc w:val="both"/>
        <w:rPr>
          <w:b/>
          <w:bCs/>
          <w:sz w:val="28"/>
          <w:szCs w:val="28"/>
          <w:lang w:val="sv-SE"/>
        </w:rPr>
      </w:pPr>
      <w:r w:rsidRPr="00450E3D">
        <w:rPr>
          <w:sz w:val="28"/>
          <w:szCs w:val="28"/>
          <w:lang w:val="sv-SE"/>
        </w:rPr>
        <w:t>2. Trách nhiệm của cơ sở giáo dục nghề nghiệp:</w:t>
      </w:r>
    </w:p>
    <w:p w14:paraId="47351AB0" w14:textId="77777777" w:rsidR="00FE3FDD" w:rsidRPr="00450E3D" w:rsidRDefault="00FE3FDD" w:rsidP="00450E3D">
      <w:pPr>
        <w:pStyle w:val="NormalWeb"/>
        <w:spacing w:before="120" w:beforeAutospacing="0" w:after="120" w:afterAutospacing="0"/>
        <w:ind w:firstLine="709"/>
        <w:jc w:val="both"/>
        <w:rPr>
          <w:sz w:val="28"/>
          <w:szCs w:val="28"/>
          <w:shd w:val="clear" w:color="auto" w:fill="FFFFFF"/>
          <w:lang w:val="sv-SE"/>
        </w:rPr>
      </w:pPr>
      <w:bookmarkStart w:id="16" w:name="khoan_6_23"/>
      <w:r w:rsidRPr="00450E3D">
        <w:rPr>
          <w:sz w:val="28"/>
          <w:szCs w:val="28"/>
          <w:lang w:val="sv-SE"/>
        </w:rPr>
        <w:t xml:space="preserve">a) </w:t>
      </w:r>
      <w:r w:rsidRPr="00450E3D">
        <w:rPr>
          <w:sz w:val="28"/>
          <w:szCs w:val="28"/>
          <w:shd w:val="clear" w:color="auto" w:fill="FFFFFF"/>
          <w:lang w:val="sv-SE"/>
        </w:rPr>
        <w:t xml:space="preserve">Tổ chức giảng dạy, học tập theo mục tiêu, chương trình đào tạo; cấp bằng, chứng chỉ giáo dục nghề nghiệp cho người học theo quy định; </w:t>
      </w:r>
    </w:p>
    <w:p w14:paraId="5B4DA5B5" w14:textId="77777777" w:rsidR="00FE3FDD" w:rsidRPr="00450E3D" w:rsidRDefault="00FE3FDD" w:rsidP="00450E3D">
      <w:pPr>
        <w:pStyle w:val="NormalWeb"/>
        <w:spacing w:before="120" w:beforeAutospacing="0" w:after="120" w:afterAutospacing="0"/>
        <w:ind w:firstLine="709"/>
        <w:jc w:val="both"/>
        <w:rPr>
          <w:sz w:val="28"/>
          <w:szCs w:val="28"/>
          <w:lang w:val="sv-SE"/>
        </w:rPr>
      </w:pPr>
      <w:r w:rsidRPr="00450E3D">
        <w:rPr>
          <w:sz w:val="28"/>
          <w:szCs w:val="28"/>
          <w:shd w:val="clear" w:color="auto" w:fill="FFFFFF"/>
          <w:lang w:val="sv-SE"/>
        </w:rPr>
        <w:t xml:space="preserve">b) </w:t>
      </w:r>
      <w:r w:rsidRPr="00450E3D">
        <w:rPr>
          <w:sz w:val="28"/>
          <w:szCs w:val="28"/>
          <w:lang w:val="sv-SE"/>
        </w:rPr>
        <w:t xml:space="preserve">Công khai thông tin về tổ chức, hoạt động, chất lượng, tài chính của cơ sở giáo dục nghề nghiệp theo quy định; </w:t>
      </w:r>
    </w:p>
    <w:p w14:paraId="4CDAED71" w14:textId="77777777" w:rsidR="00FE3FDD" w:rsidRPr="00450E3D" w:rsidRDefault="00FE3FDD" w:rsidP="00450E3D">
      <w:pPr>
        <w:pStyle w:val="NormalWeb"/>
        <w:spacing w:before="120" w:beforeAutospacing="0" w:after="120" w:afterAutospacing="0"/>
        <w:ind w:firstLine="709"/>
        <w:jc w:val="both"/>
        <w:rPr>
          <w:sz w:val="28"/>
          <w:szCs w:val="28"/>
          <w:lang w:val="sv-SE"/>
        </w:rPr>
      </w:pPr>
      <w:r w:rsidRPr="00450E3D">
        <w:rPr>
          <w:sz w:val="28"/>
          <w:szCs w:val="28"/>
          <w:lang w:val="sv-SE"/>
        </w:rPr>
        <w:t>c) Bảo vệ quyền và lợi ích hợp pháp của người học, giảng viên, giáo viên, người dạy nghề và các tổ chức, cá nhân có liên quan trong hoạt động giáo dục nghề nghiệp;</w:t>
      </w:r>
    </w:p>
    <w:p w14:paraId="05D3D5FB" w14:textId="77777777" w:rsidR="00FE3FDD" w:rsidRPr="00450E3D" w:rsidRDefault="00FE3FDD" w:rsidP="00450E3D">
      <w:pPr>
        <w:pStyle w:val="NormalWeb"/>
        <w:spacing w:before="120" w:beforeAutospacing="0" w:after="120" w:afterAutospacing="0"/>
        <w:ind w:firstLine="709"/>
        <w:jc w:val="both"/>
        <w:rPr>
          <w:sz w:val="28"/>
          <w:szCs w:val="28"/>
          <w:lang w:val="sv-SE"/>
        </w:rPr>
      </w:pPr>
      <w:r w:rsidRPr="00450E3D">
        <w:rPr>
          <w:sz w:val="28"/>
          <w:szCs w:val="28"/>
          <w:shd w:val="clear" w:color="auto" w:fill="FFFFFF"/>
          <w:lang w:val="sv-SE"/>
        </w:rPr>
        <w:t>d) Tổ chức cho người học học tập, thực hành và thực tập tại doanh nghiệp thông qua hợp đồng với doanh nghiệp;</w:t>
      </w:r>
      <w:r w:rsidRPr="00450E3D">
        <w:rPr>
          <w:sz w:val="28"/>
          <w:szCs w:val="28"/>
          <w:lang w:val="sv-SE"/>
        </w:rPr>
        <w:t xml:space="preserve"> tổ chức cho giảng viên, giáo viên, người dạy nghề thực tập sản xuất tại doanh nghiệp để cập nhật, nâng cao kỹ năng nghề;</w:t>
      </w:r>
      <w:bookmarkEnd w:id="16"/>
      <w:r w:rsidRPr="00450E3D">
        <w:rPr>
          <w:sz w:val="28"/>
          <w:szCs w:val="28"/>
          <w:lang w:val="sv-SE"/>
        </w:rPr>
        <w:t xml:space="preserve"> tư vấn đào tạo, tư vấn việc làm miễn phí cho người học;</w:t>
      </w:r>
    </w:p>
    <w:p w14:paraId="2AC4AE10" w14:textId="77777777" w:rsidR="00FE3FDD" w:rsidRPr="00450E3D" w:rsidRDefault="00FE3FDD" w:rsidP="00450E3D">
      <w:pPr>
        <w:pStyle w:val="NormalWeb"/>
        <w:spacing w:before="120" w:beforeAutospacing="0" w:after="120" w:afterAutospacing="0"/>
        <w:ind w:firstLine="709"/>
        <w:jc w:val="both"/>
        <w:rPr>
          <w:sz w:val="28"/>
          <w:szCs w:val="28"/>
          <w:lang w:val="sv-SE"/>
        </w:rPr>
      </w:pPr>
      <w:r w:rsidRPr="00450E3D">
        <w:rPr>
          <w:sz w:val="28"/>
          <w:szCs w:val="28"/>
          <w:lang w:val="sv-SE"/>
        </w:rPr>
        <w:t>đ) Cung cấp, cập nhật thông tin vào cơ sở dữ liệu giáo dục nghề nghiệp, khai thác và sử dụng dữ liệu theo quy định.</w:t>
      </w:r>
    </w:p>
    <w:p w14:paraId="56567846" w14:textId="77777777" w:rsidR="00FE3FDD" w:rsidRPr="00450E3D" w:rsidRDefault="00FE3FDD" w:rsidP="00450E3D">
      <w:pPr>
        <w:pStyle w:val="NormalWeb"/>
        <w:spacing w:before="120" w:beforeAutospacing="0" w:after="120" w:afterAutospacing="0"/>
        <w:ind w:firstLine="709"/>
        <w:jc w:val="both"/>
        <w:rPr>
          <w:sz w:val="28"/>
          <w:szCs w:val="28"/>
          <w:lang w:val="sv-SE"/>
        </w:rPr>
      </w:pPr>
      <w:r w:rsidRPr="00450E3D">
        <w:rPr>
          <w:sz w:val="28"/>
          <w:szCs w:val="28"/>
          <w:lang w:val="sv-SE"/>
        </w:rPr>
        <w:t>3. Bộ trưởng Bộ Giáo dục và Đào tạo quy định chi tiết Điều này.</w:t>
      </w:r>
    </w:p>
    <w:p w14:paraId="4E50F4D0" w14:textId="16578BCE" w:rsidR="00FE3FDD" w:rsidRPr="00450E3D" w:rsidRDefault="00FE3FDD" w:rsidP="00450E3D">
      <w:pPr>
        <w:tabs>
          <w:tab w:val="left" w:pos="142"/>
        </w:tabs>
        <w:spacing w:before="120" w:after="120"/>
        <w:ind w:firstLine="709"/>
        <w:jc w:val="both"/>
        <w:rPr>
          <w:rFonts w:ascii="Times New Roman" w:hAnsi="Times New Roman"/>
          <w:b/>
          <w:sz w:val="28"/>
          <w:szCs w:val="28"/>
          <w:lang w:val="sv-SE" w:eastAsia="vi-VN"/>
        </w:rPr>
      </w:pPr>
      <w:r w:rsidRPr="00450E3D">
        <w:rPr>
          <w:rFonts w:ascii="Times New Roman" w:hAnsi="Times New Roman"/>
          <w:b/>
          <w:sz w:val="28"/>
          <w:szCs w:val="28"/>
          <w:lang w:val="vi-VN" w:eastAsia="vi-VN"/>
        </w:rPr>
        <w:t xml:space="preserve">Điều </w:t>
      </w:r>
      <w:r w:rsidR="004215E5" w:rsidRPr="00450E3D">
        <w:rPr>
          <w:rFonts w:ascii="Times New Roman" w:hAnsi="Times New Roman"/>
          <w:b/>
          <w:sz w:val="28"/>
          <w:szCs w:val="28"/>
          <w:lang w:val="sv-SE" w:eastAsia="vi-VN"/>
        </w:rPr>
        <w:t>9</w:t>
      </w:r>
      <w:r w:rsidRPr="00450E3D">
        <w:rPr>
          <w:rFonts w:ascii="Times New Roman" w:hAnsi="Times New Roman"/>
          <w:b/>
          <w:sz w:val="28"/>
          <w:szCs w:val="28"/>
          <w:lang w:val="sv-SE" w:eastAsia="vi-VN"/>
        </w:rPr>
        <w:t>.</w:t>
      </w:r>
      <w:r w:rsidRPr="00450E3D">
        <w:rPr>
          <w:rFonts w:ascii="Times New Roman" w:hAnsi="Times New Roman"/>
          <w:b/>
          <w:sz w:val="28"/>
          <w:szCs w:val="28"/>
          <w:lang w:val="vi-VN" w:eastAsia="vi-VN"/>
        </w:rPr>
        <w:t xml:space="preserve"> Cơ cấu tổ chức của cơ sở giáo dục nghề nghiệp</w:t>
      </w:r>
    </w:p>
    <w:p w14:paraId="12CCB22C" w14:textId="77777777" w:rsidR="00FE3FDD" w:rsidRPr="00450E3D" w:rsidRDefault="00FE3FDD" w:rsidP="00450E3D">
      <w:pPr>
        <w:spacing w:before="120" w:after="120"/>
        <w:ind w:firstLine="709"/>
        <w:jc w:val="both"/>
        <w:rPr>
          <w:rFonts w:ascii="Times New Roman" w:hAnsi="Times New Roman"/>
          <w:bCs/>
          <w:sz w:val="28"/>
          <w:szCs w:val="28"/>
          <w:lang w:val="vi-VN" w:eastAsia="vi-VN"/>
        </w:rPr>
      </w:pPr>
      <w:r w:rsidRPr="00450E3D">
        <w:rPr>
          <w:rFonts w:ascii="Times New Roman" w:hAnsi="Times New Roman"/>
          <w:bCs/>
          <w:sz w:val="28"/>
          <w:szCs w:val="28"/>
          <w:lang w:val="vi-VN" w:eastAsia="vi-VN"/>
        </w:rPr>
        <w:t xml:space="preserve">1. Cơ cấu tổ chức </w:t>
      </w:r>
      <w:r w:rsidRPr="00450E3D">
        <w:rPr>
          <w:rFonts w:ascii="Times New Roman" w:hAnsi="Times New Roman"/>
          <w:bCs/>
          <w:sz w:val="28"/>
          <w:szCs w:val="28"/>
          <w:lang w:val="sv-SE" w:eastAsia="vi-VN"/>
        </w:rPr>
        <w:t xml:space="preserve">của cơ sở giáo dục nghề nghiệp </w:t>
      </w:r>
      <w:r w:rsidRPr="00450E3D">
        <w:rPr>
          <w:rFonts w:ascii="Times New Roman" w:hAnsi="Times New Roman"/>
          <w:bCs/>
          <w:sz w:val="28"/>
          <w:szCs w:val="28"/>
          <w:lang w:val="vi-VN" w:eastAsia="vi-VN"/>
        </w:rPr>
        <w:t>bao gồm:</w:t>
      </w:r>
    </w:p>
    <w:p w14:paraId="51DBF6F5" w14:textId="77777777" w:rsidR="00FE3FDD" w:rsidRPr="00450E3D" w:rsidRDefault="00FE3FDD" w:rsidP="00450E3D">
      <w:pPr>
        <w:spacing w:before="120" w:after="120"/>
        <w:ind w:firstLine="709"/>
        <w:jc w:val="both"/>
        <w:rPr>
          <w:rFonts w:ascii="Times New Roman" w:hAnsi="Times New Roman"/>
          <w:bCs/>
          <w:sz w:val="28"/>
          <w:szCs w:val="28"/>
          <w:lang w:val="vi-VN" w:eastAsia="vi-VN"/>
        </w:rPr>
      </w:pPr>
      <w:r w:rsidRPr="00450E3D">
        <w:rPr>
          <w:rFonts w:ascii="Times New Roman" w:hAnsi="Times New Roman"/>
          <w:bCs/>
          <w:sz w:val="28"/>
          <w:szCs w:val="28"/>
          <w:lang w:val="vi-VN" w:eastAsia="vi-VN"/>
        </w:rPr>
        <w:t>a) Hội đồng trường;</w:t>
      </w:r>
    </w:p>
    <w:p w14:paraId="7E9DFEF3" w14:textId="77777777" w:rsidR="00FE3FDD" w:rsidRPr="00450E3D" w:rsidRDefault="00FE3FDD" w:rsidP="00450E3D">
      <w:pPr>
        <w:spacing w:before="120" w:after="120"/>
        <w:ind w:firstLine="709"/>
        <w:jc w:val="both"/>
        <w:rPr>
          <w:rFonts w:ascii="Times New Roman" w:hAnsi="Times New Roman"/>
          <w:bCs/>
          <w:sz w:val="28"/>
          <w:szCs w:val="28"/>
          <w:lang w:val="vi-VN" w:eastAsia="vi-VN"/>
        </w:rPr>
      </w:pPr>
      <w:r w:rsidRPr="00450E3D">
        <w:rPr>
          <w:rFonts w:ascii="Times New Roman" w:hAnsi="Times New Roman"/>
          <w:bCs/>
          <w:sz w:val="28"/>
          <w:szCs w:val="28"/>
          <w:lang w:val="vi-VN" w:eastAsia="vi-VN"/>
        </w:rPr>
        <w:t>b) Hiệu trưởng, phó hiệu trưởng;</w:t>
      </w:r>
    </w:p>
    <w:p w14:paraId="0E4AAA57" w14:textId="77777777" w:rsidR="00FE3FDD" w:rsidRPr="00450E3D" w:rsidRDefault="00FE3FDD" w:rsidP="00450E3D">
      <w:pPr>
        <w:spacing w:before="120" w:after="120"/>
        <w:ind w:firstLine="709"/>
        <w:jc w:val="both"/>
        <w:rPr>
          <w:rFonts w:ascii="Times New Roman" w:hAnsi="Times New Roman"/>
          <w:bCs/>
          <w:sz w:val="28"/>
          <w:szCs w:val="28"/>
          <w:lang w:val="vi-VN" w:eastAsia="vi-VN"/>
        </w:rPr>
      </w:pPr>
      <w:r w:rsidRPr="00450E3D">
        <w:rPr>
          <w:rFonts w:ascii="Times New Roman" w:hAnsi="Times New Roman"/>
          <w:bCs/>
          <w:sz w:val="28"/>
          <w:szCs w:val="28"/>
          <w:lang w:val="vi-VN" w:eastAsia="vi-VN"/>
        </w:rPr>
        <w:lastRenderedPageBreak/>
        <w:t>c) Các phòng chức năng, khoa, bộ môn và các đơn vị khác không có tư cách pháp nhân phục vụ hoạt động giáo dục nghề nghiệp được thành lập theo quy định;</w:t>
      </w:r>
    </w:p>
    <w:p w14:paraId="61757B09" w14:textId="77777777" w:rsidR="00FE3FDD" w:rsidRPr="00450E3D" w:rsidRDefault="00FE3FDD" w:rsidP="00450E3D">
      <w:pPr>
        <w:spacing w:before="120" w:after="120"/>
        <w:ind w:firstLine="709"/>
        <w:jc w:val="both"/>
        <w:rPr>
          <w:rFonts w:ascii="Times New Roman" w:hAnsi="Times New Roman"/>
          <w:bCs/>
          <w:sz w:val="28"/>
          <w:szCs w:val="28"/>
          <w:lang w:val="vi-VN" w:eastAsia="vi-VN"/>
        </w:rPr>
      </w:pPr>
      <w:r w:rsidRPr="00450E3D">
        <w:rPr>
          <w:rFonts w:ascii="Times New Roman" w:hAnsi="Times New Roman"/>
          <w:bCs/>
          <w:sz w:val="28"/>
          <w:szCs w:val="28"/>
          <w:lang w:val="vi-VN" w:eastAsia="vi-VN"/>
        </w:rPr>
        <w:t>d) Hội đồng khoa học và đào tạo thuộc trường cao đẳng;</w:t>
      </w:r>
    </w:p>
    <w:p w14:paraId="72FDE148" w14:textId="77777777" w:rsidR="00FE3FDD" w:rsidRPr="00450E3D" w:rsidRDefault="00FE3FDD" w:rsidP="00450E3D">
      <w:pPr>
        <w:spacing w:before="120" w:after="120"/>
        <w:ind w:firstLine="709"/>
        <w:jc w:val="both"/>
        <w:rPr>
          <w:rFonts w:ascii="Times New Roman" w:hAnsi="Times New Roman"/>
          <w:bCs/>
          <w:spacing w:val="-4"/>
          <w:sz w:val="28"/>
          <w:szCs w:val="28"/>
          <w:lang w:val="vi-VN" w:eastAsia="vi-VN"/>
        </w:rPr>
      </w:pPr>
      <w:r w:rsidRPr="00450E3D">
        <w:rPr>
          <w:rFonts w:ascii="Times New Roman" w:hAnsi="Times New Roman"/>
          <w:bCs/>
          <w:spacing w:val="-4"/>
          <w:sz w:val="28"/>
          <w:szCs w:val="28"/>
          <w:lang w:val="vi-VN" w:eastAsia="vi-VN"/>
        </w:rPr>
        <w:t>đ) Các tổ chức khác (nếu có) được thành lập theo quy định gồm: Tổ chức khoa học và công nghệ; trung tâm giáo dục quốc phòng và an ninh; đơn vị sự nghiệp công lập trực thuộc, cơ sở sản xuất, kinh doanh, dịch vụ, doanh nghiệp phục vụ hoạt động giáo dục nghề nghiệp;</w:t>
      </w:r>
    </w:p>
    <w:p w14:paraId="10B87F45" w14:textId="77777777" w:rsidR="00FE3FDD" w:rsidRPr="00450E3D" w:rsidRDefault="00FE3FDD" w:rsidP="00450E3D">
      <w:pPr>
        <w:spacing w:before="120" w:after="120"/>
        <w:ind w:firstLine="709"/>
        <w:jc w:val="both"/>
        <w:rPr>
          <w:rFonts w:ascii="Times New Roman" w:hAnsi="Times New Roman"/>
          <w:bCs/>
          <w:spacing w:val="-4"/>
          <w:sz w:val="28"/>
          <w:szCs w:val="28"/>
          <w:lang w:val="vi-VN" w:eastAsia="vi-VN"/>
        </w:rPr>
      </w:pPr>
      <w:r w:rsidRPr="00450E3D">
        <w:rPr>
          <w:rFonts w:ascii="Times New Roman" w:hAnsi="Times New Roman"/>
          <w:bCs/>
          <w:spacing w:val="-4"/>
          <w:sz w:val="28"/>
          <w:szCs w:val="28"/>
          <w:lang w:val="vi-VN" w:eastAsia="vi-VN"/>
        </w:rPr>
        <w:t>e) Các hội đồng tư vấn (nếu có).</w:t>
      </w:r>
    </w:p>
    <w:p w14:paraId="10F73424" w14:textId="77777777" w:rsidR="00FE3FDD" w:rsidRPr="00450E3D" w:rsidRDefault="00FE3FDD" w:rsidP="00450E3D">
      <w:pPr>
        <w:pStyle w:val="BodyText"/>
        <w:spacing w:before="120"/>
        <w:ind w:firstLine="709"/>
        <w:jc w:val="both"/>
        <w:rPr>
          <w:rFonts w:ascii="Times New Roman" w:hAnsi="Times New Roman"/>
          <w:bCs/>
          <w:sz w:val="28"/>
          <w:szCs w:val="28"/>
          <w:lang w:val="vi-VN" w:eastAsia="vi-VN"/>
        </w:rPr>
      </w:pPr>
      <w:r w:rsidRPr="00450E3D">
        <w:rPr>
          <w:rFonts w:ascii="Times New Roman" w:hAnsi="Times New Roman"/>
          <w:bCs/>
          <w:sz w:val="28"/>
          <w:szCs w:val="28"/>
          <w:lang w:val="vi-VN" w:eastAsia="vi-VN"/>
        </w:rPr>
        <w:t xml:space="preserve">2. </w:t>
      </w:r>
      <w:r w:rsidRPr="00450E3D">
        <w:rPr>
          <w:rFonts w:ascii="Times New Roman" w:hAnsi="Times New Roman"/>
          <w:sz w:val="28"/>
          <w:szCs w:val="28"/>
          <w:lang w:val="vi-VN" w:eastAsia="vi-VN"/>
        </w:rPr>
        <w:t>Cơ sở giáo dục nghề nghiệp có tổ chức Đảng Cộng sản Việt Nam, tổ chức chính trị - xã hội, tổ chức đại diện của người học, người lao động theo quy định của pháp luật.</w:t>
      </w:r>
    </w:p>
    <w:p w14:paraId="7697F3C9" w14:textId="77777777" w:rsidR="00FE3FDD" w:rsidRPr="00450E3D" w:rsidRDefault="00FE3FDD" w:rsidP="00450E3D">
      <w:pPr>
        <w:spacing w:before="120" w:after="120"/>
        <w:ind w:firstLine="709"/>
        <w:jc w:val="both"/>
        <w:rPr>
          <w:rFonts w:ascii="Times New Roman" w:hAnsi="Times New Roman"/>
          <w:bCs/>
          <w:sz w:val="28"/>
          <w:szCs w:val="28"/>
          <w:lang w:val="vi-VN" w:eastAsia="vi-VN"/>
        </w:rPr>
      </w:pPr>
      <w:r w:rsidRPr="00450E3D">
        <w:rPr>
          <w:rFonts w:ascii="Times New Roman" w:hAnsi="Times New Roman"/>
          <w:bCs/>
          <w:sz w:val="28"/>
          <w:szCs w:val="28"/>
          <w:lang w:val="vi-VN" w:eastAsia="vi-VN"/>
        </w:rPr>
        <w:t>3. Cơ sở giáo dục nghề nghiệp thuộc Bộ Công an, Bộ Quốc phòng không tổ chức hội đồng trường theo quy định tại điểm a khoản 1 Điều này.</w:t>
      </w:r>
    </w:p>
    <w:p w14:paraId="3E705464" w14:textId="77777777" w:rsidR="00FE3FDD" w:rsidRPr="00450E3D" w:rsidRDefault="00FE3FDD" w:rsidP="00450E3D">
      <w:pPr>
        <w:spacing w:before="120" w:after="120"/>
        <w:ind w:firstLine="709"/>
        <w:jc w:val="both"/>
        <w:rPr>
          <w:rFonts w:ascii="Times New Roman" w:hAnsi="Times New Roman"/>
          <w:sz w:val="28"/>
          <w:szCs w:val="28"/>
          <w:lang w:val="vi-VN"/>
        </w:rPr>
      </w:pPr>
      <w:r w:rsidRPr="00450E3D">
        <w:rPr>
          <w:rFonts w:ascii="Times New Roman" w:hAnsi="Times New Roman"/>
          <w:bCs/>
          <w:sz w:val="28"/>
          <w:szCs w:val="28"/>
          <w:lang w:val="vi-VN" w:eastAsia="vi-VN"/>
        </w:rPr>
        <w:t>4. Bộ trưởng Bộ Giáo dục và Đào tạo hướng dẫn việc xây dựng quy chế tổ chức và hoạt động của cơ sở giáo dục nghề nghiệp</w:t>
      </w:r>
      <w:r w:rsidRPr="00450E3D">
        <w:rPr>
          <w:rFonts w:ascii="Times New Roman" w:hAnsi="Times New Roman"/>
          <w:sz w:val="28"/>
          <w:szCs w:val="28"/>
          <w:lang w:val="vi-VN"/>
        </w:rPr>
        <w:t>. Cơ sở giáo dục nghề nghiệp quy định cụ thể cơ cấu tổ chức trong quy chế tổ chức và hoạt động, phù hợp với quy định của pháp luật.</w:t>
      </w:r>
    </w:p>
    <w:p w14:paraId="1813219D" w14:textId="5FFA70A5" w:rsidR="003A1122" w:rsidRPr="00450E3D" w:rsidRDefault="003A1122" w:rsidP="00450E3D">
      <w:pPr>
        <w:spacing w:before="120" w:after="120"/>
        <w:ind w:firstLine="709"/>
        <w:jc w:val="both"/>
        <w:rPr>
          <w:rFonts w:ascii="Times New Roman" w:hAnsi="Times New Roman"/>
          <w:b/>
          <w:sz w:val="28"/>
          <w:szCs w:val="28"/>
          <w:lang w:val="vi-VN"/>
        </w:rPr>
      </w:pPr>
      <w:r w:rsidRPr="00450E3D">
        <w:rPr>
          <w:rFonts w:ascii="Times New Roman" w:hAnsi="Times New Roman"/>
          <w:b/>
          <w:sz w:val="28"/>
          <w:szCs w:val="28"/>
          <w:lang w:val="vi-VN"/>
        </w:rPr>
        <w:t>Điều</w:t>
      </w:r>
      <w:r w:rsidR="009C708F" w:rsidRPr="00450E3D">
        <w:rPr>
          <w:rFonts w:ascii="Times New Roman" w:hAnsi="Times New Roman"/>
          <w:b/>
          <w:sz w:val="28"/>
          <w:szCs w:val="28"/>
          <w:lang w:val="vi-VN"/>
        </w:rPr>
        <w:t xml:space="preserve"> </w:t>
      </w:r>
      <w:r w:rsidR="004215E5" w:rsidRPr="00450E3D">
        <w:rPr>
          <w:rFonts w:ascii="Times New Roman" w:hAnsi="Times New Roman"/>
          <w:b/>
          <w:sz w:val="28"/>
          <w:szCs w:val="28"/>
          <w:lang w:val="vi-VN"/>
        </w:rPr>
        <w:t>10</w:t>
      </w:r>
      <w:r w:rsidRPr="00450E3D">
        <w:rPr>
          <w:rFonts w:ascii="Times New Roman" w:hAnsi="Times New Roman"/>
          <w:b/>
          <w:sz w:val="28"/>
          <w:szCs w:val="28"/>
          <w:lang w:val="vi-VN"/>
        </w:rPr>
        <w:t>. Hội đồng trường</w:t>
      </w:r>
    </w:p>
    <w:p w14:paraId="30FD5209" w14:textId="1E92B49D" w:rsidR="003A1122" w:rsidRPr="00450E3D" w:rsidRDefault="003A1122"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 xml:space="preserve">1. Hội đồng trường là tổ chức quản trị đại diện cho các bên liên quan được thành lập ở </w:t>
      </w:r>
      <w:r w:rsidR="001104D6" w:rsidRPr="00450E3D">
        <w:rPr>
          <w:rFonts w:ascii="Times New Roman" w:hAnsi="Times New Roman"/>
          <w:sz w:val="28"/>
          <w:szCs w:val="28"/>
          <w:lang w:val="vi-VN"/>
        </w:rPr>
        <w:t>cơ sở giáo dục nghề nghiệp</w:t>
      </w:r>
      <w:r w:rsidRPr="00450E3D">
        <w:rPr>
          <w:rFonts w:ascii="Times New Roman" w:hAnsi="Times New Roman"/>
          <w:sz w:val="28"/>
          <w:szCs w:val="28"/>
          <w:lang w:val="vi-VN"/>
        </w:rPr>
        <w:t>; thực hiện chức năng quyết định định hướng phát triển, cơ cấu tổ chức, phân bổ và sử dụng nguồn lực tài chính, giám sát việc thực hiện chiến lược và trách nhiệm giải trình của nhà trường.</w:t>
      </w:r>
    </w:p>
    <w:p w14:paraId="0141007C" w14:textId="77777777" w:rsidR="003A1122" w:rsidRPr="00450E3D" w:rsidRDefault="003A1122"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 xml:space="preserve">2. Hội đồng trường làm việc theo nguyên tắc tập thể, dân chủ, quyết định theo đa số; chịu trách nhiệm trước pháp luật và các bên liên quan về các nghị quyết đã ban hành; không tham gia hoạt động quản lý, điều hành cơ sở giáo dục nghề nghiệp. </w:t>
      </w:r>
    </w:p>
    <w:p w14:paraId="35BC4706" w14:textId="77777777" w:rsidR="003A1122" w:rsidRPr="00450E3D" w:rsidRDefault="003A1122" w:rsidP="00450E3D">
      <w:pPr>
        <w:pStyle w:val="BodyText"/>
        <w:spacing w:before="120"/>
        <w:ind w:firstLine="709"/>
        <w:jc w:val="both"/>
        <w:rPr>
          <w:rFonts w:ascii="Times New Roman" w:hAnsi="Times New Roman"/>
          <w:spacing w:val="-4"/>
          <w:sz w:val="28"/>
          <w:szCs w:val="28"/>
          <w:lang w:val="vi-VN"/>
        </w:rPr>
      </w:pPr>
      <w:r w:rsidRPr="00450E3D">
        <w:rPr>
          <w:rFonts w:ascii="Times New Roman" w:hAnsi="Times New Roman"/>
          <w:spacing w:val="-4"/>
          <w:sz w:val="28"/>
          <w:szCs w:val="28"/>
          <w:lang w:val="vi-VN"/>
        </w:rPr>
        <w:t>3. Thành phần tham gia hội đồng trường gồm đại diện: cơ quan quản lý trực tiếp cơ sở giáo dục nghề nghiệp công lập hoặc nhà đầu tư cơ sở giáo dục nghề nghiệp tư thục; lãnh đạo cơ sở giáo dục nghề nghiệp; giảng viên, giáo viên không giữ chức vụ quản lý; người học và cơ sở sản xuất, kinh doanh dịch vụ có liên quan.</w:t>
      </w:r>
    </w:p>
    <w:p w14:paraId="12FD90F1" w14:textId="77777777" w:rsidR="003A1122" w:rsidRPr="00450E3D" w:rsidRDefault="003A1122"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4. Chủ tịch hội đồng trường điều hành hoạt động của hội đồng trường, điều phối mối quan hệ giữa hội đồng trường với hiệu trưởng, các tổ chức trong và ngoài cơ sở giáo dục nghề nghiệp; chịu trách nhiệm trước hội đồng trường và pháp luật về thực hiện nhiệm vụ được giao.</w:t>
      </w:r>
    </w:p>
    <w:p w14:paraId="24AE31BD" w14:textId="77777777" w:rsidR="003A1122" w:rsidRPr="00450E3D" w:rsidRDefault="003A1122"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5. Cơ quan quản lý trực tiếp của cơ sở giáo dục nghề nghiệp công lập hoặc nhà đầu tư của cơ sở giáo dục nghề nghiệp tư thục quyết định bổ nhiệm, miễn nhiệm, bãi nhiệm chủ tịch hội đồng trường, phó chủ tịch hội đồng trường (nếu có) và công nhận danh sách thành viên hội đồng trường sau khi trường được thành lập, tổ chức lại.</w:t>
      </w:r>
    </w:p>
    <w:p w14:paraId="49B6DE60" w14:textId="77777777" w:rsidR="003A1122" w:rsidRPr="00450E3D" w:rsidRDefault="003A1122" w:rsidP="00450E3D">
      <w:pPr>
        <w:spacing w:before="120" w:after="120"/>
        <w:ind w:firstLine="709"/>
        <w:jc w:val="both"/>
        <w:rPr>
          <w:rFonts w:ascii="Times New Roman" w:hAnsi="Times New Roman"/>
          <w:b/>
          <w:bCs/>
          <w:sz w:val="28"/>
          <w:szCs w:val="28"/>
          <w:lang w:val="vi-VN"/>
        </w:rPr>
      </w:pPr>
      <w:r w:rsidRPr="00450E3D">
        <w:rPr>
          <w:rFonts w:ascii="Times New Roman" w:hAnsi="Times New Roman"/>
          <w:sz w:val="28"/>
          <w:szCs w:val="28"/>
          <w:lang w:val="vi-VN"/>
        </w:rPr>
        <w:lastRenderedPageBreak/>
        <w:t>6. Bộ trưởng Bộ Giáo dục và Đào tạo quy định nhiệm vụ, quyền hạn của hội đồng trường; số lượng, cơ cấu, tiêu chuẩn, nhiệm vụ, quyền hạn của thành viên hội đồng trường; việc bầu và công nhận danh sách thành viên hội đồng trường; cơ chế hoạt động, việc đánh giá, giám sát hoạt động của hội đồng trường.</w:t>
      </w:r>
      <w:r w:rsidRPr="00450E3D">
        <w:rPr>
          <w:rFonts w:ascii="Times New Roman" w:hAnsi="Times New Roman"/>
          <w:b/>
          <w:bCs/>
          <w:sz w:val="28"/>
          <w:szCs w:val="28"/>
          <w:lang w:val="vi-VN"/>
        </w:rPr>
        <w:t xml:space="preserve"> </w:t>
      </w:r>
    </w:p>
    <w:p w14:paraId="077DE3FE" w14:textId="60DD48D0" w:rsidR="003A1122" w:rsidRPr="00450E3D" w:rsidRDefault="003A1122" w:rsidP="00450E3D">
      <w:pPr>
        <w:spacing w:before="120" w:after="120"/>
        <w:ind w:firstLine="709"/>
        <w:jc w:val="both"/>
        <w:rPr>
          <w:rFonts w:ascii="Times New Roman" w:hAnsi="Times New Roman"/>
          <w:sz w:val="28"/>
          <w:szCs w:val="28"/>
          <w:lang w:val="vi-VN"/>
        </w:rPr>
      </w:pPr>
      <w:r w:rsidRPr="00450E3D">
        <w:rPr>
          <w:rFonts w:ascii="Times New Roman" w:hAnsi="Times New Roman"/>
          <w:b/>
          <w:bCs/>
          <w:sz w:val="28"/>
          <w:szCs w:val="28"/>
          <w:lang w:val="vi-VN"/>
        </w:rPr>
        <w:t xml:space="preserve">Điều </w:t>
      </w:r>
      <w:r w:rsidR="00553638" w:rsidRPr="00450E3D">
        <w:rPr>
          <w:rFonts w:ascii="Times New Roman" w:hAnsi="Times New Roman"/>
          <w:b/>
          <w:bCs/>
          <w:sz w:val="28"/>
          <w:szCs w:val="28"/>
          <w:lang w:val="vi-VN"/>
        </w:rPr>
        <w:t>1</w:t>
      </w:r>
      <w:r w:rsidR="004215E5" w:rsidRPr="00450E3D">
        <w:rPr>
          <w:rFonts w:ascii="Times New Roman" w:hAnsi="Times New Roman"/>
          <w:b/>
          <w:bCs/>
          <w:sz w:val="28"/>
          <w:szCs w:val="28"/>
          <w:lang w:val="vi-VN"/>
        </w:rPr>
        <w:t>1</w:t>
      </w:r>
      <w:r w:rsidRPr="00450E3D">
        <w:rPr>
          <w:rFonts w:ascii="Times New Roman" w:hAnsi="Times New Roman"/>
          <w:b/>
          <w:sz w:val="28"/>
          <w:szCs w:val="28"/>
          <w:lang w:val="vi-VN"/>
        </w:rPr>
        <w:t xml:space="preserve">. Hiệu trưởng </w:t>
      </w:r>
    </w:p>
    <w:p w14:paraId="03A035F5" w14:textId="7B159658" w:rsidR="003A1122" w:rsidRPr="00450E3D" w:rsidRDefault="003A1122"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1. Hiệu trưởng</w:t>
      </w:r>
      <w:r w:rsidR="001104D6" w:rsidRPr="00450E3D">
        <w:rPr>
          <w:rFonts w:ascii="Times New Roman" w:eastAsia="Calibri" w:hAnsi="Times New Roman"/>
          <w:sz w:val="28"/>
          <w:szCs w:val="28"/>
          <w:lang w:val="vi-VN"/>
        </w:rPr>
        <w:t xml:space="preserve"> </w:t>
      </w:r>
      <w:r w:rsidRPr="00450E3D">
        <w:rPr>
          <w:rFonts w:ascii="Times New Roman" w:eastAsia="Calibri" w:hAnsi="Times New Roman"/>
          <w:sz w:val="28"/>
          <w:szCs w:val="28"/>
          <w:lang w:val="vi-VN"/>
        </w:rPr>
        <w:t>là người đứng đầu cơ sở giáo dục nghề nghiệp, đại diện theo pháp luật, chịu trách nhiệm quản lý, điều hành hoạt động của cơ sở giáo dục nghề nghiệp theo quy định của pháp luật, quy chế tổ chức và hoạt động của cơ sở giáo dục nghề nghiệp.</w:t>
      </w:r>
    </w:p>
    <w:p w14:paraId="3442B1B3" w14:textId="0B4E3F8B" w:rsidR="003A1122" w:rsidRPr="00450E3D" w:rsidRDefault="003A1122"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 xml:space="preserve">2. Cơ quan quản lý trực tiếp cơ sở giáo dục nghề nghiệp công lập quyết định bổ nhiệm, miễn nhiệm hiệu trưởng. Hội đồng trường </w:t>
      </w:r>
      <w:r w:rsidR="00896AFA" w:rsidRPr="00450E3D">
        <w:rPr>
          <w:rFonts w:ascii="Times New Roman" w:hAnsi="Times New Roman"/>
          <w:sz w:val="28"/>
          <w:szCs w:val="28"/>
          <w:lang w:val="vi-VN"/>
        </w:rPr>
        <w:t>cơ sở giáo dục nghề nghiệp tư thục</w:t>
      </w:r>
      <w:r w:rsidRPr="00450E3D">
        <w:rPr>
          <w:rFonts w:ascii="Times New Roman" w:hAnsi="Times New Roman"/>
          <w:sz w:val="28"/>
          <w:szCs w:val="28"/>
          <w:lang w:val="vi-VN"/>
        </w:rPr>
        <w:t xml:space="preserve"> quyết định bổ nhiệm, miễn nhiệm hiệu trưởn</w:t>
      </w:r>
      <w:r w:rsidR="001104D6" w:rsidRPr="00450E3D">
        <w:rPr>
          <w:rFonts w:ascii="Times New Roman" w:hAnsi="Times New Roman"/>
          <w:sz w:val="28"/>
          <w:szCs w:val="28"/>
          <w:lang w:val="vi-VN"/>
        </w:rPr>
        <w:t>g</w:t>
      </w:r>
      <w:r w:rsidRPr="00450E3D">
        <w:rPr>
          <w:rFonts w:ascii="Times New Roman" w:hAnsi="Times New Roman"/>
          <w:sz w:val="28"/>
          <w:szCs w:val="28"/>
          <w:lang w:val="vi-VN"/>
        </w:rPr>
        <w:t>.</w:t>
      </w:r>
    </w:p>
    <w:p w14:paraId="7DA7F49E" w14:textId="0EC4C114" w:rsidR="003A1122" w:rsidRPr="00450E3D" w:rsidRDefault="003A1122"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3. Bộ trưởng Bộ Giáo dục và Đào tạo quy định nhiệm vụ, quyền hạn, tiêu chuẩn, nhiệm kỳ, điều kiện, thủ tục bổ nhiệm hiệu trưởng; việc đánh giá, giám sát thực hiện nhiệm vụ của hiệu trưởng</w:t>
      </w:r>
      <w:r w:rsidR="001104D6" w:rsidRPr="00450E3D">
        <w:rPr>
          <w:rFonts w:ascii="Times New Roman" w:hAnsi="Times New Roman"/>
          <w:sz w:val="28"/>
          <w:szCs w:val="28"/>
          <w:lang w:val="vi-VN"/>
        </w:rPr>
        <w:t>.</w:t>
      </w:r>
    </w:p>
    <w:p w14:paraId="691A9E66" w14:textId="26FFB71E" w:rsidR="00FE3FDD" w:rsidRPr="00450E3D" w:rsidRDefault="00FE3FDD" w:rsidP="00450E3D">
      <w:pPr>
        <w:pStyle w:val="iu"/>
        <w:tabs>
          <w:tab w:val="clear" w:pos="1616"/>
          <w:tab w:val="clear" w:pos="1786"/>
        </w:tabs>
        <w:spacing w:after="120"/>
        <w:ind w:firstLine="709"/>
      </w:pPr>
      <w:r w:rsidRPr="00450E3D">
        <w:t>Điều 1</w:t>
      </w:r>
      <w:r w:rsidR="004215E5" w:rsidRPr="00450E3D">
        <w:t>2</w:t>
      </w:r>
      <w:r w:rsidRPr="00450E3D">
        <w:t>. Phân hiệu của cơ sở giáo dục nghề nghiệp</w:t>
      </w:r>
    </w:p>
    <w:p w14:paraId="3D3B933C" w14:textId="77777777" w:rsidR="00FE3FDD" w:rsidRPr="00450E3D" w:rsidRDefault="00FE3FDD" w:rsidP="00450E3D">
      <w:pPr>
        <w:pStyle w:val="BodyText"/>
        <w:spacing w:before="120"/>
        <w:ind w:firstLine="709"/>
        <w:jc w:val="both"/>
        <w:rPr>
          <w:rFonts w:ascii="Times New Roman" w:hAnsi="Times New Roman"/>
          <w:spacing w:val="-4"/>
          <w:sz w:val="28"/>
          <w:szCs w:val="28"/>
          <w:lang w:val="sv-SE"/>
        </w:rPr>
      </w:pPr>
      <w:r w:rsidRPr="00450E3D">
        <w:rPr>
          <w:rFonts w:ascii="Times New Roman" w:hAnsi="Times New Roman"/>
          <w:spacing w:val="-4"/>
          <w:sz w:val="28"/>
          <w:szCs w:val="28"/>
          <w:lang w:val="sv-SE"/>
        </w:rPr>
        <w:t>1. Phân hiệu của cơ sở giáo dục nghề nghiệp nước ngoài tại Việt Nam được thành lập, tổ chức và hoạt động theo quy định đối với cơ sở giáo dục nghề nghiệp tư thục do nhà đầu tư nước ngoài thành lập và bảo đảm điều kiện hoạt động.</w:t>
      </w:r>
    </w:p>
    <w:p w14:paraId="318C3904" w14:textId="77777777" w:rsidR="00FE3FDD" w:rsidRPr="00450E3D" w:rsidRDefault="00FE3FDD" w:rsidP="00450E3D">
      <w:pPr>
        <w:pStyle w:val="BodyText"/>
        <w:spacing w:before="120"/>
        <w:ind w:firstLine="709"/>
        <w:jc w:val="both"/>
        <w:rPr>
          <w:rFonts w:ascii="Times New Roman" w:hAnsi="Times New Roman"/>
          <w:spacing w:val="-4"/>
          <w:sz w:val="28"/>
          <w:szCs w:val="28"/>
          <w:lang w:val="sv-SE"/>
        </w:rPr>
      </w:pPr>
      <w:r w:rsidRPr="00450E3D">
        <w:rPr>
          <w:rFonts w:ascii="Times New Roman" w:hAnsi="Times New Roman"/>
          <w:spacing w:val="-4"/>
          <w:sz w:val="28"/>
          <w:szCs w:val="28"/>
          <w:lang w:val="sv-SE"/>
        </w:rPr>
        <w:t>2</w:t>
      </w:r>
      <w:r w:rsidRPr="00450E3D">
        <w:rPr>
          <w:rFonts w:ascii="Times New Roman" w:hAnsi="Times New Roman"/>
          <w:spacing w:val="-4"/>
          <w:sz w:val="28"/>
          <w:szCs w:val="28"/>
          <w:lang w:val="vi-VN"/>
        </w:rPr>
        <w:t xml:space="preserve">. Phân hiệu, văn phòng đại diện của cơ sở giáo dục </w:t>
      </w:r>
      <w:r w:rsidRPr="00450E3D">
        <w:rPr>
          <w:rFonts w:ascii="Times New Roman" w:hAnsi="Times New Roman"/>
          <w:spacing w:val="-4"/>
          <w:sz w:val="28"/>
          <w:szCs w:val="28"/>
          <w:lang w:val="sv-SE"/>
        </w:rPr>
        <w:t>nghề nghiệp</w:t>
      </w:r>
      <w:r w:rsidRPr="00450E3D">
        <w:rPr>
          <w:rFonts w:ascii="Times New Roman" w:hAnsi="Times New Roman"/>
          <w:spacing w:val="-4"/>
          <w:sz w:val="28"/>
          <w:szCs w:val="28"/>
          <w:lang w:val="vi-VN"/>
        </w:rPr>
        <w:t xml:space="preserve"> </w:t>
      </w:r>
      <w:r w:rsidRPr="00450E3D">
        <w:rPr>
          <w:rFonts w:ascii="Times New Roman" w:hAnsi="Times New Roman"/>
          <w:spacing w:val="-4"/>
          <w:sz w:val="28"/>
          <w:szCs w:val="28"/>
          <w:lang w:val="sv-SE"/>
        </w:rPr>
        <w:t xml:space="preserve">Việt Nam </w:t>
      </w:r>
      <w:r w:rsidRPr="00450E3D">
        <w:rPr>
          <w:rFonts w:ascii="Times New Roman" w:hAnsi="Times New Roman"/>
          <w:spacing w:val="-4"/>
          <w:sz w:val="28"/>
          <w:szCs w:val="28"/>
          <w:lang w:val="vi-VN"/>
        </w:rPr>
        <w:t xml:space="preserve">được thành lập ở nước ngoài không thuộc cơ cấu tổ chức của cơ sở giáo dục </w:t>
      </w:r>
      <w:r w:rsidRPr="00450E3D">
        <w:rPr>
          <w:rFonts w:ascii="Times New Roman" w:hAnsi="Times New Roman"/>
          <w:spacing w:val="-4"/>
          <w:sz w:val="28"/>
          <w:szCs w:val="28"/>
          <w:lang w:val="sv-SE"/>
        </w:rPr>
        <w:t>nghề nghiệp trong nước quy định tại khoản 1 Điều 8 của Luật này</w:t>
      </w:r>
      <w:r w:rsidRPr="00450E3D">
        <w:rPr>
          <w:rFonts w:ascii="Times New Roman" w:hAnsi="Times New Roman"/>
          <w:spacing w:val="-4"/>
          <w:sz w:val="28"/>
          <w:szCs w:val="28"/>
          <w:lang w:val="vi-VN"/>
        </w:rPr>
        <w:t>.</w:t>
      </w:r>
    </w:p>
    <w:p w14:paraId="6B742E95" w14:textId="77777777" w:rsidR="00FE3FDD" w:rsidRPr="00450E3D" w:rsidRDefault="00FE3FDD" w:rsidP="00450E3D">
      <w:pPr>
        <w:pStyle w:val="BodyText"/>
        <w:spacing w:before="120"/>
        <w:ind w:firstLine="709"/>
        <w:jc w:val="both"/>
        <w:rPr>
          <w:rFonts w:ascii="Times New Roman" w:hAnsi="Times New Roman"/>
          <w:spacing w:val="-4"/>
          <w:sz w:val="28"/>
          <w:szCs w:val="28"/>
          <w:lang w:val="sv-SE"/>
        </w:rPr>
      </w:pPr>
      <w:r w:rsidRPr="00450E3D">
        <w:rPr>
          <w:rFonts w:ascii="Times New Roman" w:hAnsi="Times New Roman"/>
          <w:spacing w:val="-4"/>
          <w:sz w:val="28"/>
          <w:szCs w:val="28"/>
          <w:lang w:val="sv-SE"/>
        </w:rPr>
        <w:t>3. Phân hiệu của cơ sở giáo dục nghề nghiệp trong nước là địa điểm đào tạo khác với trụ sở chính của cơ sở giáo dục nghề nghiệp do c</w:t>
      </w:r>
      <w:r w:rsidRPr="00450E3D">
        <w:rPr>
          <w:rFonts w:ascii="Times New Roman" w:hAnsi="Times New Roman"/>
          <w:spacing w:val="-4"/>
          <w:sz w:val="28"/>
          <w:szCs w:val="28"/>
          <w:lang w:val="sv-SE" w:eastAsia="vi-VN"/>
        </w:rPr>
        <w:t xml:space="preserve">ơ quan quản lý trực tiếp cơ sở giáo dục nghề nghiệp công lập, nhà đầu tư cơ sở giáo dục nghề nghiệp tư thục quyết định thành lập </w:t>
      </w:r>
      <w:r w:rsidRPr="00450E3D">
        <w:rPr>
          <w:rFonts w:ascii="Times New Roman" w:hAnsi="Times New Roman"/>
          <w:spacing w:val="-4"/>
          <w:sz w:val="28"/>
          <w:szCs w:val="28"/>
          <w:lang w:val="sv-SE"/>
        </w:rPr>
        <w:t xml:space="preserve">theo tiêu chuẩn do </w:t>
      </w:r>
      <w:r w:rsidRPr="00450E3D">
        <w:rPr>
          <w:rFonts w:ascii="Times New Roman" w:hAnsi="Times New Roman"/>
          <w:spacing w:val="-4"/>
          <w:sz w:val="28"/>
          <w:szCs w:val="28"/>
          <w:lang w:val="vi-VN"/>
        </w:rPr>
        <w:t>Bộ trưởng Bộ Giáo dục đào tạo</w:t>
      </w:r>
      <w:r w:rsidRPr="00450E3D">
        <w:rPr>
          <w:rFonts w:ascii="Times New Roman" w:hAnsi="Times New Roman"/>
          <w:spacing w:val="-4"/>
          <w:sz w:val="28"/>
          <w:szCs w:val="28"/>
          <w:lang w:val="sv-SE"/>
        </w:rPr>
        <w:t xml:space="preserve"> quy định.</w:t>
      </w:r>
    </w:p>
    <w:p w14:paraId="632C0C0E" w14:textId="77777777" w:rsidR="00FE3FDD" w:rsidRPr="00450E3D" w:rsidRDefault="00FE3FDD" w:rsidP="00450E3D">
      <w:pPr>
        <w:pStyle w:val="BodyText"/>
        <w:spacing w:before="120"/>
        <w:ind w:firstLine="709"/>
        <w:rPr>
          <w:rFonts w:ascii="Times New Roman" w:hAnsi="Times New Roman"/>
          <w:spacing w:val="-4"/>
          <w:sz w:val="28"/>
          <w:szCs w:val="28"/>
          <w:lang w:val="sv-SE"/>
        </w:rPr>
      </w:pPr>
      <w:r w:rsidRPr="00450E3D">
        <w:rPr>
          <w:rFonts w:ascii="Times New Roman" w:hAnsi="Times New Roman"/>
          <w:spacing w:val="-4"/>
          <w:sz w:val="28"/>
          <w:szCs w:val="28"/>
          <w:lang w:val="sv-SE"/>
        </w:rPr>
        <w:t>4. Chính phủ quy định điều kiện, thủ tục, thẩm quyền quyết định thành lập, công nhận, đặt tên, đổi tên, chia, tách, sáp nhập, hợp nhất, tổ chức lại, giải thể phân hiệu của cơ sở giáo dục nghề nghiệp quy định tại khoản 1 Điều này.</w:t>
      </w:r>
    </w:p>
    <w:p w14:paraId="2BD74DBA" w14:textId="5562A45B" w:rsidR="00FE3FDD" w:rsidRPr="00450E3D" w:rsidRDefault="00FE3FDD" w:rsidP="00450E3D">
      <w:pPr>
        <w:pStyle w:val="iu"/>
        <w:tabs>
          <w:tab w:val="clear" w:pos="1616"/>
          <w:tab w:val="clear" w:pos="1786"/>
        </w:tabs>
        <w:spacing w:after="120"/>
        <w:ind w:firstLine="709"/>
      </w:pPr>
      <w:r w:rsidRPr="00450E3D">
        <w:t>Điều 1</w:t>
      </w:r>
      <w:r w:rsidR="004215E5" w:rsidRPr="00450E3D">
        <w:t>3.</w:t>
      </w:r>
      <w:r w:rsidRPr="00450E3D">
        <w:t xml:space="preserve"> Chuẩn cơ sở giáo dục nghề nghiệp</w:t>
      </w:r>
    </w:p>
    <w:p w14:paraId="7DCDADD6" w14:textId="77777777" w:rsidR="00FE3FDD" w:rsidRPr="00450E3D" w:rsidRDefault="00FE3FDD" w:rsidP="00450E3D">
      <w:pPr>
        <w:pStyle w:val="BodyText"/>
        <w:spacing w:before="120"/>
        <w:ind w:firstLine="709"/>
        <w:jc w:val="both"/>
        <w:rPr>
          <w:rFonts w:ascii="Times New Roman" w:hAnsi="Times New Roman"/>
          <w:iCs/>
          <w:sz w:val="28"/>
          <w:szCs w:val="28"/>
          <w:lang w:val="sv-SE"/>
        </w:rPr>
      </w:pPr>
      <w:r w:rsidRPr="00450E3D">
        <w:rPr>
          <w:rFonts w:ascii="Times New Roman" w:hAnsi="Times New Roman"/>
          <w:iCs/>
          <w:sz w:val="28"/>
          <w:szCs w:val="28"/>
          <w:lang w:val="sv-SE"/>
        </w:rPr>
        <w:t xml:space="preserve">1. Chuẩn cơ sở giáo dục nghề nghiệp bao gồm những yêu cầu tối thiểu về điều kiện bảo đảm chất lượng và chỉ số hoạt động chính đối với cơ sở giáo dục nghề nghiệp. </w:t>
      </w:r>
    </w:p>
    <w:p w14:paraId="5692DFB4" w14:textId="77777777" w:rsidR="00FE3FDD" w:rsidRPr="00450E3D" w:rsidRDefault="00FE3FDD" w:rsidP="00450E3D">
      <w:pPr>
        <w:pStyle w:val="BodyText"/>
        <w:spacing w:before="120"/>
        <w:ind w:firstLine="709"/>
        <w:jc w:val="both"/>
        <w:rPr>
          <w:rFonts w:ascii="Times New Roman" w:hAnsi="Times New Roman"/>
          <w:iCs/>
          <w:sz w:val="28"/>
          <w:szCs w:val="28"/>
          <w:lang w:val="sv-SE"/>
        </w:rPr>
      </w:pPr>
      <w:r w:rsidRPr="00450E3D">
        <w:rPr>
          <w:rFonts w:ascii="Times New Roman" w:hAnsi="Times New Roman"/>
          <w:iCs/>
          <w:sz w:val="28"/>
          <w:szCs w:val="28"/>
          <w:lang w:val="sv-SE"/>
        </w:rPr>
        <w:t>2. Chuẩn cơ sở giáo dục nghề nghiệp là căn cứ đánh giá, giám sát chất lượng, hiệu quả hoạt động của cơ sở giáo dục nghề nghiệp, thực hiện quy hoạch mạng lưới cơ sở giáo dục nghề nghiệp.</w:t>
      </w:r>
    </w:p>
    <w:p w14:paraId="04540444" w14:textId="376C806C" w:rsidR="006B30E9" w:rsidRPr="00450E3D" w:rsidRDefault="00FE3FDD" w:rsidP="00450E3D">
      <w:pPr>
        <w:pStyle w:val="BodyText"/>
        <w:spacing w:before="120"/>
        <w:ind w:firstLine="709"/>
        <w:jc w:val="both"/>
        <w:rPr>
          <w:rFonts w:ascii="Times New Roman" w:hAnsi="Times New Roman"/>
          <w:iCs/>
          <w:sz w:val="28"/>
          <w:szCs w:val="28"/>
          <w:lang w:val="sv-SE"/>
        </w:rPr>
      </w:pPr>
      <w:r w:rsidRPr="00450E3D">
        <w:rPr>
          <w:rFonts w:ascii="Times New Roman" w:hAnsi="Times New Roman"/>
          <w:iCs/>
          <w:sz w:val="28"/>
          <w:szCs w:val="28"/>
          <w:lang w:val="sv-SE"/>
        </w:rPr>
        <w:t>3. Bộ trưởng Bộ Giáo dục và Đào tạo ban hành chuẩn cơ sở giáo dục nghề nghiệp, hướng dẫn việc áp dụng, thẩm quyền đánh giá và giám sát mức độ đáp ứng chuẩn cơ sở giáo dục nghề nghiệp</w:t>
      </w:r>
      <w:r w:rsidR="003A1122" w:rsidRPr="00450E3D">
        <w:rPr>
          <w:rFonts w:ascii="Times New Roman" w:hAnsi="Times New Roman"/>
          <w:iCs/>
          <w:sz w:val="28"/>
          <w:szCs w:val="28"/>
          <w:lang w:val="sv-SE"/>
        </w:rPr>
        <w:t>.</w:t>
      </w:r>
    </w:p>
    <w:p w14:paraId="1F970CDF" w14:textId="77777777" w:rsidR="004215E5" w:rsidRPr="00450E3D" w:rsidRDefault="004215E5" w:rsidP="00450E3D">
      <w:pPr>
        <w:spacing w:before="120" w:after="120"/>
        <w:ind w:firstLine="709"/>
        <w:jc w:val="center"/>
        <w:rPr>
          <w:rFonts w:ascii="Times New Roman" w:hAnsi="Times New Roman"/>
          <w:b/>
          <w:bCs/>
          <w:sz w:val="28"/>
          <w:szCs w:val="28"/>
          <w:lang w:val="sv-SE"/>
        </w:rPr>
      </w:pPr>
    </w:p>
    <w:p w14:paraId="4330DE15" w14:textId="44482A99" w:rsidR="004013A4" w:rsidRPr="00450E3D" w:rsidRDefault="004013A4" w:rsidP="00450E3D">
      <w:pPr>
        <w:spacing w:before="120" w:after="120"/>
        <w:ind w:firstLine="709"/>
        <w:jc w:val="center"/>
        <w:rPr>
          <w:rFonts w:ascii="Times New Roman" w:hAnsi="Times New Roman"/>
          <w:b/>
          <w:bCs/>
          <w:sz w:val="28"/>
          <w:szCs w:val="28"/>
          <w:lang w:val="sv-SE"/>
        </w:rPr>
      </w:pPr>
      <w:r w:rsidRPr="00450E3D">
        <w:rPr>
          <w:rFonts w:ascii="Times New Roman" w:hAnsi="Times New Roman"/>
          <w:b/>
          <w:bCs/>
          <w:sz w:val="28"/>
          <w:szCs w:val="28"/>
          <w:lang w:val="vi-VN"/>
        </w:rPr>
        <w:lastRenderedPageBreak/>
        <w:t>Chương I</w:t>
      </w:r>
      <w:r w:rsidRPr="00450E3D">
        <w:rPr>
          <w:rFonts w:ascii="Times New Roman" w:hAnsi="Times New Roman"/>
          <w:b/>
          <w:bCs/>
          <w:sz w:val="28"/>
          <w:szCs w:val="28"/>
          <w:lang w:val="sv-SE"/>
        </w:rPr>
        <w:t>II</w:t>
      </w:r>
    </w:p>
    <w:p w14:paraId="44C4AADD" w14:textId="77777777" w:rsidR="004013A4" w:rsidRPr="00450E3D" w:rsidRDefault="004013A4" w:rsidP="00450E3D">
      <w:pPr>
        <w:pStyle w:val="NormalWeb"/>
        <w:tabs>
          <w:tab w:val="left" w:pos="142"/>
        </w:tabs>
        <w:spacing w:before="120" w:beforeAutospacing="0" w:after="120" w:afterAutospacing="0"/>
        <w:ind w:firstLine="709"/>
        <w:jc w:val="center"/>
        <w:rPr>
          <w:b/>
          <w:bCs/>
          <w:sz w:val="28"/>
          <w:szCs w:val="28"/>
          <w:lang w:val="vi-VN" w:eastAsia="en-GB"/>
        </w:rPr>
      </w:pPr>
      <w:r w:rsidRPr="00450E3D">
        <w:rPr>
          <w:b/>
          <w:bCs/>
          <w:sz w:val="28"/>
          <w:szCs w:val="28"/>
          <w:lang w:val="sv-SE" w:eastAsia="en-GB"/>
        </w:rPr>
        <w:t xml:space="preserve">HOẠT ĐỘNG </w:t>
      </w:r>
      <w:r w:rsidRPr="00450E3D">
        <w:rPr>
          <w:b/>
          <w:bCs/>
          <w:sz w:val="28"/>
          <w:szCs w:val="28"/>
          <w:lang w:val="vi-VN" w:eastAsia="en-GB"/>
        </w:rPr>
        <w:t>ĐÀO TẠO</w:t>
      </w:r>
    </w:p>
    <w:p w14:paraId="60A7FE45" w14:textId="269E2980" w:rsidR="00B16B03" w:rsidRPr="00450E3D" w:rsidRDefault="004013A4" w:rsidP="00450E3D">
      <w:pPr>
        <w:spacing w:before="120" w:after="120"/>
        <w:ind w:firstLine="709"/>
        <w:jc w:val="both"/>
        <w:rPr>
          <w:rFonts w:ascii="Times New Roman" w:hAnsi="Times New Roman"/>
          <w:b/>
          <w:bCs/>
          <w:sz w:val="28"/>
          <w:szCs w:val="28"/>
          <w:lang w:val="vi-VN"/>
        </w:rPr>
      </w:pPr>
      <w:bookmarkStart w:id="17" w:name="_Hlk196567756"/>
      <w:r w:rsidRPr="00450E3D">
        <w:rPr>
          <w:rFonts w:ascii="Times New Roman" w:hAnsi="Times New Roman"/>
          <w:b/>
          <w:bCs/>
          <w:sz w:val="28"/>
          <w:szCs w:val="28"/>
          <w:lang w:val="vi-VN"/>
        </w:rPr>
        <w:t>Điều 1</w:t>
      </w:r>
      <w:r w:rsidR="003B7B64" w:rsidRPr="00450E3D">
        <w:rPr>
          <w:rFonts w:ascii="Times New Roman" w:hAnsi="Times New Roman"/>
          <w:b/>
          <w:bCs/>
          <w:sz w:val="28"/>
          <w:szCs w:val="28"/>
          <w:lang w:val="vi-VN"/>
        </w:rPr>
        <w:t>4</w:t>
      </w:r>
      <w:r w:rsidRPr="00450E3D">
        <w:rPr>
          <w:rFonts w:ascii="Times New Roman" w:hAnsi="Times New Roman"/>
          <w:b/>
          <w:bCs/>
          <w:sz w:val="28"/>
          <w:szCs w:val="28"/>
          <w:lang w:val="vi-VN"/>
        </w:rPr>
        <w:t xml:space="preserve">. Chuẩn chương trình đào tạo </w:t>
      </w:r>
    </w:p>
    <w:p w14:paraId="5EA6BC3C" w14:textId="48BF0B37" w:rsidR="004013A4" w:rsidRPr="00450E3D" w:rsidRDefault="004013A4" w:rsidP="00450E3D">
      <w:pPr>
        <w:pStyle w:val="BodyText"/>
        <w:spacing w:before="120"/>
        <w:ind w:firstLine="709"/>
        <w:jc w:val="both"/>
        <w:rPr>
          <w:rFonts w:ascii="Times New Roman" w:hAnsi="Times New Roman"/>
          <w:sz w:val="28"/>
          <w:szCs w:val="28"/>
          <w:lang w:val="vi-VN"/>
        </w:rPr>
      </w:pPr>
      <w:r w:rsidRPr="00450E3D">
        <w:rPr>
          <w:rFonts w:ascii="Times New Roman" w:hAnsi="Times New Roman"/>
          <w:iCs/>
          <w:sz w:val="28"/>
          <w:szCs w:val="28"/>
          <w:lang w:val="vi-VN"/>
        </w:rPr>
        <w:t xml:space="preserve">1. </w:t>
      </w:r>
      <w:r w:rsidRPr="00450E3D">
        <w:rPr>
          <w:rFonts w:ascii="Times New Roman" w:hAnsi="Times New Roman"/>
          <w:sz w:val="28"/>
          <w:szCs w:val="28"/>
          <w:lang w:val="vi-VN"/>
        </w:rPr>
        <w:t>Chuẩn chương trình đào tạo</w:t>
      </w:r>
      <w:r w:rsidR="00B16B03" w:rsidRPr="00450E3D">
        <w:rPr>
          <w:rFonts w:ascii="Times New Roman" w:hAnsi="Times New Roman"/>
          <w:sz w:val="28"/>
          <w:szCs w:val="28"/>
          <w:lang w:val="vi-VN"/>
        </w:rPr>
        <w:t xml:space="preserve"> </w:t>
      </w:r>
      <w:r w:rsidRPr="00450E3D">
        <w:rPr>
          <w:rFonts w:ascii="Times New Roman" w:hAnsi="Times New Roman"/>
          <w:sz w:val="28"/>
          <w:szCs w:val="28"/>
          <w:lang w:val="vi-VN"/>
        </w:rPr>
        <w:t>là những yêu cầu chung trong xây dựng và thực hiện chương trình đào tạo</w:t>
      </w:r>
      <w:r w:rsidR="00B16B03" w:rsidRPr="00450E3D">
        <w:rPr>
          <w:rFonts w:ascii="Times New Roman" w:hAnsi="Times New Roman"/>
          <w:sz w:val="28"/>
          <w:szCs w:val="28"/>
          <w:lang w:val="vi-VN"/>
        </w:rPr>
        <w:t xml:space="preserve"> cấp văn bằng</w:t>
      </w:r>
      <w:r w:rsidRPr="00450E3D">
        <w:rPr>
          <w:rFonts w:ascii="Times New Roman" w:hAnsi="Times New Roman"/>
          <w:sz w:val="28"/>
          <w:szCs w:val="28"/>
          <w:lang w:val="vi-VN"/>
        </w:rPr>
        <w:t xml:space="preserve">, là căn cứ để xây dựng, rà soát, đánh giá, giám sát, phê duyệt, đình chỉ và chấm dứt thực hiện chương trình đào tạo. </w:t>
      </w:r>
    </w:p>
    <w:p w14:paraId="3D902A74" w14:textId="77777777" w:rsidR="004013A4" w:rsidRPr="00450E3D" w:rsidRDefault="004013A4"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2. Chuẩn chương trình đào tạo bảo đảm:</w:t>
      </w:r>
    </w:p>
    <w:p w14:paraId="5EB98A1E" w14:textId="638FE238" w:rsidR="004013A4" w:rsidRPr="00450E3D" w:rsidRDefault="004013A4"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a) Đáp ứng mục tiêu và các yêu cầu cụ thể của các bậc trình độ trong Khung trình độ quốc gia Việt Nam</w:t>
      </w:r>
      <w:r w:rsidR="0014326B" w:rsidRPr="00450E3D">
        <w:rPr>
          <w:rFonts w:ascii="Times New Roman" w:hAnsi="Times New Roman"/>
          <w:sz w:val="28"/>
          <w:szCs w:val="28"/>
          <w:lang w:val="vi-VN"/>
        </w:rPr>
        <w:t>;</w:t>
      </w:r>
    </w:p>
    <w:p w14:paraId="0EF482E8" w14:textId="77777777" w:rsidR="004013A4" w:rsidRPr="00450E3D" w:rsidRDefault="004013A4"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b) Thúc đẩy ứng dụng khoa học, công nghệ trong thiết kế và thực hiện chương trình đào tạo;</w:t>
      </w:r>
    </w:p>
    <w:p w14:paraId="554EC83C" w14:textId="075C43E8" w:rsidR="004013A4" w:rsidRPr="00450E3D" w:rsidRDefault="004013A4" w:rsidP="00450E3D">
      <w:pPr>
        <w:pStyle w:val="BodyText"/>
        <w:spacing w:before="120"/>
        <w:ind w:firstLine="709"/>
        <w:jc w:val="both"/>
        <w:rPr>
          <w:rFonts w:ascii="Times New Roman" w:hAnsi="Times New Roman"/>
          <w:sz w:val="28"/>
          <w:szCs w:val="28"/>
          <w:lang w:val="vi-VN"/>
        </w:rPr>
      </w:pPr>
      <w:r w:rsidRPr="00450E3D">
        <w:rPr>
          <w:rFonts w:ascii="Times New Roman" w:hAnsi="Times New Roman"/>
          <w:sz w:val="28"/>
          <w:szCs w:val="28"/>
          <w:lang w:val="vi-VN"/>
        </w:rPr>
        <w:t>3. Bộ trưởng Bộ Giáo dục và Đào tạo ban hành chuẩn chương trình đào tạo của các trình độ đào tạo theo lĩnh vực</w:t>
      </w:r>
      <w:r w:rsidR="00B16B03" w:rsidRPr="00450E3D">
        <w:rPr>
          <w:rFonts w:ascii="Times New Roman" w:hAnsi="Times New Roman"/>
          <w:sz w:val="28"/>
          <w:szCs w:val="28"/>
          <w:lang w:val="vi-VN"/>
        </w:rPr>
        <w:t xml:space="preserve"> hoặc</w:t>
      </w:r>
      <w:r w:rsidRPr="00450E3D">
        <w:rPr>
          <w:rFonts w:ascii="Times New Roman" w:hAnsi="Times New Roman"/>
          <w:sz w:val="28"/>
          <w:szCs w:val="28"/>
          <w:lang w:val="vi-VN"/>
        </w:rPr>
        <w:t xml:space="preserve"> nhóm ngành</w:t>
      </w:r>
      <w:r w:rsidR="00B16B03" w:rsidRPr="00450E3D">
        <w:rPr>
          <w:rFonts w:ascii="Times New Roman" w:hAnsi="Times New Roman"/>
          <w:sz w:val="28"/>
          <w:szCs w:val="28"/>
          <w:lang w:val="vi-VN"/>
        </w:rPr>
        <w:t xml:space="preserve">, nghề </w:t>
      </w:r>
      <w:r w:rsidRPr="00450E3D">
        <w:rPr>
          <w:rFonts w:ascii="Times New Roman" w:hAnsi="Times New Roman"/>
          <w:sz w:val="28"/>
          <w:szCs w:val="28"/>
          <w:lang w:val="vi-VN"/>
        </w:rPr>
        <w:t>đào tạo.</w:t>
      </w:r>
    </w:p>
    <w:p w14:paraId="4A648A5A" w14:textId="62158EA8" w:rsidR="004013A4" w:rsidRPr="00450E3D" w:rsidRDefault="004013A4" w:rsidP="00450E3D">
      <w:pPr>
        <w:pStyle w:val="iu"/>
        <w:spacing w:after="120"/>
        <w:ind w:firstLine="709"/>
      </w:pPr>
      <w:r w:rsidRPr="00450E3D">
        <w:t>Điều 1</w:t>
      </w:r>
      <w:r w:rsidR="003B7B64" w:rsidRPr="00450E3D">
        <w:t>5</w:t>
      </w:r>
      <w:r w:rsidRPr="00450E3D">
        <w:t>. Xây dựng chương trình đào tạo</w:t>
      </w:r>
    </w:p>
    <w:p w14:paraId="5E97D5EF" w14:textId="3E15C18B" w:rsidR="00A22F63" w:rsidRPr="00450E3D" w:rsidRDefault="00A22F63" w:rsidP="00450E3D">
      <w:pPr>
        <w:spacing w:before="120" w:after="120"/>
        <w:ind w:firstLine="709"/>
        <w:jc w:val="both"/>
        <w:rPr>
          <w:rFonts w:ascii="Times New Roman" w:hAnsi="Times New Roman"/>
          <w:spacing w:val="-6"/>
          <w:sz w:val="28"/>
          <w:szCs w:val="28"/>
          <w:lang w:val="sv-SE"/>
        </w:rPr>
      </w:pPr>
      <w:r w:rsidRPr="00450E3D">
        <w:rPr>
          <w:rFonts w:ascii="Times New Roman" w:hAnsi="Times New Roman"/>
          <w:spacing w:val="-6"/>
          <w:sz w:val="28"/>
          <w:szCs w:val="28"/>
          <w:lang w:val="vi-VN"/>
        </w:rPr>
        <w:t xml:space="preserve">1. </w:t>
      </w:r>
      <w:r w:rsidR="00877BE5" w:rsidRPr="00450E3D">
        <w:rPr>
          <w:rFonts w:ascii="Times New Roman" w:hAnsi="Times New Roman"/>
          <w:spacing w:val="-6"/>
          <w:sz w:val="28"/>
          <w:szCs w:val="28"/>
          <w:lang w:val="sv-SE"/>
        </w:rPr>
        <w:t>Việc xây dựng c</w:t>
      </w:r>
      <w:r w:rsidRPr="00450E3D">
        <w:rPr>
          <w:rFonts w:ascii="Times New Roman" w:hAnsi="Times New Roman"/>
          <w:spacing w:val="-6"/>
          <w:sz w:val="28"/>
          <w:szCs w:val="28"/>
          <w:lang w:val="vi-VN"/>
        </w:rPr>
        <w:t xml:space="preserve">hương trình đào tạo </w:t>
      </w:r>
      <w:r w:rsidR="00B16B03" w:rsidRPr="00450E3D">
        <w:rPr>
          <w:rFonts w:ascii="Times New Roman" w:hAnsi="Times New Roman"/>
          <w:spacing w:val="-6"/>
          <w:sz w:val="28"/>
          <w:szCs w:val="28"/>
          <w:lang w:val="sv-SE"/>
        </w:rPr>
        <w:t xml:space="preserve">cấp văn bằng </w:t>
      </w:r>
      <w:r w:rsidRPr="00450E3D">
        <w:rPr>
          <w:rFonts w:ascii="Times New Roman" w:hAnsi="Times New Roman"/>
          <w:spacing w:val="-6"/>
          <w:sz w:val="28"/>
          <w:szCs w:val="28"/>
          <w:lang w:val="vi-VN"/>
        </w:rPr>
        <w:t>đảm bảo các yêu cầu sau:</w:t>
      </w:r>
    </w:p>
    <w:p w14:paraId="3D362820" w14:textId="5E920BFD" w:rsidR="00CB7EC0" w:rsidRPr="00450E3D" w:rsidRDefault="00CB7EC0" w:rsidP="00450E3D">
      <w:pPr>
        <w:spacing w:before="120" w:after="120"/>
        <w:ind w:firstLine="709"/>
        <w:jc w:val="both"/>
        <w:rPr>
          <w:rFonts w:ascii="Times New Roman" w:hAnsi="Times New Roman"/>
          <w:sz w:val="28"/>
          <w:szCs w:val="28"/>
          <w:lang w:val="sv-SE"/>
        </w:rPr>
      </w:pPr>
      <w:r w:rsidRPr="00450E3D">
        <w:rPr>
          <w:rFonts w:ascii="Times New Roman" w:hAnsi="Times New Roman"/>
          <w:sz w:val="28"/>
          <w:szCs w:val="28"/>
          <w:lang w:val="sv-SE"/>
        </w:rPr>
        <w:t xml:space="preserve">a) </w:t>
      </w:r>
      <w:r w:rsidR="00553638" w:rsidRPr="00450E3D">
        <w:rPr>
          <w:rFonts w:ascii="Times New Roman" w:hAnsi="Times New Roman"/>
          <w:sz w:val="28"/>
          <w:szCs w:val="28"/>
          <w:lang w:val="sv-SE"/>
        </w:rPr>
        <w:t>Bảo đảm</w:t>
      </w:r>
      <w:r w:rsidR="00877BE5" w:rsidRPr="00450E3D">
        <w:rPr>
          <w:rFonts w:ascii="Times New Roman" w:hAnsi="Times New Roman"/>
          <w:sz w:val="28"/>
          <w:szCs w:val="28"/>
          <w:lang w:val="sv-SE"/>
        </w:rPr>
        <w:t xml:space="preserve"> hỗ trợ người học phát triển năng lực và tiếp cận trình độ đào tạo kế tiếp theo Khung trình độ quốc gia Việt Nam</w:t>
      </w:r>
      <w:r w:rsidRPr="00450E3D">
        <w:rPr>
          <w:rFonts w:ascii="Times New Roman" w:hAnsi="Times New Roman"/>
          <w:sz w:val="28"/>
          <w:szCs w:val="28"/>
          <w:lang w:val="sv-SE"/>
        </w:rPr>
        <w:t>;</w:t>
      </w:r>
    </w:p>
    <w:p w14:paraId="793625C4" w14:textId="79314551" w:rsidR="00CB7EC0" w:rsidRPr="00450E3D" w:rsidRDefault="00CB7EC0" w:rsidP="00450E3D">
      <w:pPr>
        <w:spacing w:before="120" w:after="120"/>
        <w:ind w:firstLine="709"/>
        <w:jc w:val="both"/>
        <w:rPr>
          <w:rFonts w:ascii="Times New Roman" w:hAnsi="Times New Roman"/>
          <w:sz w:val="28"/>
          <w:szCs w:val="28"/>
          <w:lang w:val="sv-SE"/>
        </w:rPr>
      </w:pPr>
      <w:r w:rsidRPr="00450E3D">
        <w:rPr>
          <w:rFonts w:ascii="Times New Roman" w:hAnsi="Times New Roman"/>
          <w:sz w:val="28"/>
          <w:szCs w:val="28"/>
          <w:lang w:val="sv-SE"/>
        </w:rPr>
        <w:t xml:space="preserve">b) </w:t>
      </w:r>
      <w:r w:rsidR="00553638" w:rsidRPr="00450E3D">
        <w:rPr>
          <w:rFonts w:ascii="Times New Roman" w:hAnsi="Times New Roman"/>
          <w:sz w:val="28"/>
          <w:szCs w:val="28"/>
          <w:lang w:val="sv-SE"/>
        </w:rPr>
        <w:t>T</w:t>
      </w:r>
      <w:r w:rsidRPr="00450E3D">
        <w:rPr>
          <w:rFonts w:ascii="Times New Roman" w:hAnsi="Times New Roman"/>
          <w:sz w:val="28"/>
          <w:szCs w:val="28"/>
          <w:lang w:val="sv-SE"/>
        </w:rPr>
        <w:t>ham chiếu tiêu chuẩn năng lực nghề nghiệp, tiêu chuẩn kỹ năng nghề nghiệp quốc gia</w:t>
      </w:r>
      <w:r w:rsidR="00553638" w:rsidRPr="00450E3D">
        <w:rPr>
          <w:rFonts w:ascii="Times New Roman" w:hAnsi="Times New Roman"/>
          <w:sz w:val="28"/>
          <w:szCs w:val="28"/>
          <w:lang w:val="sv-SE"/>
        </w:rPr>
        <w:t>;</w:t>
      </w:r>
    </w:p>
    <w:p w14:paraId="4D737DEF" w14:textId="381CB932" w:rsidR="00877BE5" w:rsidRPr="00450E3D" w:rsidRDefault="00CB7EC0" w:rsidP="00450E3D">
      <w:pPr>
        <w:spacing w:before="120" w:after="120"/>
        <w:ind w:firstLine="709"/>
        <w:jc w:val="both"/>
        <w:rPr>
          <w:rFonts w:ascii="Times New Roman" w:hAnsi="Times New Roman"/>
          <w:sz w:val="28"/>
          <w:szCs w:val="28"/>
          <w:lang w:val="sv-SE"/>
        </w:rPr>
      </w:pPr>
      <w:r w:rsidRPr="00450E3D">
        <w:rPr>
          <w:rFonts w:ascii="Times New Roman" w:hAnsi="Times New Roman"/>
          <w:sz w:val="28"/>
          <w:szCs w:val="28"/>
          <w:lang w:val="sv-SE"/>
        </w:rPr>
        <w:t xml:space="preserve">c) </w:t>
      </w:r>
      <w:r w:rsidR="00553638" w:rsidRPr="00450E3D">
        <w:rPr>
          <w:rFonts w:ascii="Times New Roman" w:hAnsi="Times New Roman"/>
          <w:sz w:val="28"/>
          <w:szCs w:val="28"/>
          <w:lang w:val="sv-SE"/>
        </w:rPr>
        <w:t>Đ</w:t>
      </w:r>
      <w:r w:rsidRPr="00450E3D">
        <w:rPr>
          <w:rFonts w:ascii="Times New Roman" w:hAnsi="Times New Roman"/>
          <w:sz w:val="28"/>
          <w:szCs w:val="28"/>
          <w:lang w:val="vi-VN"/>
        </w:rPr>
        <w:t>ịnh kỳ rà soát cập nhật, bổ sung cho phù hợp với sự phát triển của khoa học - công nghệ, nhu cầu của thị trường lao động, yêu cầu của thực tiễn sản xuất, kinh doanh, xu hướng nghề nghiệp và năng lực người học</w:t>
      </w:r>
      <w:r w:rsidR="00553638" w:rsidRPr="00450E3D">
        <w:rPr>
          <w:rFonts w:ascii="Times New Roman" w:hAnsi="Times New Roman"/>
          <w:sz w:val="28"/>
          <w:szCs w:val="28"/>
          <w:lang w:val="sv-SE"/>
        </w:rPr>
        <w:t>.</w:t>
      </w:r>
    </w:p>
    <w:p w14:paraId="07F0B5FC" w14:textId="673BFEC5" w:rsidR="00A22F63" w:rsidRPr="00450E3D" w:rsidRDefault="00274CB3"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sv-SE"/>
        </w:rPr>
        <w:t>2</w:t>
      </w:r>
      <w:r w:rsidR="00A22F63" w:rsidRPr="00450E3D">
        <w:rPr>
          <w:rFonts w:ascii="Times New Roman" w:hAnsi="Times New Roman"/>
          <w:sz w:val="28"/>
          <w:szCs w:val="28"/>
          <w:lang w:val="vi-VN"/>
        </w:rPr>
        <w:t xml:space="preserve">. Cơ sở giáo dục nghề nghiệp </w:t>
      </w:r>
      <w:r w:rsidR="009B6F35" w:rsidRPr="00450E3D">
        <w:rPr>
          <w:rFonts w:ascii="Times New Roman" w:hAnsi="Times New Roman"/>
          <w:sz w:val="28"/>
          <w:szCs w:val="28"/>
          <w:lang w:val="sv-SE"/>
        </w:rPr>
        <w:t xml:space="preserve">được </w:t>
      </w:r>
      <w:r w:rsidR="00A22F63" w:rsidRPr="00450E3D">
        <w:rPr>
          <w:rFonts w:ascii="Times New Roman" w:hAnsi="Times New Roman"/>
          <w:sz w:val="28"/>
          <w:szCs w:val="28"/>
          <w:lang w:val="vi-VN"/>
        </w:rPr>
        <w:t xml:space="preserve">tự xây dựng, ban hành chương trình đào tạo, bảo đảm đáp ứng chuẩn chương trình đào tạo, trừ chương trình thuộc lĩnh vực an ninh, quốc phòng </w:t>
      </w:r>
      <w:r w:rsidR="009B6F35" w:rsidRPr="00450E3D">
        <w:rPr>
          <w:rFonts w:ascii="Times New Roman" w:hAnsi="Times New Roman"/>
          <w:sz w:val="28"/>
          <w:szCs w:val="28"/>
          <w:lang w:val="sv-SE"/>
        </w:rPr>
        <w:t>do</w:t>
      </w:r>
      <w:r w:rsidR="00A22F63" w:rsidRPr="00450E3D">
        <w:rPr>
          <w:rFonts w:ascii="Times New Roman" w:hAnsi="Times New Roman"/>
          <w:sz w:val="28"/>
          <w:szCs w:val="28"/>
          <w:lang w:val="vi-VN"/>
        </w:rPr>
        <w:t xml:space="preserve"> Bộ Công an, Bộ Quốc phòng phê duyệt.</w:t>
      </w:r>
    </w:p>
    <w:p w14:paraId="67E2C7EB" w14:textId="780656A5" w:rsidR="00A22F63" w:rsidRPr="00450E3D" w:rsidRDefault="00274CB3"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3</w:t>
      </w:r>
      <w:r w:rsidR="00A22F63" w:rsidRPr="00450E3D">
        <w:rPr>
          <w:rFonts w:ascii="Times New Roman" w:hAnsi="Times New Roman"/>
          <w:sz w:val="28"/>
          <w:szCs w:val="28"/>
          <w:lang w:val="vi-VN"/>
        </w:rPr>
        <w:t>. Bộ trưởng Bộ Giáo dục và Đào tạo ban hành Danh mục ngành, nghề đào tạo trong giáo dục nghề nghiệp; hướng dẫn xây dựng, lựa chọn chương trình đào tạo trong giáo dục nghề nghiệp; quy định kiến thức chương trình trung học phổ thông thuộc chương trình trung học nghề.</w:t>
      </w:r>
    </w:p>
    <w:bookmarkEnd w:id="17"/>
    <w:p w14:paraId="4C348AE0" w14:textId="77777777" w:rsidR="00127676" w:rsidRPr="00450E3D" w:rsidRDefault="00127676" w:rsidP="00450E3D">
      <w:pPr>
        <w:pStyle w:val="iu"/>
        <w:spacing w:after="120"/>
        <w:ind w:firstLine="709"/>
      </w:pPr>
      <w:r w:rsidRPr="00450E3D">
        <w:t>Điều 16. Tuyển sinh, tổ chức đào tạo</w:t>
      </w:r>
    </w:p>
    <w:p w14:paraId="16C09682" w14:textId="77777777" w:rsidR="00127676" w:rsidRPr="00450E3D" w:rsidRDefault="00127676" w:rsidP="00450E3D">
      <w:pPr>
        <w:pStyle w:val="BodyText"/>
        <w:spacing w:before="120"/>
        <w:ind w:firstLine="709"/>
        <w:jc w:val="both"/>
        <w:rPr>
          <w:rFonts w:ascii="Times New Roman" w:hAnsi="Times New Roman"/>
          <w:sz w:val="28"/>
          <w:szCs w:val="28"/>
          <w:lang w:val="sv-SE"/>
        </w:rPr>
      </w:pPr>
      <w:r w:rsidRPr="00450E3D">
        <w:rPr>
          <w:rFonts w:ascii="Times New Roman" w:hAnsi="Times New Roman"/>
          <w:sz w:val="28"/>
          <w:szCs w:val="28"/>
          <w:lang w:val="sv-SE"/>
        </w:rPr>
        <w:t>1</w:t>
      </w:r>
      <w:r w:rsidRPr="00450E3D">
        <w:rPr>
          <w:rFonts w:ascii="Times New Roman" w:hAnsi="Times New Roman"/>
          <w:sz w:val="28"/>
          <w:szCs w:val="28"/>
          <w:lang w:val="vi-VN"/>
        </w:rPr>
        <w:t xml:space="preserve">. </w:t>
      </w:r>
      <w:r w:rsidRPr="00450E3D">
        <w:rPr>
          <w:rFonts w:ascii="Times New Roman" w:hAnsi="Times New Roman"/>
          <w:sz w:val="28"/>
          <w:szCs w:val="28"/>
          <w:lang w:val="sv-SE"/>
        </w:rPr>
        <w:t>Tuyển sinh, tổ chức đào tạo chương trình cấp văn bằng</w:t>
      </w:r>
    </w:p>
    <w:p w14:paraId="755AB89D" w14:textId="1C3D2F1B" w:rsidR="00127676" w:rsidRPr="00450E3D" w:rsidRDefault="00127676" w:rsidP="00450E3D">
      <w:pPr>
        <w:pStyle w:val="BodyText"/>
        <w:spacing w:before="120"/>
        <w:ind w:firstLine="709"/>
        <w:jc w:val="both"/>
        <w:rPr>
          <w:rFonts w:ascii="Times New Roman" w:hAnsi="Times New Roman"/>
          <w:sz w:val="28"/>
          <w:szCs w:val="28"/>
          <w:lang w:val="sv-SE"/>
        </w:rPr>
      </w:pPr>
      <w:r w:rsidRPr="00450E3D">
        <w:rPr>
          <w:rFonts w:ascii="Times New Roman" w:hAnsi="Times New Roman"/>
          <w:sz w:val="28"/>
          <w:szCs w:val="28"/>
          <w:lang w:val="sv-SE"/>
        </w:rPr>
        <w:t xml:space="preserve">a) </w:t>
      </w:r>
      <w:r w:rsidRPr="00450E3D">
        <w:rPr>
          <w:rFonts w:ascii="Times New Roman" w:hAnsi="Times New Roman"/>
          <w:sz w:val="28"/>
          <w:szCs w:val="28"/>
          <w:lang w:val="vi-VN"/>
        </w:rPr>
        <w:t>Cơ sở hoạt động giáo dục nghề nghiệp tự quyết định chỉ tiêu</w:t>
      </w:r>
      <w:r w:rsidRPr="00450E3D">
        <w:rPr>
          <w:rFonts w:ascii="Times New Roman" w:hAnsi="Times New Roman"/>
          <w:sz w:val="28"/>
          <w:szCs w:val="28"/>
          <w:lang w:val="sv-SE"/>
        </w:rPr>
        <w:t>, phương thức tuyển sinh</w:t>
      </w:r>
      <w:r w:rsidRPr="00450E3D">
        <w:rPr>
          <w:rFonts w:ascii="Times New Roman" w:hAnsi="Times New Roman"/>
          <w:sz w:val="28"/>
          <w:szCs w:val="28"/>
          <w:lang w:val="vi-VN"/>
        </w:rPr>
        <w:t xml:space="preserve"> hằng năm </w:t>
      </w:r>
      <w:r w:rsidRPr="00450E3D">
        <w:rPr>
          <w:rFonts w:ascii="Times New Roman" w:hAnsi="Times New Roman"/>
          <w:sz w:val="28"/>
          <w:szCs w:val="28"/>
          <w:lang w:val="sv-SE"/>
        </w:rPr>
        <w:t xml:space="preserve">theo </w:t>
      </w:r>
      <w:r w:rsidRPr="00450E3D">
        <w:rPr>
          <w:rFonts w:ascii="Times New Roman" w:hAnsi="Times New Roman"/>
          <w:sz w:val="28"/>
          <w:szCs w:val="28"/>
          <w:lang w:val="vi-VN"/>
        </w:rPr>
        <w:t>lĩnh vực, nhóm ngành, nghề đào tạo</w:t>
      </w:r>
      <w:r w:rsidRPr="00450E3D">
        <w:rPr>
          <w:rFonts w:ascii="Times New Roman" w:hAnsi="Times New Roman"/>
          <w:sz w:val="28"/>
          <w:szCs w:val="28"/>
          <w:lang w:val="sv-SE"/>
        </w:rPr>
        <w:t xml:space="preserve"> trong </w:t>
      </w:r>
      <w:r w:rsidRPr="00450E3D">
        <w:rPr>
          <w:rFonts w:ascii="Times New Roman" w:hAnsi="Times New Roman"/>
          <w:sz w:val="28"/>
          <w:szCs w:val="28"/>
          <w:lang w:val="vi-VN"/>
        </w:rPr>
        <w:t>giấy chứng nhận đăng ký hoạt động giáo dục nghề nghiệp</w:t>
      </w:r>
      <w:r w:rsidRPr="00450E3D">
        <w:rPr>
          <w:rFonts w:ascii="Times New Roman" w:hAnsi="Times New Roman"/>
          <w:sz w:val="28"/>
          <w:szCs w:val="28"/>
          <w:lang w:val="sv-SE"/>
        </w:rPr>
        <w:t xml:space="preserve">, trừ trường hợp đặt hàng, giao nhiệm vụ đào tạo và trường hợp quy định tại khoản </w:t>
      </w:r>
      <w:r w:rsidR="0005596C" w:rsidRPr="00450E3D">
        <w:rPr>
          <w:rFonts w:ascii="Times New Roman" w:hAnsi="Times New Roman"/>
          <w:sz w:val="28"/>
          <w:szCs w:val="28"/>
          <w:lang w:val="sv-SE"/>
        </w:rPr>
        <w:t>4</w:t>
      </w:r>
      <w:r w:rsidRPr="00450E3D">
        <w:rPr>
          <w:rFonts w:ascii="Times New Roman" w:hAnsi="Times New Roman"/>
          <w:sz w:val="28"/>
          <w:szCs w:val="28"/>
          <w:lang w:val="sv-SE"/>
        </w:rPr>
        <w:t xml:space="preserve"> Điều này.</w:t>
      </w:r>
    </w:p>
    <w:p w14:paraId="34695280" w14:textId="77777777" w:rsidR="00127676" w:rsidRPr="00450E3D" w:rsidRDefault="00127676"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sv-SE"/>
        </w:rPr>
        <w:t>b)</w:t>
      </w:r>
      <w:r w:rsidRPr="00450E3D">
        <w:rPr>
          <w:rFonts w:ascii="Times New Roman" w:hAnsi="Times New Roman"/>
          <w:sz w:val="28"/>
          <w:szCs w:val="28"/>
          <w:lang w:val="vi-VN"/>
        </w:rPr>
        <w:t xml:space="preserve"> Hình thức tổ chức đào tạo bao gồm: Đào tạo chính quy là hình thức đào tạo tập trung toàn thời gian theo chương trình đào tạo được cấp trong giấy chứng nhận đăng ký hoạt động giáo dục nghề nghiệp</w:t>
      </w:r>
      <w:r w:rsidRPr="00450E3D">
        <w:rPr>
          <w:rFonts w:ascii="Times New Roman" w:hAnsi="Times New Roman"/>
          <w:sz w:val="28"/>
          <w:szCs w:val="28"/>
          <w:lang w:val="sv-SE"/>
        </w:rPr>
        <w:t>; đ</w:t>
      </w:r>
      <w:r w:rsidRPr="00450E3D">
        <w:rPr>
          <w:rFonts w:ascii="Times New Roman" w:hAnsi="Times New Roman"/>
          <w:sz w:val="28"/>
          <w:szCs w:val="28"/>
          <w:lang w:val="vi-VN"/>
        </w:rPr>
        <w:t xml:space="preserve">ào tạo thường xuyên là hình thức </w:t>
      </w:r>
      <w:r w:rsidRPr="00450E3D">
        <w:rPr>
          <w:rFonts w:ascii="Times New Roman" w:hAnsi="Times New Roman"/>
          <w:sz w:val="28"/>
          <w:szCs w:val="28"/>
          <w:lang w:val="vi-VN"/>
        </w:rPr>
        <w:lastRenderedPageBreak/>
        <w:t>đào tạo được tổ chức linh hoạt về thời gian, không gian, địa điểm cho người có nhu cầu.</w:t>
      </w:r>
    </w:p>
    <w:p w14:paraId="478ECEE4" w14:textId="77777777" w:rsidR="00127676" w:rsidRPr="00450E3D" w:rsidRDefault="00127676"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c) Phương thức tổ chức đào tạo bao gồm: Đào tạo trực tiếp; đào tạo từ xa; đào tạo kết hợp giữa trực tiếp và từ xa.</w:t>
      </w:r>
    </w:p>
    <w:p w14:paraId="4CA3EB3A" w14:textId="77777777" w:rsidR="00127676" w:rsidRPr="00450E3D" w:rsidRDefault="00127676" w:rsidP="00450E3D">
      <w:pPr>
        <w:spacing w:before="120" w:after="120"/>
        <w:ind w:firstLine="709"/>
        <w:jc w:val="both"/>
        <w:rPr>
          <w:rFonts w:ascii="Times New Roman" w:hAnsi="Times New Roman"/>
          <w:b/>
          <w:sz w:val="28"/>
          <w:szCs w:val="28"/>
          <w:lang w:val="vi-VN"/>
        </w:rPr>
      </w:pPr>
      <w:r w:rsidRPr="00450E3D">
        <w:rPr>
          <w:rFonts w:ascii="Times New Roman" w:hAnsi="Times New Roman"/>
          <w:spacing w:val="4"/>
          <w:sz w:val="28"/>
          <w:szCs w:val="28"/>
          <w:lang w:val="vi-VN"/>
        </w:rPr>
        <w:t>d) Cơ sở giáo dục nghề nghiệp chủ động triển khai ứng dụng các công nghệ tiên tiến trong tổ chức đào tạo, nghiên cứu và phục vụ cộng đồng, đáp ứng yêu cầu giáo dục mở, giáo dục số, giáo dục xanh để thực hiện liên thông, học tập suốt đời.</w:t>
      </w:r>
    </w:p>
    <w:p w14:paraId="4783E736" w14:textId="77777777" w:rsidR="00127676" w:rsidRPr="00450E3D" w:rsidRDefault="00127676"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2. </w:t>
      </w:r>
      <w:r w:rsidRPr="00450E3D">
        <w:rPr>
          <w:rFonts w:ascii="Times New Roman" w:hAnsi="Times New Roman"/>
          <w:bCs/>
          <w:spacing w:val="6"/>
          <w:sz w:val="28"/>
          <w:szCs w:val="28"/>
          <w:lang w:val="vi-VN"/>
        </w:rPr>
        <w:t xml:space="preserve">Cơ sở hoạt động giáo dục nghề nghiệp thực hiện chương trình đào tạo sơ cấp </w:t>
      </w:r>
      <w:r w:rsidRPr="00450E3D">
        <w:rPr>
          <w:rFonts w:ascii="Times New Roman" w:hAnsi="Times New Roman"/>
          <w:spacing w:val="6"/>
          <w:sz w:val="28"/>
          <w:szCs w:val="28"/>
          <w:lang w:val="vi-VN"/>
        </w:rPr>
        <w:t>được tự quyết định lựa chọn nghề đào tạo, xây dựng hoặc lựa chọn chương trình đào tạo, tuyển sinh, tổ chức và quản lý đào tạo theo quy định của</w:t>
      </w:r>
      <w:r w:rsidRPr="00450E3D">
        <w:rPr>
          <w:rFonts w:ascii="Times New Roman" w:hAnsi="Times New Roman"/>
          <w:bCs/>
          <w:spacing w:val="6"/>
          <w:sz w:val="28"/>
          <w:szCs w:val="28"/>
          <w:lang w:val="vi-VN"/>
        </w:rPr>
        <w:t xml:space="preserve"> </w:t>
      </w:r>
      <w:r w:rsidRPr="00450E3D">
        <w:rPr>
          <w:rFonts w:ascii="Times New Roman" w:hAnsi="Times New Roman"/>
          <w:spacing w:val="6"/>
          <w:sz w:val="28"/>
          <w:szCs w:val="28"/>
          <w:lang w:val="vi-VN"/>
        </w:rPr>
        <w:t>Bộ trưởng Bộ Giáo dục và Đào tạo.</w:t>
      </w:r>
    </w:p>
    <w:p w14:paraId="2A49E5F9" w14:textId="54A5B255" w:rsidR="00127676" w:rsidRPr="00450E3D" w:rsidRDefault="00127676" w:rsidP="00450E3D">
      <w:pPr>
        <w:spacing w:before="120" w:after="120"/>
        <w:ind w:firstLine="709"/>
        <w:jc w:val="both"/>
        <w:rPr>
          <w:rFonts w:ascii="Times New Roman" w:hAnsi="Times New Roman"/>
          <w:b/>
          <w:sz w:val="28"/>
          <w:szCs w:val="28"/>
          <w:lang w:val="vi-VN"/>
        </w:rPr>
      </w:pPr>
      <w:r w:rsidRPr="00450E3D">
        <w:rPr>
          <w:rFonts w:ascii="Times New Roman" w:hAnsi="Times New Roman"/>
          <w:spacing w:val="6"/>
          <w:sz w:val="28"/>
          <w:szCs w:val="28"/>
          <w:lang w:val="vi-VN"/>
        </w:rPr>
        <w:t>3.</w:t>
      </w:r>
      <w:r w:rsidR="0005596C" w:rsidRPr="00450E3D">
        <w:rPr>
          <w:rFonts w:ascii="Times New Roman" w:hAnsi="Times New Roman"/>
          <w:spacing w:val="6"/>
          <w:sz w:val="28"/>
          <w:szCs w:val="28"/>
          <w:lang w:val="vi-VN"/>
        </w:rPr>
        <w:t xml:space="preserve"> </w:t>
      </w:r>
      <w:r w:rsidRPr="00450E3D">
        <w:rPr>
          <w:rFonts w:ascii="Times New Roman" w:hAnsi="Times New Roman"/>
          <w:sz w:val="28"/>
          <w:szCs w:val="28"/>
          <w:lang w:val="vi-VN"/>
        </w:rPr>
        <w:t>Cơ sở hoạt động giáo dục nghề nghiệp bị đình chỉ tuyển sinh đối với các ngành, nghề không đáp ứng điều kiện bảo đảm chất lượng hoặc vi phạm quy định của pháp luật trong quá trình tổ chức thực hiện.</w:t>
      </w:r>
    </w:p>
    <w:p w14:paraId="700855C0" w14:textId="75724F10" w:rsidR="00127676" w:rsidRPr="00450E3D" w:rsidRDefault="0005596C" w:rsidP="00450E3D">
      <w:pPr>
        <w:pStyle w:val="BodyText"/>
        <w:spacing w:before="120"/>
        <w:ind w:firstLine="709"/>
        <w:jc w:val="both"/>
        <w:rPr>
          <w:rFonts w:ascii="Times New Roman" w:hAnsi="Times New Roman"/>
          <w:sz w:val="28"/>
          <w:szCs w:val="28"/>
          <w:lang w:val="sv-SE"/>
        </w:rPr>
      </w:pPr>
      <w:r w:rsidRPr="00450E3D">
        <w:rPr>
          <w:rFonts w:ascii="Times New Roman" w:hAnsi="Times New Roman"/>
          <w:sz w:val="28"/>
          <w:szCs w:val="28"/>
          <w:lang w:val="sv-SE"/>
        </w:rPr>
        <w:t xml:space="preserve">4. </w:t>
      </w:r>
      <w:r w:rsidR="00127676" w:rsidRPr="00450E3D">
        <w:rPr>
          <w:rFonts w:ascii="Times New Roman" w:hAnsi="Times New Roman"/>
          <w:sz w:val="28"/>
          <w:szCs w:val="28"/>
          <w:lang w:val="sv-SE"/>
        </w:rPr>
        <w:t>Bộ trưởng Bộ Công an, Bộ trưởng Bộ Quốc phòng quyết định chỉ tiêu, phương thức tuyển sinh đào tạo trong lĩnh vực an ninh, quốc phòng.</w:t>
      </w:r>
    </w:p>
    <w:p w14:paraId="7CC304FA" w14:textId="43C88C9E" w:rsidR="0005596C" w:rsidRPr="00450E3D" w:rsidRDefault="0005596C" w:rsidP="00450E3D">
      <w:pPr>
        <w:pStyle w:val="BodyText"/>
        <w:spacing w:before="120"/>
        <w:ind w:firstLine="709"/>
        <w:jc w:val="both"/>
        <w:rPr>
          <w:rFonts w:ascii="Times New Roman" w:hAnsi="Times New Roman"/>
          <w:sz w:val="28"/>
          <w:szCs w:val="28"/>
          <w:lang w:val="sv-SE"/>
        </w:rPr>
      </w:pPr>
      <w:r w:rsidRPr="00450E3D">
        <w:rPr>
          <w:rFonts w:ascii="Times New Roman" w:hAnsi="Times New Roman"/>
          <w:sz w:val="28"/>
          <w:szCs w:val="28"/>
          <w:lang w:val="sv-SE"/>
        </w:rPr>
        <w:t>5.</w:t>
      </w:r>
      <w:r w:rsidRPr="00450E3D">
        <w:rPr>
          <w:rFonts w:ascii="Times New Roman" w:hAnsi="Times New Roman"/>
          <w:sz w:val="28"/>
          <w:szCs w:val="28"/>
          <w:lang w:val="vi-VN"/>
        </w:rPr>
        <w:t xml:space="preserve"> Bộ trưởng Bộ Giáo dục và Đào tạo </w:t>
      </w:r>
      <w:r w:rsidRPr="00450E3D">
        <w:rPr>
          <w:rFonts w:ascii="Times New Roman" w:hAnsi="Times New Roman"/>
          <w:sz w:val="28"/>
          <w:szCs w:val="28"/>
          <w:lang w:val="sv-SE"/>
        </w:rPr>
        <w:t xml:space="preserve">hành quy chế tuyển sinh, hướng dẫn tổ chức tuyển sinh; </w:t>
      </w:r>
      <w:r w:rsidRPr="00450E3D">
        <w:rPr>
          <w:rFonts w:ascii="Times New Roman" w:hAnsi="Times New Roman"/>
          <w:sz w:val="28"/>
          <w:szCs w:val="28"/>
          <w:lang w:val="vi-VN"/>
        </w:rPr>
        <w:t>quy chế đào tạo, hướng dẫn</w:t>
      </w:r>
      <w:r w:rsidRPr="00450E3D">
        <w:rPr>
          <w:rFonts w:ascii="Times New Roman" w:hAnsi="Times New Roman"/>
          <w:sz w:val="28"/>
          <w:szCs w:val="28"/>
          <w:lang w:val="sv-SE"/>
        </w:rPr>
        <w:t xml:space="preserve"> triển khai các hình thức</w:t>
      </w:r>
      <w:r w:rsidRPr="00450E3D">
        <w:rPr>
          <w:rFonts w:ascii="Times New Roman" w:hAnsi="Times New Roman"/>
          <w:sz w:val="28"/>
          <w:szCs w:val="28"/>
          <w:lang w:val="vi-VN"/>
        </w:rPr>
        <w:t xml:space="preserve"> </w:t>
      </w:r>
      <w:r w:rsidRPr="00450E3D">
        <w:rPr>
          <w:rFonts w:ascii="Times New Roman" w:hAnsi="Times New Roman"/>
          <w:sz w:val="28"/>
          <w:szCs w:val="28"/>
          <w:lang w:val="sv-SE"/>
        </w:rPr>
        <w:t xml:space="preserve">đào tạo và phương thức </w:t>
      </w:r>
      <w:r w:rsidRPr="00450E3D">
        <w:rPr>
          <w:rFonts w:ascii="Times New Roman" w:hAnsi="Times New Roman"/>
          <w:sz w:val="28"/>
          <w:szCs w:val="28"/>
          <w:lang w:val="vi-VN"/>
        </w:rPr>
        <w:t>tổ chức đào tạo</w:t>
      </w:r>
      <w:r w:rsidRPr="00450E3D">
        <w:rPr>
          <w:rFonts w:ascii="Times New Roman" w:hAnsi="Times New Roman"/>
          <w:sz w:val="28"/>
          <w:szCs w:val="28"/>
          <w:lang w:val="sv-SE"/>
        </w:rPr>
        <w:t xml:space="preserve">. </w:t>
      </w:r>
    </w:p>
    <w:p w14:paraId="21EF0DCB" w14:textId="5E1A0495" w:rsidR="004013A4" w:rsidRPr="00450E3D" w:rsidRDefault="004013A4" w:rsidP="00450E3D">
      <w:pPr>
        <w:spacing w:before="120" w:after="120"/>
        <w:ind w:firstLine="709"/>
        <w:jc w:val="both"/>
        <w:rPr>
          <w:rFonts w:ascii="Times New Roman" w:hAnsi="Times New Roman"/>
          <w:b/>
          <w:sz w:val="28"/>
          <w:szCs w:val="28"/>
          <w:lang w:val="vi-VN"/>
        </w:rPr>
      </w:pPr>
      <w:r w:rsidRPr="00450E3D">
        <w:rPr>
          <w:rFonts w:ascii="Times New Roman" w:hAnsi="Times New Roman"/>
          <w:b/>
          <w:sz w:val="28"/>
          <w:szCs w:val="28"/>
          <w:lang w:val="vi-VN"/>
        </w:rPr>
        <w:t>Điều 1</w:t>
      </w:r>
      <w:r w:rsidR="00127676" w:rsidRPr="00450E3D">
        <w:rPr>
          <w:rFonts w:ascii="Times New Roman" w:hAnsi="Times New Roman"/>
          <w:b/>
          <w:sz w:val="28"/>
          <w:szCs w:val="28"/>
          <w:lang w:val="sv-SE"/>
        </w:rPr>
        <w:t>7</w:t>
      </w:r>
      <w:r w:rsidRPr="00450E3D">
        <w:rPr>
          <w:rFonts w:ascii="Times New Roman" w:hAnsi="Times New Roman"/>
          <w:b/>
          <w:sz w:val="28"/>
          <w:szCs w:val="28"/>
          <w:lang w:val="vi-VN"/>
        </w:rPr>
        <w:t xml:space="preserve">. Công nhận kết quả học tập, năng lực nghề nghiệp đã tích lũy </w:t>
      </w:r>
    </w:p>
    <w:p w14:paraId="6AF0E5A2" w14:textId="77777777" w:rsidR="004013A4" w:rsidRPr="00450E3D" w:rsidRDefault="004013A4" w:rsidP="00450E3D">
      <w:pPr>
        <w:spacing w:before="120" w:after="120"/>
        <w:ind w:firstLine="709"/>
        <w:jc w:val="both"/>
        <w:rPr>
          <w:rFonts w:ascii="Times New Roman" w:hAnsi="Times New Roman"/>
          <w:spacing w:val="2"/>
          <w:sz w:val="28"/>
          <w:szCs w:val="28"/>
          <w:lang w:val="vi-VN"/>
        </w:rPr>
      </w:pPr>
      <w:r w:rsidRPr="00450E3D">
        <w:rPr>
          <w:rFonts w:ascii="Times New Roman" w:hAnsi="Times New Roman"/>
          <w:spacing w:val="2"/>
          <w:sz w:val="28"/>
          <w:szCs w:val="28"/>
          <w:lang w:val="vi-VN"/>
        </w:rPr>
        <w:t xml:space="preserve">1. </w:t>
      </w:r>
      <w:bookmarkStart w:id="18" w:name="_Hlk197058654"/>
      <w:r w:rsidRPr="00450E3D">
        <w:rPr>
          <w:rFonts w:ascii="Times New Roman" w:hAnsi="Times New Roman"/>
          <w:spacing w:val="2"/>
          <w:sz w:val="28"/>
          <w:szCs w:val="28"/>
          <w:lang w:val="vi-VN"/>
        </w:rPr>
        <w:t>Công nhận và chuyển đổi kết quả học tập, năng lực nghề nghiệp đã tích lũy của người học nhằm tạo điều kiện học tập liên thông, học tập suốt đời.</w:t>
      </w:r>
    </w:p>
    <w:p w14:paraId="36A65D3B" w14:textId="77777777" w:rsidR="004013A4" w:rsidRPr="00450E3D" w:rsidRDefault="004013A4" w:rsidP="00450E3D">
      <w:pPr>
        <w:spacing w:before="120" w:after="120"/>
        <w:ind w:firstLine="709"/>
        <w:jc w:val="both"/>
        <w:rPr>
          <w:rFonts w:ascii="Times New Roman" w:hAnsi="Times New Roman"/>
          <w:spacing w:val="2"/>
          <w:sz w:val="28"/>
          <w:szCs w:val="28"/>
          <w:lang w:val="vi-VN"/>
        </w:rPr>
      </w:pPr>
      <w:r w:rsidRPr="00450E3D">
        <w:rPr>
          <w:rFonts w:ascii="Times New Roman" w:hAnsi="Times New Roman"/>
          <w:spacing w:val="2"/>
          <w:sz w:val="28"/>
          <w:szCs w:val="28"/>
          <w:lang w:val="vi-VN"/>
        </w:rPr>
        <w:t xml:space="preserve">2. Các trường hợp công nhận kết quả học tập và năng lực nghề nghiệp: </w:t>
      </w:r>
    </w:p>
    <w:p w14:paraId="27537122" w14:textId="58F960B6" w:rsidR="004013A4" w:rsidRPr="00450E3D" w:rsidRDefault="004013A4" w:rsidP="00450E3D">
      <w:pPr>
        <w:spacing w:before="120" w:after="120"/>
        <w:ind w:firstLine="709"/>
        <w:jc w:val="both"/>
        <w:rPr>
          <w:rFonts w:ascii="Times New Roman" w:hAnsi="Times New Roman"/>
          <w:spacing w:val="-6"/>
          <w:sz w:val="28"/>
          <w:szCs w:val="28"/>
          <w:lang w:val="vi-VN"/>
        </w:rPr>
      </w:pPr>
      <w:r w:rsidRPr="00450E3D">
        <w:rPr>
          <w:rFonts w:ascii="Times New Roman" w:hAnsi="Times New Roman"/>
          <w:spacing w:val="-6"/>
          <w:sz w:val="28"/>
          <w:szCs w:val="28"/>
          <w:lang w:val="vi-VN"/>
        </w:rPr>
        <w:t>a) Kết quả học tập đã tích lũy từ một chương trình đào tạo</w:t>
      </w:r>
      <w:r w:rsidR="004B104E" w:rsidRPr="00450E3D">
        <w:rPr>
          <w:rFonts w:ascii="Times New Roman" w:hAnsi="Times New Roman"/>
          <w:spacing w:val="-6"/>
          <w:sz w:val="28"/>
          <w:szCs w:val="28"/>
          <w:lang w:val="vi-VN"/>
        </w:rPr>
        <w:t xml:space="preserve"> hoặc một phần của chương trình đào tạo</w:t>
      </w:r>
      <w:r w:rsidR="00B26486" w:rsidRPr="00450E3D">
        <w:rPr>
          <w:rFonts w:ascii="Times New Roman" w:hAnsi="Times New Roman"/>
          <w:spacing w:val="-6"/>
          <w:sz w:val="28"/>
          <w:szCs w:val="28"/>
          <w:shd w:val="clear" w:color="auto" w:fill="FFFFFF"/>
          <w:lang w:val="sv-SE"/>
        </w:rPr>
        <w:t xml:space="preserve"> được cấp chứng chỉ xác nhận kết quả học tập đã tích lũy</w:t>
      </w:r>
      <w:r w:rsidR="009A7335" w:rsidRPr="00450E3D">
        <w:rPr>
          <w:rFonts w:ascii="Times New Roman" w:hAnsi="Times New Roman"/>
          <w:spacing w:val="-6"/>
          <w:sz w:val="28"/>
          <w:szCs w:val="28"/>
          <w:shd w:val="clear" w:color="auto" w:fill="FFFFFF"/>
          <w:lang w:val="sv-SE"/>
        </w:rPr>
        <w:t>;</w:t>
      </w:r>
    </w:p>
    <w:p w14:paraId="4727F0E1" w14:textId="77777777" w:rsidR="004013A4" w:rsidRPr="00450E3D" w:rsidRDefault="004013A4" w:rsidP="00450E3D">
      <w:pPr>
        <w:spacing w:before="120" w:after="120"/>
        <w:ind w:firstLine="709"/>
        <w:jc w:val="both"/>
        <w:rPr>
          <w:rFonts w:ascii="Times New Roman" w:hAnsi="Times New Roman"/>
          <w:spacing w:val="2"/>
          <w:sz w:val="28"/>
          <w:szCs w:val="28"/>
          <w:lang w:val="vi-VN"/>
        </w:rPr>
      </w:pPr>
      <w:r w:rsidRPr="00450E3D">
        <w:rPr>
          <w:rFonts w:ascii="Times New Roman" w:hAnsi="Times New Roman"/>
          <w:spacing w:val="2"/>
          <w:sz w:val="28"/>
          <w:szCs w:val="28"/>
          <w:lang w:val="vi-VN"/>
        </w:rPr>
        <w:t>b) Năng lực nghề nghiệp của người học đã tích lũy thông qua chứng chỉ kỹ năng nghề hoặc các hình thức khác phù hợp với nội dung, mục tiêu của mô đun, môn học tương ứng trong chương trình đào tạo.</w:t>
      </w:r>
    </w:p>
    <w:p w14:paraId="5C6023E1" w14:textId="4BA71D64" w:rsidR="00475038" w:rsidRPr="00450E3D" w:rsidRDefault="004013A4" w:rsidP="00450E3D">
      <w:pPr>
        <w:spacing w:before="120" w:after="120"/>
        <w:ind w:firstLine="709"/>
        <w:jc w:val="both"/>
        <w:rPr>
          <w:rFonts w:ascii="Times New Roman" w:hAnsi="Times New Roman"/>
          <w:spacing w:val="2"/>
          <w:sz w:val="28"/>
          <w:szCs w:val="28"/>
          <w:lang w:val="vi-VN"/>
        </w:rPr>
      </w:pPr>
      <w:r w:rsidRPr="00450E3D">
        <w:rPr>
          <w:rFonts w:ascii="Times New Roman" w:hAnsi="Times New Roman"/>
          <w:spacing w:val="2"/>
          <w:sz w:val="28"/>
          <w:szCs w:val="28"/>
          <w:lang w:val="vi-VN"/>
        </w:rPr>
        <w:t>3. Bộ trưởng Bộ Giáo dục và Đào tạo quy định chi tiết việc công nhận, chuyển đổi kết quả học tập, năng lực nghề nghiệp</w:t>
      </w:r>
      <w:bookmarkEnd w:id="18"/>
      <w:r w:rsidRPr="00450E3D">
        <w:rPr>
          <w:rFonts w:ascii="Times New Roman" w:hAnsi="Times New Roman"/>
          <w:spacing w:val="2"/>
          <w:sz w:val="28"/>
          <w:szCs w:val="28"/>
          <w:lang w:val="vi-VN"/>
        </w:rPr>
        <w:t xml:space="preserve"> đã tích lũy.</w:t>
      </w:r>
    </w:p>
    <w:p w14:paraId="4FA9163B" w14:textId="1A1C10A7" w:rsidR="004013A4" w:rsidRPr="00450E3D" w:rsidRDefault="004013A4" w:rsidP="00450E3D">
      <w:pPr>
        <w:spacing w:before="120" w:after="120"/>
        <w:ind w:firstLine="709"/>
        <w:jc w:val="center"/>
        <w:rPr>
          <w:rFonts w:ascii="Times New Roman" w:hAnsi="Times New Roman"/>
          <w:b/>
          <w:sz w:val="28"/>
          <w:szCs w:val="28"/>
          <w:lang w:val="vi-VN"/>
        </w:rPr>
      </w:pPr>
      <w:r w:rsidRPr="00450E3D">
        <w:rPr>
          <w:rFonts w:ascii="Times New Roman" w:hAnsi="Times New Roman"/>
          <w:b/>
          <w:sz w:val="28"/>
          <w:szCs w:val="28"/>
          <w:lang w:val="vi-VN"/>
        </w:rPr>
        <w:t>C</w:t>
      </w:r>
      <w:r w:rsidR="0020138C" w:rsidRPr="00450E3D">
        <w:rPr>
          <w:rFonts w:ascii="Times New Roman" w:hAnsi="Times New Roman"/>
          <w:b/>
          <w:sz w:val="28"/>
          <w:szCs w:val="28"/>
        </w:rPr>
        <w:t>hương</w:t>
      </w:r>
      <w:r w:rsidRPr="00450E3D">
        <w:rPr>
          <w:rFonts w:ascii="Times New Roman" w:hAnsi="Times New Roman"/>
          <w:b/>
          <w:sz w:val="28"/>
          <w:szCs w:val="28"/>
          <w:lang w:val="vi-VN"/>
        </w:rPr>
        <w:t xml:space="preserve"> IV</w:t>
      </w:r>
    </w:p>
    <w:p w14:paraId="24C6A8D5" w14:textId="77777777" w:rsidR="004013A4" w:rsidRPr="00450E3D" w:rsidRDefault="004013A4" w:rsidP="00450E3D">
      <w:pPr>
        <w:spacing w:before="120" w:after="120"/>
        <w:ind w:firstLine="709"/>
        <w:jc w:val="center"/>
        <w:rPr>
          <w:rFonts w:ascii="Times New Roman" w:hAnsi="Times New Roman"/>
          <w:b/>
          <w:sz w:val="28"/>
          <w:szCs w:val="28"/>
          <w:lang w:val="nl-NL"/>
        </w:rPr>
      </w:pPr>
      <w:r w:rsidRPr="00450E3D">
        <w:rPr>
          <w:rFonts w:ascii="Times New Roman" w:hAnsi="Times New Roman"/>
          <w:b/>
          <w:sz w:val="28"/>
          <w:szCs w:val="28"/>
          <w:lang w:val="nl-NL"/>
        </w:rPr>
        <w:t xml:space="preserve">GIẢNG VIÊN, GIÁO VIÊN, </w:t>
      </w:r>
      <w:r w:rsidRPr="00450E3D">
        <w:rPr>
          <w:rFonts w:ascii="Times New Roman" w:hAnsi="Times New Roman"/>
          <w:b/>
          <w:sz w:val="28"/>
          <w:szCs w:val="28"/>
          <w:lang w:val="vi-VN"/>
        </w:rPr>
        <w:t xml:space="preserve">NGƯỜI DẠY </w:t>
      </w:r>
      <w:r w:rsidRPr="00450E3D">
        <w:rPr>
          <w:rFonts w:ascii="Times New Roman" w:hAnsi="Times New Roman"/>
          <w:b/>
          <w:sz w:val="28"/>
          <w:szCs w:val="28"/>
          <w:lang w:val="nl-NL"/>
        </w:rPr>
        <w:t>NGHỀ VÀ NGƯỜI HỌC</w:t>
      </w:r>
    </w:p>
    <w:p w14:paraId="38BA028D" w14:textId="03281B5D" w:rsidR="00475038" w:rsidRPr="00450E3D" w:rsidRDefault="004013A4" w:rsidP="00450E3D">
      <w:pPr>
        <w:spacing w:before="120" w:after="120"/>
        <w:ind w:firstLine="709"/>
        <w:jc w:val="center"/>
        <w:rPr>
          <w:rFonts w:ascii="Times New Roman" w:hAnsi="Times New Roman"/>
          <w:b/>
          <w:sz w:val="28"/>
          <w:szCs w:val="28"/>
          <w:lang w:val="nl-NL"/>
        </w:rPr>
      </w:pPr>
      <w:r w:rsidRPr="00450E3D">
        <w:rPr>
          <w:rFonts w:ascii="Times New Roman" w:hAnsi="Times New Roman"/>
          <w:b/>
          <w:sz w:val="28"/>
          <w:szCs w:val="28"/>
          <w:lang w:val="vi-VN"/>
        </w:rPr>
        <w:t>Mục 1</w:t>
      </w:r>
      <w:r w:rsidRPr="00450E3D">
        <w:rPr>
          <w:rFonts w:ascii="Times New Roman" w:hAnsi="Times New Roman"/>
          <w:b/>
          <w:sz w:val="28"/>
          <w:szCs w:val="28"/>
          <w:lang w:val="nl-NL"/>
        </w:rPr>
        <w:t xml:space="preserve">. GIẢNG VIÊN, GIÁO VIÊN, </w:t>
      </w:r>
      <w:r w:rsidRPr="00450E3D">
        <w:rPr>
          <w:rFonts w:ascii="Times New Roman" w:hAnsi="Times New Roman"/>
          <w:b/>
          <w:sz w:val="28"/>
          <w:szCs w:val="28"/>
          <w:lang w:val="vi-VN"/>
        </w:rPr>
        <w:t xml:space="preserve">NGƯỜI DẠY </w:t>
      </w:r>
      <w:r w:rsidRPr="00450E3D">
        <w:rPr>
          <w:rFonts w:ascii="Times New Roman" w:hAnsi="Times New Roman"/>
          <w:b/>
          <w:sz w:val="28"/>
          <w:szCs w:val="28"/>
          <w:lang w:val="nl-NL"/>
        </w:rPr>
        <w:t>NGHỀ</w:t>
      </w:r>
    </w:p>
    <w:p w14:paraId="7CCD463C" w14:textId="57F7893A" w:rsidR="004013A4" w:rsidRPr="00450E3D" w:rsidRDefault="004013A4" w:rsidP="00450E3D">
      <w:pPr>
        <w:tabs>
          <w:tab w:val="left" w:pos="142"/>
        </w:tabs>
        <w:spacing w:before="120" w:after="120"/>
        <w:ind w:firstLine="709"/>
        <w:jc w:val="both"/>
        <w:rPr>
          <w:rFonts w:ascii="Times New Roman" w:hAnsi="Times New Roman"/>
          <w:b/>
          <w:bCs/>
          <w:sz w:val="28"/>
          <w:szCs w:val="28"/>
          <w:lang w:val="nl-NL"/>
        </w:rPr>
      </w:pPr>
      <w:r w:rsidRPr="00450E3D">
        <w:rPr>
          <w:rFonts w:ascii="Times New Roman" w:hAnsi="Times New Roman"/>
          <w:b/>
          <w:bCs/>
          <w:sz w:val="28"/>
          <w:szCs w:val="28"/>
          <w:lang w:val="vi-VN"/>
        </w:rPr>
        <w:t xml:space="preserve">Điều </w:t>
      </w:r>
      <w:r w:rsidR="00A01405" w:rsidRPr="00450E3D">
        <w:rPr>
          <w:rFonts w:ascii="Times New Roman" w:hAnsi="Times New Roman"/>
          <w:b/>
          <w:bCs/>
          <w:sz w:val="28"/>
          <w:szCs w:val="28"/>
          <w:lang w:val="nl-NL"/>
        </w:rPr>
        <w:t>18</w:t>
      </w:r>
      <w:r w:rsidRPr="00450E3D">
        <w:rPr>
          <w:rFonts w:ascii="Times New Roman" w:hAnsi="Times New Roman"/>
          <w:b/>
          <w:bCs/>
          <w:sz w:val="28"/>
          <w:szCs w:val="28"/>
          <w:lang w:val="vi-VN"/>
        </w:rPr>
        <w:t xml:space="preserve">. Giảng viên, giáo viên, người dạy nghề </w:t>
      </w:r>
    </w:p>
    <w:p w14:paraId="648DDDE6" w14:textId="4E1C0229" w:rsidR="00426E05" w:rsidRPr="00450E3D" w:rsidRDefault="00426E05" w:rsidP="00450E3D">
      <w:pPr>
        <w:tabs>
          <w:tab w:val="left" w:pos="142"/>
          <w:tab w:val="left" w:pos="851"/>
          <w:tab w:val="left" w:pos="993"/>
        </w:tabs>
        <w:spacing w:before="120" w:after="120"/>
        <w:ind w:firstLine="709"/>
        <w:jc w:val="both"/>
        <w:rPr>
          <w:rFonts w:ascii="Times New Roman" w:hAnsi="Times New Roman"/>
          <w:bCs/>
          <w:iCs/>
          <w:sz w:val="28"/>
          <w:szCs w:val="28"/>
          <w:lang w:val="nl-NL"/>
        </w:rPr>
      </w:pPr>
      <w:r w:rsidRPr="00450E3D">
        <w:rPr>
          <w:rFonts w:ascii="Times New Roman" w:hAnsi="Times New Roman"/>
          <w:bCs/>
          <w:iCs/>
          <w:sz w:val="28"/>
          <w:szCs w:val="28"/>
          <w:lang w:val="vi-VN"/>
        </w:rPr>
        <w:t>1. Giảng viên cao đẳng là người giảng dạy chương trình cao đẳng trong các trường cao đẳng</w:t>
      </w:r>
      <w:r w:rsidRPr="00450E3D">
        <w:rPr>
          <w:rFonts w:ascii="Times New Roman" w:hAnsi="Times New Roman"/>
          <w:bCs/>
          <w:iCs/>
          <w:sz w:val="28"/>
          <w:szCs w:val="28"/>
          <w:lang w:val="nl-NL"/>
        </w:rPr>
        <w:t>,</w:t>
      </w:r>
      <w:r w:rsidRPr="00450E3D">
        <w:rPr>
          <w:rFonts w:ascii="Times New Roman" w:hAnsi="Times New Roman"/>
          <w:bCs/>
          <w:iCs/>
          <w:sz w:val="28"/>
          <w:szCs w:val="28"/>
          <w:lang w:val="vi-VN"/>
        </w:rPr>
        <w:t xml:space="preserve"> giáo viên trung học nghề là người giảng dạy chương trình trung </w:t>
      </w:r>
      <w:r w:rsidRPr="00450E3D">
        <w:rPr>
          <w:rFonts w:ascii="Times New Roman" w:hAnsi="Times New Roman"/>
          <w:bCs/>
          <w:iCs/>
          <w:sz w:val="28"/>
          <w:szCs w:val="28"/>
          <w:lang w:val="vi-VN"/>
        </w:rPr>
        <w:lastRenderedPageBreak/>
        <w:t>học ngh</w:t>
      </w:r>
      <w:r w:rsidRPr="00450E3D">
        <w:rPr>
          <w:rFonts w:ascii="Times New Roman" w:hAnsi="Times New Roman"/>
          <w:bCs/>
          <w:iCs/>
          <w:sz w:val="28"/>
          <w:szCs w:val="28"/>
          <w:lang w:val="nl-NL"/>
        </w:rPr>
        <w:t>ề, giáo viên trung cấp là người giảng dạy chương trình trung cấp, giáo viên sơ cấp người giảng dạy chương trình sơ cấp.</w:t>
      </w:r>
    </w:p>
    <w:p w14:paraId="78C9170E" w14:textId="4129C241" w:rsidR="004013A4" w:rsidRPr="00450E3D" w:rsidRDefault="004013A4" w:rsidP="00450E3D">
      <w:pPr>
        <w:tabs>
          <w:tab w:val="left" w:pos="142"/>
        </w:tabs>
        <w:spacing w:before="120" w:after="120"/>
        <w:ind w:firstLine="709"/>
        <w:jc w:val="both"/>
        <w:rPr>
          <w:rFonts w:ascii="Times New Roman" w:hAnsi="Times New Roman"/>
          <w:bCs/>
          <w:iCs/>
          <w:sz w:val="28"/>
          <w:szCs w:val="28"/>
          <w:lang w:val="nl-NL"/>
        </w:rPr>
      </w:pPr>
      <w:r w:rsidRPr="00450E3D">
        <w:rPr>
          <w:rFonts w:ascii="Times New Roman" w:hAnsi="Times New Roman"/>
          <w:bCs/>
          <w:iCs/>
          <w:sz w:val="28"/>
          <w:szCs w:val="28"/>
          <w:lang w:val="vi-VN"/>
        </w:rPr>
        <w:t xml:space="preserve">2. </w:t>
      </w:r>
      <w:r w:rsidR="008F72D1" w:rsidRPr="00450E3D">
        <w:rPr>
          <w:rFonts w:ascii="Times New Roman" w:hAnsi="Times New Roman"/>
          <w:bCs/>
          <w:iCs/>
          <w:sz w:val="28"/>
          <w:szCs w:val="28"/>
          <w:lang w:val="vi-VN"/>
        </w:rPr>
        <w:t xml:space="preserve">Giảng viên, </w:t>
      </w:r>
      <w:r w:rsidR="008F72D1" w:rsidRPr="00450E3D">
        <w:rPr>
          <w:rFonts w:ascii="Times New Roman" w:hAnsi="Times New Roman"/>
          <w:bCs/>
          <w:iCs/>
          <w:sz w:val="28"/>
          <w:szCs w:val="28"/>
          <w:lang w:val="nl-NL"/>
        </w:rPr>
        <w:t xml:space="preserve">giáo viên </w:t>
      </w:r>
      <w:r w:rsidR="008F72D1" w:rsidRPr="00450E3D">
        <w:rPr>
          <w:rFonts w:ascii="Times New Roman" w:hAnsi="Times New Roman"/>
          <w:bCs/>
          <w:iCs/>
          <w:sz w:val="28"/>
          <w:szCs w:val="28"/>
          <w:lang w:val="vi-VN"/>
        </w:rPr>
        <w:t>bao gồm</w:t>
      </w:r>
      <w:r w:rsidR="008F72D1" w:rsidRPr="00450E3D">
        <w:rPr>
          <w:rFonts w:ascii="Times New Roman" w:hAnsi="Times New Roman"/>
          <w:bCs/>
          <w:iCs/>
          <w:sz w:val="28"/>
          <w:szCs w:val="28"/>
          <w:lang w:val="nl-NL"/>
        </w:rPr>
        <w:t>:</w:t>
      </w:r>
    </w:p>
    <w:p w14:paraId="5586709E" w14:textId="77777777" w:rsidR="004013A4" w:rsidRPr="00450E3D" w:rsidRDefault="004013A4"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a) Giảng viên, giáo viên cơ hữu là nhà giáo được cơ sở hoạt động giáo dục nghề nghiệp tuyển dụng theo quy định của Luật Nhà giáo;</w:t>
      </w:r>
    </w:p>
    <w:p w14:paraId="2FA8700E" w14:textId="77777777" w:rsidR="00FE3FDD" w:rsidRPr="00450E3D" w:rsidRDefault="00FE3FDD"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b) Giảng viên, giáo viên đồng cơ hữu là người đã được tuyển dụng ở một cơ quan, đơn vị không phải nhà trường trong hệ thống giáo dục quốc dân, được cơ sở giáo dục nghề nghiệp bổ nhiệm để đảm nhiệm chức danh giảng dạy các ngành, nghề chuyên môn đặc thù nếu đáp ứng chuẩn nghề nghiệp;</w:t>
      </w:r>
    </w:p>
    <w:p w14:paraId="5A01F813" w14:textId="77777777" w:rsidR="004013A4" w:rsidRPr="00450E3D" w:rsidRDefault="004013A4"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c) Giảng viên, giáo viên thỉnh giảng là người được cơ sở giáo dục nghề nghiệp mời giảng dạy </w:t>
      </w:r>
      <w:r w:rsidRPr="00450E3D">
        <w:rPr>
          <w:rFonts w:ascii="Times New Roman" w:hAnsi="Times New Roman"/>
          <w:sz w:val="28"/>
          <w:szCs w:val="28"/>
          <w:lang w:val="vi-VN"/>
        </w:rPr>
        <w:t>ít nhất một môn học, mô-đun, học phần, chuyên đề do cơ sở giáo dục thực hiện</w:t>
      </w:r>
      <w:r w:rsidRPr="00450E3D">
        <w:rPr>
          <w:rFonts w:ascii="Times New Roman" w:hAnsi="Times New Roman"/>
          <w:bCs/>
          <w:sz w:val="28"/>
          <w:szCs w:val="28"/>
          <w:lang w:val="vi-VN"/>
        </w:rPr>
        <w:t xml:space="preserve">. </w:t>
      </w:r>
    </w:p>
    <w:p w14:paraId="4A1A2FE8" w14:textId="16BA090C" w:rsidR="00127676" w:rsidRPr="00450E3D" w:rsidRDefault="00E958D7"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3. Người dạy nghề là người </w:t>
      </w:r>
      <w:r w:rsidR="00127676" w:rsidRPr="00450E3D">
        <w:rPr>
          <w:rFonts w:ascii="Times New Roman" w:hAnsi="Times New Roman"/>
          <w:bCs/>
          <w:sz w:val="28"/>
          <w:szCs w:val="28"/>
          <w:lang w:val="vi-VN"/>
        </w:rPr>
        <w:t xml:space="preserve">tham gia </w:t>
      </w:r>
      <w:r w:rsidRPr="00450E3D">
        <w:rPr>
          <w:rFonts w:ascii="Times New Roman" w:hAnsi="Times New Roman"/>
          <w:bCs/>
          <w:sz w:val="28"/>
          <w:szCs w:val="28"/>
          <w:lang w:val="vi-VN"/>
        </w:rPr>
        <w:t>giảng dạy các chương trình</w:t>
      </w:r>
      <w:r w:rsidR="00127676" w:rsidRPr="00450E3D">
        <w:rPr>
          <w:rFonts w:ascii="Times New Roman" w:hAnsi="Times New Roman"/>
          <w:bCs/>
          <w:sz w:val="28"/>
          <w:szCs w:val="28"/>
          <w:lang w:val="vi-VN"/>
        </w:rPr>
        <w:t xml:space="preserve"> đào tạo trong giáo dục nghề nghiệp</w:t>
      </w:r>
      <w:r w:rsidR="007D7A65" w:rsidRPr="00450E3D">
        <w:rPr>
          <w:rFonts w:ascii="Times New Roman" w:hAnsi="Times New Roman"/>
          <w:bCs/>
          <w:sz w:val="28"/>
          <w:szCs w:val="28"/>
          <w:lang w:val="vi-VN"/>
        </w:rPr>
        <w:t xml:space="preserve"> </w:t>
      </w:r>
      <w:r w:rsidR="00127676" w:rsidRPr="00450E3D">
        <w:rPr>
          <w:rFonts w:ascii="Times New Roman" w:hAnsi="Times New Roman"/>
          <w:bCs/>
          <w:sz w:val="28"/>
          <w:szCs w:val="28"/>
          <w:lang w:val="vi-VN"/>
        </w:rPr>
        <w:t xml:space="preserve"> và không thuộc trường hợp quy định tại khoản 1 Điều này.</w:t>
      </w:r>
    </w:p>
    <w:p w14:paraId="6BF26C6F" w14:textId="6F5A6017" w:rsidR="004013A4" w:rsidRPr="00450E3D" w:rsidRDefault="004013A4" w:rsidP="00450E3D">
      <w:pPr>
        <w:tabs>
          <w:tab w:val="left" w:pos="142"/>
        </w:tabs>
        <w:spacing w:before="120" w:after="120"/>
        <w:ind w:firstLine="709"/>
        <w:jc w:val="both"/>
        <w:rPr>
          <w:rFonts w:ascii="Times New Roman" w:hAnsi="Times New Roman"/>
          <w:b/>
          <w:bCs/>
          <w:sz w:val="28"/>
          <w:szCs w:val="28"/>
          <w:lang w:val="vi-VN"/>
        </w:rPr>
      </w:pPr>
      <w:r w:rsidRPr="00450E3D">
        <w:rPr>
          <w:rFonts w:ascii="Times New Roman" w:hAnsi="Times New Roman"/>
          <w:b/>
          <w:bCs/>
          <w:sz w:val="28"/>
          <w:szCs w:val="28"/>
          <w:lang w:val="vi-VN"/>
        </w:rPr>
        <w:t xml:space="preserve">Điều </w:t>
      </w:r>
      <w:r w:rsidR="00A01405" w:rsidRPr="00450E3D">
        <w:rPr>
          <w:rFonts w:ascii="Times New Roman" w:hAnsi="Times New Roman"/>
          <w:b/>
          <w:bCs/>
          <w:sz w:val="28"/>
          <w:szCs w:val="28"/>
          <w:lang w:val="vi-VN"/>
        </w:rPr>
        <w:t>19</w:t>
      </w:r>
      <w:r w:rsidRPr="00450E3D">
        <w:rPr>
          <w:rFonts w:ascii="Times New Roman" w:hAnsi="Times New Roman"/>
          <w:b/>
          <w:bCs/>
          <w:sz w:val="28"/>
          <w:szCs w:val="28"/>
          <w:lang w:val="vi-VN"/>
        </w:rPr>
        <w:t xml:space="preserve">. Trình độ chuẩn được đào tạo </w:t>
      </w:r>
    </w:p>
    <w:p w14:paraId="4E36D5D6" w14:textId="77777777" w:rsidR="004013A4" w:rsidRPr="00450E3D" w:rsidRDefault="004013A4"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1. Trình độ chuẩn được đào tạo của giảng viên </w:t>
      </w:r>
    </w:p>
    <w:p w14:paraId="28B641CB" w14:textId="00155D1D" w:rsidR="004013A4" w:rsidRPr="00450E3D" w:rsidRDefault="004013A4"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a) Giảng viên dạy lý thuyết có trình độ đại học trở lên và có năng lực sư phạm dạy chương trình cao đẳng;</w:t>
      </w:r>
    </w:p>
    <w:p w14:paraId="7306D46C" w14:textId="71FA3E3A" w:rsidR="004013A4" w:rsidRPr="00450E3D" w:rsidRDefault="004013A4"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b) Giảng viên dạy thực hành có năng lực thực hành nghề và năng lực sư phạm dạy chương trình cao đẳng;</w:t>
      </w:r>
    </w:p>
    <w:p w14:paraId="68101E9B" w14:textId="77777777" w:rsidR="004013A4" w:rsidRPr="00450E3D" w:rsidRDefault="004013A4"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c) Giảng viên vừa dạy lý thuyết vừa dạy thực hành đáp ứng quy định tại điểm a và điểm b khoản này.</w:t>
      </w:r>
    </w:p>
    <w:p w14:paraId="2457F53B" w14:textId="2F421E59" w:rsidR="00767CA6" w:rsidRPr="00450E3D" w:rsidRDefault="00767CA6" w:rsidP="00450E3D">
      <w:pPr>
        <w:tabs>
          <w:tab w:val="left" w:pos="142"/>
          <w:tab w:val="left" w:pos="851"/>
          <w:tab w:val="left" w:pos="993"/>
        </w:tabs>
        <w:spacing w:before="120" w:after="120"/>
        <w:ind w:firstLine="709"/>
        <w:jc w:val="both"/>
        <w:rPr>
          <w:rFonts w:ascii="Times New Roman" w:hAnsi="Times New Roman"/>
          <w:bCs/>
          <w:iCs/>
          <w:sz w:val="28"/>
          <w:szCs w:val="28"/>
          <w:lang w:val="vi-VN"/>
        </w:rPr>
      </w:pPr>
      <w:r w:rsidRPr="00450E3D">
        <w:rPr>
          <w:rFonts w:ascii="Times New Roman" w:hAnsi="Times New Roman"/>
          <w:bCs/>
          <w:iCs/>
          <w:sz w:val="28"/>
          <w:szCs w:val="28"/>
          <w:lang w:val="vi-VN"/>
        </w:rPr>
        <w:t xml:space="preserve">2. Trình độ chuẩn được đào tạo của giáo viên trung học nghề, giáo viên trung cấp </w:t>
      </w:r>
    </w:p>
    <w:p w14:paraId="5D67AB01" w14:textId="28322178" w:rsidR="00767CA6" w:rsidRPr="00450E3D" w:rsidRDefault="00767CA6" w:rsidP="00450E3D">
      <w:pPr>
        <w:tabs>
          <w:tab w:val="left" w:pos="142"/>
          <w:tab w:val="left" w:pos="851"/>
          <w:tab w:val="left" w:pos="993"/>
        </w:tabs>
        <w:spacing w:before="120" w:after="120"/>
        <w:ind w:firstLine="709"/>
        <w:jc w:val="both"/>
        <w:rPr>
          <w:rFonts w:ascii="Times New Roman" w:hAnsi="Times New Roman"/>
          <w:bCs/>
          <w:iCs/>
          <w:sz w:val="28"/>
          <w:szCs w:val="28"/>
          <w:lang w:val="vi-VN"/>
        </w:rPr>
      </w:pPr>
      <w:r w:rsidRPr="00450E3D">
        <w:rPr>
          <w:rFonts w:ascii="Times New Roman" w:hAnsi="Times New Roman"/>
          <w:bCs/>
          <w:iCs/>
          <w:sz w:val="28"/>
          <w:szCs w:val="28"/>
          <w:lang w:val="vi-VN"/>
        </w:rPr>
        <w:t xml:space="preserve">a) Giáo viên dạy lý thuyết trình độ trung học nghề, trình độ trung cấp có trình độ đại học trở lên thuộc ngành đào tạo sư phạm hoặc </w:t>
      </w:r>
      <w:r w:rsidR="00045593" w:rsidRPr="00450E3D">
        <w:rPr>
          <w:rFonts w:ascii="Times New Roman" w:hAnsi="Times New Roman"/>
          <w:bCs/>
          <w:iCs/>
          <w:sz w:val="28"/>
          <w:szCs w:val="28"/>
          <w:lang w:val="vi-VN"/>
        </w:rPr>
        <w:t xml:space="preserve">có trình độ đại học </w:t>
      </w:r>
      <w:r w:rsidRPr="00450E3D">
        <w:rPr>
          <w:rFonts w:ascii="Times New Roman" w:hAnsi="Times New Roman"/>
          <w:bCs/>
          <w:iCs/>
          <w:sz w:val="28"/>
          <w:szCs w:val="28"/>
          <w:lang w:val="vi-VN"/>
        </w:rPr>
        <w:t>chuyên ngành</w:t>
      </w:r>
      <w:r w:rsidR="00045593" w:rsidRPr="00450E3D">
        <w:rPr>
          <w:rFonts w:ascii="Times New Roman" w:hAnsi="Times New Roman"/>
          <w:bCs/>
          <w:iCs/>
          <w:sz w:val="28"/>
          <w:szCs w:val="28"/>
          <w:lang w:val="vi-VN"/>
        </w:rPr>
        <w:t xml:space="preserve"> khác</w:t>
      </w:r>
      <w:r w:rsidRPr="00450E3D">
        <w:rPr>
          <w:rFonts w:ascii="Times New Roman" w:hAnsi="Times New Roman"/>
          <w:bCs/>
          <w:iCs/>
          <w:sz w:val="28"/>
          <w:szCs w:val="28"/>
          <w:lang w:val="vi-VN"/>
        </w:rPr>
        <w:t xml:space="preserve"> và có năng lực sư phạm dạy trình độ trung học nghề, trình độ trung cấp;</w:t>
      </w:r>
    </w:p>
    <w:p w14:paraId="6D1825A5" w14:textId="7FC67B08" w:rsidR="00767CA6" w:rsidRPr="00450E3D" w:rsidRDefault="00767CA6" w:rsidP="00450E3D">
      <w:pPr>
        <w:tabs>
          <w:tab w:val="left" w:pos="142"/>
          <w:tab w:val="left" w:pos="851"/>
          <w:tab w:val="left" w:pos="993"/>
        </w:tabs>
        <w:spacing w:before="120" w:after="120"/>
        <w:ind w:firstLine="709"/>
        <w:jc w:val="both"/>
        <w:rPr>
          <w:rFonts w:ascii="Times New Roman" w:hAnsi="Times New Roman"/>
          <w:bCs/>
          <w:iCs/>
          <w:sz w:val="28"/>
          <w:szCs w:val="28"/>
          <w:lang w:val="vi-VN"/>
        </w:rPr>
      </w:pPr>
      <w:r w:rsidRPr="00450E3D">
        <w:rPr>
          <w:rFonts w:ascii="Times New Roman" w:hAnsi="Times New Roman"/>
          <w:bCs/>
          <w:iCs/>
          <w:sz w:val="28"/>
          <w:szCs w:val="28"/>
          <w:lang w:val="vi-VN"/>
        </w:rPr>
        <w:t>b) Giáo viên dạy thực hành trình độ trung học nghề, trình độ trung cấp có năng lực thực hành nghề, năng lực sư phạmdạy trình độ trung học nghề, trình độ trung cấp;</w:t>
      </w:r>
    </w:p>
    <w:p w14:paraId="52691471" w14:textId="2198D7C0" w:rsidR="00767CA6" w:rsidRPr="00450E3D" w:rsidRDefault="00767CA6" w:rsidP="00450E3D">
      <w:pPr>
        <w:tabs>
          <w:tab w:val="left" w:pos="142"/>
          <w:tab w:val="left" w:pos="851"/>
          <w:tab w:val="left" w:pos="993"/>
        </w:tabs>
        <w:spacing w:before="120" w:after="120"/>
        <w:ind w:firstLine="709"/>
        <w:jc w:val="both"/>
        <w:rPr>
          <w:rFonts w:ascii="Times New Roman" w:hAnsi="Times New Roman"/>
          <w:bCs/>
          <w:iCs/>
          <w:sz w:val="28"/>
          <w:szCs w:val="28"/>
          <w:lang w:val="vi-VN"/>
        </w:rPr>
      </w:pPr>
      <w:r w:rsidRPr="00450E3D">
        <w:rPr>
          <w:rFonts w:ascii="Times New Roman" w:hAnsi="Times New Roman"/>
          <w:bCs/>
          <w:iCs/>
          <w:sz w:val="28"/>
          <w:szCs w:val="28"/>
          <w:lang w:val="vi-VN"/>
        </w:rPr>
        <w:t>c) Giáo viên vừa dạy lý thuyết vừa dạy thực hành trình độ trung học nghề, trình độ trung cấp đáp ứng quy định tại điểm a và điểm b khoản này</w:t>
      </w:r>
      <w:r w:rsidR="00030273" w:rsidRPr="00450E3D">
        <w:rPr>
          <w:rFonts w:ascii="Times New Roman" w:hAnsi="Times New Roman"/>
          <w:bCs/>
          <w:iCs/>
          <w:sz w:val="28"/>
          <w:szCs w:val="28"/>
          <w:lang w:val="vi-VN"/>
        </w:rPr>
        <w:t>.</w:t>
      </w:r>
    </w:p>
    <w:p w14:paraId="0CFBD17A" w14:textId="77777777" w:rsidR="0057595F" w:rsidRPr="00450E3D" w:rsidRDefault="0057595F"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3. Trình độ chuẩn được đào tạo của giáo viên sơ cấp</w:t>
      </w:r>
    </w:p>
    <w:p w14:paraId="339FDCCF" w14:textId="55D7A779" w:rsidR="0057595F" w:rsidRPr="00450E3D" w:rsidRDefault="00767CA6"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Có bằng tốt nghiệp trung cấp trở lên hoặc có năng lực thực hành nghề để dạy trình độ sơ cấp và có năng lực sư phạm dạy trình độ sơ cấp</w:t>
      </w:r>
      <w:r w:rsidR="0057595F" w:rsidRPr="00450E3D">
        <w:rPr>
          <w:rFonts w:ascii="Times New Roman" w:hAnsi="Times New Roman"/>
          <w:bCs/>
          <w:sz w:val="28"/>
          <w:szCs w:val="28"/>
          <w:lang w:val="vi-VN"/>
        </w:rPr>
        <w:t>.</w:t>
      </w:r>
    </w:p>
    <w:p w14:paraId="1840A627" w14:textId="703D60D4" w:rsidR="004013A4" w:rsidRPr="00450E3D" w:rsidRDefault="0058316D"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lastRenderedPageBreak/>
        <w:t>4</w:t>
      </w:r>
      <w:r w:rsidR="004013A4" w:rsidRPr="00450E3D">
        <w:rPr>
          <w:rFonts w:ascii="Times New Roman" w:hAnsi="Times New Roman"/>
          <w:bCs/>
          <w:sz w:val="28"/>
          <w:szCs w:val="28"/>
          <w:lang w:val="vi-VN"/>
        </w:rPr>
        <w:t>. Người dạy nghề có trình độ chuyên môn, năng lực thực hành nghề và năng lực sư phạm theo quy định của Bộ Giáo dục và Đào tạo.</w:t>
      </w:r>
    </w:p>
    <w:p w14:paraId="0332ED21" w14:textId="6AB661F6" w:rsidR="004013A4" w:rsidRPr="00450E3D" w:rsidRDefault="004013A4" w:rsidP="00450E3D">
      <w:pPr>
        <w:tabs>
          <w:tab w:val="left" w:pos="142"/>
        </w:tabs>
        <w:spacing w:before="120" w:after="120"/>
        <w:ind w:firstLine="709"/>
        <w:jc w:val="both"/>
        <w:rPr>
          <w:rFonts w:ascii="Times New Roman" w:hAnsi="Times New Roman"/>
          <w:bCs/>
          <w:spacing w:val="-2"/>
          <w:sz w:val="28"/>
          <w:szCs w:val="28"/>
          <w:lang w:val="vi-VN"/>
        </w:rPr>
      </w:pPr>
      <w:r w:rsidRPr="00450E3D">
        <w:rPr>
          <w:rFonts w:ascii="Times New Roman" w:hAnsi="Times New Roman"/>
          <w:bCs/>
          <w:spacing w:val="-2"/>
          <w:sz w:val="28"/>
          <w:szCs w:val="28"/>
          <w:lang w:val="vi-VN"/>
        </w:rPr>
        <w:tab/>
      </w:r>
      <w:r w:rsidR="002F0F6C" w:rsidRPr="00450E3D">
        <w:rPr>
          <w:rFonts w:ascii="Times New Roman" w:hAnsi="Times New Roman"/>
          <w:bCs/>
          <w:spacing w:val="-2"/>
          <w:sz w:val="28"/>
          <w:szCs w:val="28"/>
          <w:lang w:val="vi-VN"/>
        </w:rPr>
        <w:t>5</w:t>
      </w:r>
      <w:r w:rsidRPr="00450E3D">
        <w:rPr>
          <w:rFonts w:ascii="Times New Roman" w:hAnsi="Times New Roman"/>
          <w:bCs/>
          <w:spacing w:val="-2"/>
          <w:sz w:val="28"/>
          <w:szCs w:val="28"/>
          <w:lang w:val="vi-VN"/>
        </w:rPr>
        <w:t xml:space="preserve">. Bộ trưởng Bộ Giáo dục và Đào tạo quy định </w:t>
      </w:r>
      <w:r w:rsidRPr="00450E3D">
        <w:rPr>
          <w:rFonts w:ascii="Times New Roman" w:hAnsi="Times New Roman"/>
          <w:spacing w:val="-2"/>
          <w:sz w:val="28"/>
          <w:szCs w:val="28"/>
          <w:lang w:val="vi-VN"/>
        </w:rPr>
        <w:t xml:space="preserve">mã ngành đào tạo giáo viên trung học nghề; </w:t>
      </w:r>
      <w:r w:rsidRPr="00450E3D">
        <w:rPr>
          <w:rFonts w:ascii="Times New Roman" w:hAnsi="Times New Roman"/>
          <w:bCs/>
          <w:spacing w:val="-2"/>
          <w:sz w:val="28"/>
          <w:szCs w:val="28"/>
          <w:lang w:val="vi-VN"/>
        </w:rPr>
        <w:t xml:space="preserve">chương trình bồi dưỡng năng lực sư phạm dạy các chương trình giáo dục nghề nghiệp; khung chương trình bồi dưỡng năng lực thực hành nghề; việc tổ chức đánh giá, công nhận năng lực sư phạm, năng lực thực hành nghề dạy các chương trình giáo dục nghề nghiệp; </w:t>
      </w:r>
      <w:r w:rsidR="00F9011A" w:rsidRPr="00450E3D">
        <w:rPr>
          <w:rFonts w:ascii="Times New Roman" w:hAnsi="Times New Roman"/>
          <w:bCs/>
          <w:spacing w:val="-2"/>
          <w:sz w:val="28"/>
          <w:szCs w:val="28"/>
          <w:lang w:val="vi-VN"/>
        </w:rPr>
        <w:t>tiêu chuẩn đối với</w:t>
      </w:r>
      <w:r w:rsidRPr="00450E3D">
        <w:rPr>
          <w:rFonts w:ascii="Times New Roman" w:hAnsi="Times New Roman"/>
          <w:bCs/>
          <w:spacing w:val="-2"/>
          <w:sz w:val="28"/>
          <w:szCs w:val="28"/>
          <w:lang w:val="vi-VN"/>
        </w:rPr>
        <w:t xml:space="preserve"> các cơ sở giáo dục thực hiện chương trình bồi dưỡng, đánh giá, công nhận năng lực sư phạm; cơ sở giáo dục nghề nghiệp và doanh nghiệp được tổ chức đánh giá, công nhận năng lực thực hành nghề; quy định </w:t>
      </w:r>
      <w:r w:rsidR="00FF5B60" w:rsidRPr="00450E3D">
        <w:rPr>
          <w:rFonts w:ascii="Times New Roman" w:hAnsi="Times New Roman"/>
          <w:bCs/>
          <w:spacing w:val="-2"/>
          <w:sz w:val="28"/>
          <w:szCs w:val="28"/>
          <w:lang w:val="vi-VN"/>
        </w:rPr>
        <w:t>việc</w:t>
      </w:r>
      <w:r w:rsidRPr="00450E3D">
        <w:rPr>
          <w:rFonts w:ascii="Times New Roman" w:hAnsi="Times New Roman"/>
          <w:spacing w:val="-2"/>
          <w:sz w:val="28"/>
          <w:szCs w:val="28"/>
          <w:lang w:val="vi-VN"/>
        </w:rPr>
        <w:t xml:space="preserve"> sử dụng giáo viên giảng dạy chương trình</w:t>
      </w:r>
      <w:r w:rsidR="00FF5B60" w:rsidRPr="00450E3D">
        <w:rPr>
          <w:rFonts w:ascii="Times New Roman" w:hAnsi="Times New Roman"/>
          <w:spacing w:val="-2"/>
          <w:sz w:val="28"/>
          <w:szCs w:val="28"/>
          <w:lang w:val="vi-VN"/>
        </w:rPr>
        <w:t xml:space="preserve"> trung học nghề</w:t>
      </w:r>
      <w:r w:rsidRPr="00450E3D">
        <w:rPr>
          <w:rFonts w:ascii="Times New Roman" w:hAnsi="Times New Roman"/>
          <w:spacing w:val="-2"/>
          <w:sz w:val="28"/>
          <w:szCs w:val="28"/>
          <w:lang w:val="vi-VN"/>
        </w:rPr>
        <w:t>.</w:t>
      </w:r>
    </w:p>
    <w:p w14:paraId="53E167D7" w14:textId="72FBA47F" w:rsidR="00FE3FDD" w:rsidRPr="00450E3D" w:rsidRDefault="00FE3FDD" w:rsidP="00450E3D">
      <w:pPr>
        <w:tabs>
          <w:tab w:val="left" w:pos="142"/>
        </w:tabs>
        <w:spacing w:before="120" w:after="120"/>
        <w:ind w:firstLine="709"/>
        <w:jc w:val="both"/>
        <w:rPr>
          <w:rFonts w:ascii="Times New Roman" w:hAnsi="Times New Roman"/>
          <w:b/>
          <w:bCs/>
          <w:spacing w:val="-6"/>
          <w:sz w:val="28"/>
          <w:szCs w:val="28"/>
          <w:lang w:val="vi-VN"/>
        </w:rPr>
      </w:pPr>
      <w:r w:rsidRPr="00450E3D">
        <w:rPr>
          <w:rFonts w:ascii="Times New Roman" w:hAnsi="Times New Roman"/>
          <w:b/>
          <w:bCs/>
          <w:spacing w:val="-6"/>
          <w:sz w:val="28"/>
          <w:szCs w:val="28"/>
          <w:lang w:val="vi-VN"/>
        </w:rPr>
        <w:t>Điều 2</w:t>
      </w:r>
      <w:r w:rsidR="00D13697" w:rsidRPr="00450E3D">
        <w:rPr>
          <w:rFonts w:ascii="Times New Roman" w:hAnsi="Times New Roman"/>
          <w:b/>
          <w:bCs/>
          <w:spacing w:val="-6"/>
          <w:sz w:val="28"/>
          <w:szCs w:val="28"/>
          <w:lang w:val="vi-VN"/>
        </w:rPr>
        <w:t>0</w:t>
      </w:r>
      <w:r w:rsidRPr="00450E3D">
        <w:rPr>
          <w:rFonts w:ascii="Times New Roman" w:hAnsi="Times New Roman"/>
          <w:b/>
          <w:bCs/>
          <w:spacing w:val="-6"/>
          <w:sz w:val="28"/>
          <w:szCs w:val="28"/>
          <w:lang w:val="vi-VN"/>
        </w:rPr>
        <w:t xml:space="preserve">. Nhiệm vụ và quyền hạn của giảng viên, giáo viên, người dạy nghề </w:t>
      </w:r>
    </w:p>
    <w:p w14:paraId="09598976" w14:textId="77777777" w:rsidR="00FE3FDD" w:rsidRPr="00450E3D" w:rsidRDefault="00FE3FDD" w:rsidP="00450E3D">
      <w:pPr>
        <w:tabs>
          <w:tab w:val="left" w:pos="142"/>
        </w:tabs>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1. Giảng viên, giáo viên cơ hữu có nhiệm vụ, quyền hạn theo quy định của Luật Nhà giáo và pháp luật liên quan.</w:t>
      </w:r>
    </w:p>
    <w:p w14:paraId="4AFB2BFD" w14:textId="77777777" w:rsidR="00FE3FDD" w:rsidRPr="00450E3D" w:rsidRDefault="00FE3FDD" w:rsidP="00450E3D">
      <w:pPr>
        <w:tabs>
          <w:tab w:val="left" w:pos="142"/>
        </w:tabs>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2. Giảng viên, giáo viên đồng cơ hữu có nhiệm vụ, quyền hạn theo thỏa thuận giữa các bên có liên quan theo nguyên tắc tự nguyện, bình đẳng và đảm bảo chất lượng đào tạo và theo quy định của pháp luật, bao gồm:</w:t>
      </w:r>
    </w:p>
    <w:p w14:paraId="602C5B8F" w14:textId="77777777" w:rsidR="001E7F70" w:rsidRPr="00450E3D" w:rsidRDefault="001E7F70" w:rsidP="00450E3D">
      <w:pPr>
        <w:tabs>
          <w:tab w:val="left" w:pos="142"/>
        </w:tabs>
        <w:spacing w:before="120" w:after="120"/>
        <w:ind w:firstLine="709"/>
        <w:jc w:val="both"/>
        <w:rPr>
          <w:rFonts w:ascii="Times New Roman" w:hAnsi="Times New Roman"/>
          <w:spacing w:val="4"/>
          <w:sz w:val="28"/>
          <w:szCs w:val="28"/>
          <w:lang w:val="vi-VN"/>
        </w:rPr>
      </w:pPr>
      <w:r w:rsidRPr="00450E3D">
        <w:rPr>
          <w:rFonts w:ascii="Times New Roman" w:hAnsi="Times New Roman"/>
          <w:spacing w:val="4"/>
          <w:sz w:val="28"/>
          <w:szCs w:val="28"/>
          <w:lang w:val="vi-VN"/>
        </w:rPr>
        <w:t xml:space="preserve">a) Được bảo đảm điều kiện giảng dạy, phát triển chuyên môn, tham gia nghiên cứu; </w:t>
      </w:r>
    </w:p>
    <w:p w14:paraId="20C159A3" w14:textId="77777777" w:rsidR="001E7F70" w:rsidRPr="00450E3D" w:rsidRDefault="001E7F70" w:rsidP="00450E3D">
      <w:pPr>
        <w:tabs>
          <w:tab w:val="left" w:pos="142"/>
        </w:tabs>
        <w:spacing w:before="120" w:after="120"/>
        <w:ind w:firstLine="709"/>
        <w:jc w:val="both"/>
        <w:rPr>
          <w:rFonts w:ascii="Times New Roman" w:hAnsi="Times New Roman"/>
          <w:spacing w:val="4"/>
          <w:sz w:val="28"/>
          <w:szCs w:val="28"/>
          <w:lang w:val="vi-VN"/>
        </w:rPr>
      </w:pPr>
      <w:r w:rsidRPr="00450E3D">
        <w:rPr>
          <w:rFonts w:ascii="Times New Roman" w:hAnsi="Times New Roman"/>
          <w:spacing w:val="4"/>
          <w:sz w:val="28"/>
          <w:szCs w:val="28"/>
          <w:lang w:val="vi-VN"/>
        </w:rPr>
        <w:t>b) Được công nhận kết quả giảng dạy và đóng góp tại các cơ sở giáo dục nghề nghiệp;</w:t>
      </w:r>
    </w:p>
    <w:p w14:paraId="34989024" w14:textId="77777777" w:rsidR="001E7F70" w:rsidRPr="00450E3D" w:rsidRDefault="001E7F70" w:rsidP="00450E3D">
      <w:pPr>
        <w:tabs>
          <w:tab w:val="left" w:pos="142"/>
        </w:tabs>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c) Tuân thủ chương trình đào tạo, quy định chuyên môn, phối hợp với các đơn vị quản lý có liên quan trong quá trình thực hiện nhiệm vụ.</w:t>
      </w:r>
    </w:p>
    <w:p w14:paraId="5BDE8B52" w14:textId="77777777" w:rsidR="001E7F70" w:rsidRPr="00450E3D" w:rsidRDefault="001E7F70" w:rsidP="00450E3D">
      <w:pPr>
        <w:tabs>
          <w:tab w:val="left" w:pos="142"/>
        </w:tabs>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3. Giảng viên, giáo viên thỉnh giảng có nhiệm vụ, quyền hạn sau:</w:t>
      </w:r>
    </w:p>
    <w:p w14:paraId="0393A541" w14:textId="77777777" w:rsidR="001E7F70" w:rsidRPr="00450E3D" w:rsidRDefault="001E7F70" w:rsidP="00450E3D">
      <w:pPr>
        <w:tabs>
          <w:tab w:val="left" w:pos="142"/>
        </w:tabs>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a) Quyền và nghĩa vụ về chuyên môn quy định tại Luật Nhà giáo và theo hợp đồng thỉnh giảng;</w:t>
      </w:r>
    </w:p>
    <w:p w14:paraId="523767A2" w14:textId="77777777" w:rsidR="001E7F70" w:rsidRPr="00450E3D" w:rsidRDefault="001E7F70" w:rsidP="00450E3D">
      <w:pPr>
        <w:tabs>
          <w:tab w:val="left" w:pos="142"/>
        </w:tabs>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b) Được bảo đảm điều kiện làm việc, ghi nhận kết quả giảng dạy và đánh giá chất lượng chuyên môn;</w:t>
      </w:r>
    </w:p>
    <w:p w14:paraId="328F9475" w14:textId="77777777" w:rsidR="001E7F70" w:rsidRPr="00450E3D" w:rsidRDefault="001E7F70" w:rsidP="00450E3D">
      <w:pPr>
        <w:tabs>
          <w:tab w:val="left" w:pos="142"/>
        </w:tabs>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c) Được tạo cơ hội phát triển nghề nghiệp;</w:t>
      </w:r>
    </w:p>
    <w:p w14:paraId="493F27D7" w14:textId="77777777" w:rsidR="001E7F70" w:rsidRPr="00450E3D" w:rsidRDefault="001E7F70" w:rsidP="00450E3D">
      <w:pPr>
        <w:tabs>
          <w:tab w:val="left" w:pos="142"/>
        </w:tabs>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d) Giảng viên, giáo viên thỉnh giảng là cán bộ, công chức, viên chức phải bảo đảm hoàn thành nhiệm vụ nơi mình công tác.</w:t>
      </w:r>
    </w:p>
    <w:p w14:paraId="16E84D0F" w14:textId="77777777" w:rsidR="001E7F70" w:rsidRPr="00450E3D" w:rsidRDefault="001E7F70" w:rsidP="00450E3D">
      <w:pPr>
        <w:tabs>
          <w:tab w:val="left" w:pos="142"/>
        </w:tabs>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4. Người dạy nghề có nhiệm vụ, quyền hạn theo thỏa thuận giữa các bên liên quan, trên nguyên tắc tự nguyện, bình đẳng, bảo đảm chất lượng đào tạo và tuân thủ quy định của pháp luật, bao gồm:</w:t>
      </w:r>
    </w:p>
    <w:p w14:paraId="68E0E5C7" w14:textId="77777777" w:rsidR="001E7F70" w:rsidRPr="00450E3D" w:rsidRDefault="001E7F70" w:rsidP="00450E3D">
      <w:pPr>
        <w:tabs>
          <w:tab w:val="left" w:pos="142"/>
        </w:tabs>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a) Được cung cấp thông tin về nội dung chương trình, yêu cầu đào tạo, điều kiện giảng dạy và đối tượng người học; được bảo đảm các điều kiện phục vụ giảng dạy theo yêu cầu chương trình; được ghi nhận kết quả giảng dạy và đóng góp chuyên môn; được hưởng chế độ, thù lao và các quyền lợi khác theo thỏa thuận và quy định pháp luật; được tạo điều kiện đào tạo, bồi dưỡng, nâng cao kỹ năng chuyên môn;</w:t>
      </w:r>
    </w:p>
    <w:p w14:paraId="16DBFF61" w14:textId="4E4F55C8" w:rsidR="001E7F70" w:rsidRPr="00450E3D" w:rsidRDefault="001E7F70" w:rsidP="00450E3D">
      <w:pPr>
        <w:tabs>
          <w:tab w:val="left" w:pos="142"/>
        </w:tabs>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lastRenderedPageBreak/>
        <w:t>b) Tuân thủ chương trình, kế hoạch đào tạo và quy định chuyên môn của cơ sở tiếp nhận; bảo đảm tính chính xác, khách quan và phù hợp trong nội dung giảng dạy; không truyền bá nội dung trái quy định của pháp luật, trái đường lối, chủ trương của Đảng và Nhà nước; đánh giá kết quả học tập của người học; chịu sự giám sát, đánh giá chuyên môn theo quy chế nội bộ và quy định của cơ quan quản lý nhà nước.</w:t>
      </w:r>
    </w:p>
    <w:p w14:paraId="65FD4B5C" w14:textId="203322C6" w:rsidR="004013A4" w:rsidRPr="00450E3D" w:rsidRDefault="004013A4" w:rsidP="00450E3D">
      <w:pPr>
        <w:spacing w:before="120" w:after="120"/>
        <w:ind w:firstLine="709"/>
        <w:jc w:val="both"/>
        <w:rPr>
          <w:rFonts w:ascii="Times New Roman" w:hAnsi="Times New Roman"/>
          <w:bCs/>
          <w:sz w:val="28"/>
          <w:szCs w:val="28"/>
          <w:lang w:val="vi-VN"/>
        </w:rPr>
      </w:pPr>
      <w:r w:rsidRPr="00450E3D">
        <w:rPr>
          <w:rFonts w:ascii="Times New Roman" w:hAnsi="Times New Roman"/>
          <w:b/>
          <w:sz w:val="28"/>
          <w:szCs w:val="28"/>
          <w:lang w:val="vi-VN"/>
        </w:rPr>
        <w:t>Điều 2</w:t>
      </w:r>
      <w:r w:rsidR="00D13697" w:rsidRPr="00450E3D">
        <w:rPr>
          <w:rFonts w:ascii="Times New Roman" w:hAnsi="Times New Roman"/>
          <w:b/>
          <w:sz w:val="28"/>
          <w:szCs w:val="28"/>
          <w:lang w:val="vi-VN"/>
        </w:rPr>
        <w:t>1</w:t>
      </w:r>
      <w:r w:rsidRPr="00450E3D">
        <w:rPr>
          <w:rFonts w:ascii="Times New Roman" w:hAnsi="Times New Roman"/>
          <w:b/>
          <w:sz w:val="28"/>
          <w:szCs w:val="28"/>
          <w:lang w:val="vi-VN"/>
        </w:rPr>
        <w:t>. Chính sách đối với giảng viên, giáo viên, người dạy nghề</w:t>
      </w:r>
    </w:p>
    <w:p w14:paraId="74F86C6D" w14:textId="77777777" w:rsidR="001E7F70" w:rsidRPr="00450E3D" w:rsidRDefault="001E7F70"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1. Giảng viên, giáo viên cơ hữu được hưởng các chính sách chung của nhà giáo theo quy định của Luật Nhà giáo.</w:t>
      </w:r>
    </w:p>
    <w:p w14:paraId="79648C1A" w14:textId="77777777" w:rsidR="001E7F70" w:rsidRPr="00450E3D" w:rsidRDefault="001E7F70" w:rsidP="00450E3D">
      <w:pPr>
        <w:spacing w:before="120" w:after="120"/>
        <w:ind w:firstLine="709"/>
        <w:jc w:val="both"/>
        <w:rPr>
          <w:rFonts w:ascii="Times New Roman" w:hAnsi="Times New Roman"/>
          <w:bCs/>
          <w:spacing w:val="2"/>
          <w:sz w:val="28"/>
          <w:szCs w:val="28"/>
          <w:lang w:val="vi-VN"/>
        </w:rPr>
      </w:pPr>
      <w:r w:rsidRPr="00450E3D">
        <w:rPr>
          <w:rFonts w:ascii="Times New Roman" w:hAnsi="Times New Roman"/>
          <w:bCs/>
          <w:spacing w:val="2"/>
          <w:sz w:val="28"/>
          <w:szCs w:val="28"/>
          <w:lang w:val="vi-VN"/>
        </w:rPr>
        <w:t xml:space="preserve">2. Giảng viên, giáo viên cơ hữu trong các cơ sở giáo dục nghề nghiệp công lập, ngoài các chính sách quy định tại khoản 1 Điều này, còn được hưởng các chính sách sau: </w:t>
      </w:r>
    </w:p>
    <w:p w14:paraId="215FC10D" w14:textId="77777777" w:rsidR="001E7F70" w:rsidRPr="00450E3D" w:rsidRDefault="001E7F70"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a) Chế độ phụ cấp cho nhà giáo vừa dạy lý thuyết vừa dạy thực hành, nhà giáo là nghệ nhân hoặc là người có trình độ kỹ năng nghề cao dạy thực hành; nhà giáo dạy thực hành ngành, nghề học nặng nhọc, độc hại, nguy hiểm;</w:t>
      </w:r>
    </w:p>
    <w:p w14:paraId="717DD015" w14:textId="76AE8C47" w:rsidR="001E7F70" w:rsidRPr="00450E3D" w:rsidRDefault="001E7F70"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b) Chính sách đối với nhà giáo dạy học sinh là người khuyết tật, người dân tộc thiểu số trong cơ sở </w:t>
      </w:r>
      <w:r w:rsidR="00A82270" w:rsidRPr="00450E3D">
        <w:rPr>
          <w:rFonts w:ascii="Times New Roman" w:hAnsi="Times New Roman"/>
          <w:bCs/>
          <w:sz w:val="28"/>
          <w:szCs w:val="28"/>
          <w:lang w:val="vi-VN"/>
        </w:rPr>
        <w:t>giáo dục nghề nghiệp</w:t>
      </w:r>
      <w:r w:rsidRPr="00450E3D">
        <w:rPr>
          <w:rFonts w:ascii="Times New Roman" w:hAnsi="Times New Roman"/>
          <w:bCs/>
          <w:sz w:val="28"/>
          <w:szCs w:val="28"/>
          <w:lang w:val="vi-VN"/>
        </w:rPr>
        <w:t xml:space="preserve"> dân tộc nội trú hoặc khoa dân tộc nội trú trong cơ sở </w:t>
      </w:r>
      <w:r w:rsidR="00A82270" w:rsidRPr="00450E3D">
        <w:rPr>
          <w:rFonts w:ascii="Times New Roman" w:hAnsi="Times New Roman"/>
          <w:bCs/>
          <w:sz w:val="28"/>
          <w:szCs w:val="28"/>
          <w:lang w:val="vi-VN"/>
        </w:rPr>
        <w:t>cơ sở giáo dục nghề nghiệp</w:t>
      </w:r>
      <w:r w:rsidRPr="00450E3D">
        <w:rPr>
          <w:rFonts w:ascii="Times New Roman" w:hAnsi="Times New Roman"/>
          <w:bCs/>
          <w:sz w:val="28"/>
          <w:szCs w:val="28"/>
          <w:lang w:val="vi-VN"/>
        </w:rPr>
        <w:t xml:space="preserve">; nhà giáo dạy các lớp năng khiếu nghệ thuật, thể thao; </w:t>
      </w:r>
    </w:p>
    <w:p w14:paraId="02A4B6F6" w14:textId="77777777" w:rsidR="001E7F70" w:rsidRPr="00450E3D" w:rsidRDefault="001E7F70"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c) Chính sách nghỉ hưu ở tuổi cao hơn đối với nhà giáo là nghệ nhân hoặc có trình độ kỹ năng nghề cao theo quy định của Chính phủ.</w:t>
      </w:r>
    </w:p>
    <w:p w14:paraId="4C768637" w14:textId="7CF983A2" w:rsidR="001E7F70" w:rsidRPr="00450E3D" w:rsidRDefault="00020F88"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3</w:t>
      </w:r>
      <w:r w:rsidR="001E7F70" w:rsidRPr="00450E3D">
        <w:rPr>
          <w:rFonts w:ascii="Times New Roman" w:hAnsi="Times New Roman"/>
          <w:bCs/>
          <w:sz w:val="28"/>
          <w:szCs w:val="28"/>
          <w:lang w:val="vi-VN"/>
        </w:rPr>
        <w:t>. Nhà nước có chính sách khen thưởng, tôn vinh những giảng viên, giáo viên, người dạy nghề có đóng góp tiêu biểu trong giảng dạy, nghiên cứu, hướng dẫn thực hành và gắn kết đào tạo với doanh nghiệp.</w:t>
      </w:r>
    </w:p>
    <w:p w14:paraId="7E6CE5F7" w14:textId="05656021" w:rsidR="005F1091" w:rsidRPr="00450E3D" w:rsidRDefault="00020F88" w:rsidP="00450E3D">
      <w:pPr>
        <w:shd w:val="clear" w:color="auto" w:fill="FFFFFF"/>
        <w:spacing w:before="120" w:after="120"/>
        <w:ind w:firstLine="709"/>
        <w:jc w:val="both"/>
        <w:rPr>
          <w:rFonts w:ascii="Times New Roman" w:hAnsi="Times New Roman"/>
          <w:spacing w:val="-6"/>
          <w:sz w:val="28"/>
          <w:szCs w:val="28"/>
          <w:lang w:val="vi-VN" w:eastAsia="en-GB"/>
        </w:rPr>
      </w:pPr>
      <w:r w:rsidRPr="00450E3D">
        <w:rPr>
          <w:rFonts w:ascii="Times New Roman" w:hAnsi="Times New Roman"/>
          <w:bCs/>
          <w:spacing w:val="-6"/>
          <w:sz w:val="28"/>
          <w:szCs w:val="28"/>
          <w:lang w:val="vi-VN"/>
        </w:rPr>
        <w:t>4</w:t>
      </w:r>
      <w:r w:rsidR="001E7F70" w:rsidRPr="00450E3D">
        <w:rPr>
          <w:rFonts w:ascii="Times New Roman" w:hAnsi="Times New Roman"/>
          <w:bCs/>
          <w:spacing w:val="-6"/>
          <w:sz w:val="28"/>
          <w:szCs w:val="28"/>
          <w:lang w:val="vi-VN"/>
        </w:rPr>
        <w:t xml:space="preserve">. Nhà nước có chính sách phát triển đội ngũ giáo viên trung học nghề để đáp ứng yêu cầu triển khai chương trình trung học nghề </w:t>
      </w:r>
      <w:r w:rsidR="005F1091" w:rsidRPr="00450E3D">
        <w:rPr>
          <w:rFonts w:ascii="Times New Roman" w:hAnsi="Times New Roman"/>
          <w:spacing w:val="-6"/>
          <w:sz w:val="28"/>
          <w:szCs w:val="28"/>
          <w:lang w:val="vi-VN" w:eastAsia="en-GB"/>
        </w:rPr>
        <w:t>tích hợp giữa kiến thức chương trình trung học phổ thông và cơ sở nghề hoặc chuyên môn nghề</w:t>
      </w:r>
      <w:r w:rsidR="001E7F70" w:rsidRPr="00450E3D">
        <w:rPr>
          <w:rFonts w:ascii="Times New Roman" w:hAnsi="Times New Roman"/>
          <w:bCs/>
          <w:spacing w:val="-6"/>
          <w:sz w:val="28"/>
          <w:szCs w:val="28"/>
          <w:lang w:val="vi-VN"/>
        </w:rPr>
        <w:t>, bao gồm:</w:t>
      </w:r>
    </w:p>
    <w:p w14:paraId="188CCFD2" w14:textId="2683EC6B" w:rsidR="001E7F70" w:rsidRPr="00450E3D" w:rsidRDefault="001E7F70"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a) Chính sách hỗ trợ tiền đóng học phí, chi phí sinh hoạt như đối với sinh viên sư phạm theo quy định</w:t>
      </w:r>
      <w:r w:rsidR="000079B2" w:rsidRPr="00450E3D">
        <w:rPr>
          <w:rFonts w:ascii="Times New Roman" w:hAnsi="Times New Roman"/>
          <w:bCs/>
          <w:sz w:val="28"/>
          <w:szCs w:val="28"/>
          <w:lang w:val="vi-VN"/>
        </w:rPr>
        <w:t>;</w:t>
      </w:r>
    </w:p>
    <w:p w14:paraId="6D0D6CD9" w14:textId="760835AA" w:rsidR="001E7F70" w:rsidRPr="00450E3D" w:rsidRDefault="001E7F70"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b) Miễn toàn bộ kinh phí bồi dưỡng đối với nhà giáo đang công tác tại cơ sở giáo dục nghề nghiệp để bổ sung kiến thức </w:t>
      </w:r>
      <w:r w:rsidR="00920557" w:rsidRPr="00450E3D">
        <w:rPr>
          <w:rFonts w:ascii="Times New Roman" w:hAnsi="Times New Roman"/>
          <w:bCs/>
          <w:sz w:val="28"/>
          <w:szCs w:val="28"/>
          <w:lang w:val="vi-VN"/>
        </w:rPr>
        <w:t>chương trình trung học</w:t>
      </w:r>
      <w:r w:rsidRPr="00450E3D">
        <w:rPr>
          <w:rFonts w:ascii="Times New Roman" w:hAnsi="Times New Roman"/>
          <w:bCs/>
          <w:sz w:val="28"/>
          <w:szCs w:val="28"/>
          <w:lang w:val="vi-VN"/>
        </w:rPr>
        <w:t xml:space="preserve"> phổ thông, phương pháp giảng dạy tích hợp</w:t>
      </w:r>
      <w:r w:rsidR="000079B2" w:rsidRPr="00450E3D">
        <w:rPr>
          <w:rFonts w:ascii="Times New Roman" w:hAnsi="Times New Roman"/>
          <w:bCs/>
          <w:sz w:val="28"/>
          <w:szCs w:val="28"/>
          <w:lang w:val="vi-VN"/>
        </w:rPr>
        <w:t>;</w:t>
      </w:r>
    </w:p>
    <w:p w14:paraId="3715BE90" w14:textId="77777777" w:rsidR="001E7F70" w:rsidRPr="00450E3D" w:rsidRDefault="001E7F70"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c) Hỗ trợ giảng viên, giáo viên trong cơ sở giáo dục nghề nghiệp học chuyển đổi để trở thành giáo viên trung học nghề nhằm đáp ứng yêu cầu triển khai chương trình trung học nghề theo lộ trình.</w:t>
      </w:r>
    </w:p>
    <w:p w14:paraId="583C6C5C" w14:textId="36F6CB21" w:rsidR="001E7F70" w:rsidRPr="00450E3D" w:rsidRDefault="00020F88"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5</w:t>
      </w:r>
      <w:r w:rsidR="001E7F70" w:rsidRPr="00450E3D">
        <w:rPr>
          <w:rFonts w:ascii="Times New Roman" w:hAnsi="Times New Roman"/>
          <w:bCs/>
          <w:sz w:val="28"/>
          <w:szCs w:val="28"/>
          <w:lang w:val="vi-VN"/>
        </w:rPr>
        <w:t xml:space="preserve">. Bộ trưởng Bộ Giáo dục và Đào tạo quy định chương trình đào tạo, bồi dưỡng chuyển đổi và việc sử dụng đội ngũ nhà giáo giáo dục nghề nghiệp đảm nhiệm giảng dạy chương trình trung học nghề trong giai đoạn chưa có đủ giáo viên được đào tạo chính quy. </w:t>
      </w:r>
    </w:p>
    <w:p w14:paraId="1FDE4AF3" w14:textId="422F5DA8" w:rsidR="006B237B" w:rsidRPr="00450E3D" w:rsidRDefault="00020F88"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lastRenderedPageBreak/>
        <w:t>6</w:t>
      </w:r>
      <w:r w:rsidR="001E7F70" w:rsidRPr="00450E3D">
        <w:rPr>
          <w:rFonts w:ascii="Times New Roman" w:hAnsi="Times New Roman"/>
          <w:bCs/>
          <w:sz w:val="28"/>
          <w:szCs w:val="28"/>
          <w:lang w:val="vi-VN"/>
        </w:rPr>
        <w:t>. Chính phủ quy định chi tiết nội dung, điều kiện, tiêu chuẩn và cơ chế tài chính liên quan đến các chính sách quy định tại Điều này.</w:t>
      </w:r>
    </w:p>
    <w:p w14:paraId="117686EC" w14:textId="61EB6DC0" w:rsidR="004013A4" w:rsidRPr="00450E3D" w:rsidRDefault="004013A4" w:rsidP="00450E3D">
      <w:pPr>
        <w:spacing w:before="120" w:after="120"/>
        <w:ind w:firstLine="709"/>
        <w:jc w:val="center"/>
        <w:rPr>
          <w:rFonts w:ascii="Times New Roman" w:hAnsi="Times New Roman"/>
          <w:b/>
          <w:sz w:val="28"/>
          <w:szCs w:val="28"/>
          <w:lang w:val="vi-VN"/>
        </w:rPr>
      </w:pPr>
      <w:r w:rsidRPr="00450E3D">
        <w:rPr>
          <w:rFonts w:ascii="Times New Roman" w:hAnsi="Times New Roman"/>
          <w:b/>
          <w:sz w:val="28"/>
          <w:szCs w:val="28"/>
          <w:lang w:val="vi-VN"/>
        </w:rPr>
        <w:t>Mục 2</w:t>
      </w:r>
    </w:p>
    <w:p w14:paraId="0B22B3D3" w14:textId="77777777" w:rsidR="004013A4" w:rsidRPr="00450E3D" w:rsidRDefault="004013A4" w:rsidP="00450E3D">
      <w:pPr>
        <w:spacing w:before="120" w:after="120"/>
        <w:ind w:firstLine="709"/>
        <w:jc w:val="center"/>
        <w:rPr>
          <w:rFonts w:ascii="Times New Roman" w:hAnsi="Times New Roman"/>
          <w:b/>
          <w:sz w:val="28"/>
          <w:szCs w:val="28"/>
          <w:lang w:val="vi-VN"/>
        </w:rPr>
      </w:pPr>
      <w:r w:rsidRPr="00450E3D">
        <w:rPr>
          <w:rFonts w:ascii="Times New Roman" w:hAnsi="Times New Roman"/>
          <w:b/>
          <w:sz w:val="28"/>
          <w:szCs w:val="28"/>
          <w:lang w:val="vi-VN"/>
        </w:rPr>
        <w:t>NGƯỜI HỌC</w:t>
      </w:r>
    </w:p>
    <w:p w14:paraId="4D595FF2" w14:textId="29874035" w:rsidR="004013A4" w:rsidRPr="00450E3D" w:rsidRDefault="004013A4" w:rsidP="00450E3D">
      <w:pPr>
        <w:spacing w:before="120" w:after="120"/>
        <w:ind w:firstLine="709"/>
        <w:jc w:val="both"/>
        <w:rPr>
          <w:rFonts w:ascii="Times New Roman" w:eastAsia="Calibri" w:hAnsi="Times New Roman"/>
          <w:b/>
          <w:bCs/>
          <w:sz w:val="28"/>
          <w:szCs w:val="28"/>
          <w:lang w:val="vi-VN"/>
        </w:rPr>
      </w:pPr>
      <w:r w:rsidRPr="00450E3D">
        <w:rPr>
          <w:rFonts w:ascii="Times New Roman" w:eastAsia="Calibri" w:hAnsi="Times New Roman"/>
          <w:b/>
          <w:bCs/>
          <w:sz w:val="28"/>
          <w:szCs w:val="28"/>
          <w:lang w:val="vi-VN"/>
        </w:rPr>
        <w:t>Điều 2</w:t>
      </w:r>
      <w:r w:rsidR="00D13697" w:rsidRPr="00450E3D">
        <w:rPr>
          <w:rFonts w:ascii="Times New Roman" w:eastAsia="Calibri" w:hAnsi="Times New Roman"/>
          <w:b/>
          <w:bCs/>
          <w:sz w:val="28"/>
          <w:szCs w:val="28"/>
          <w:lang w:val="vi-VN"/>
        </w:rPr>
        <w:t>2</w:t>
      </w:r>
      <w:r w:rsidRPr="00450E3D">
        <w:rPr>
          <w:rFonts w:ascii="Times New Roman" w:eastAsia="Calibri" w:hAnsi="Times New Roman"/>
          <w:b/>
          <w:bCs/>
          <w:sz w:val="28"/>
          <w:szCs w:val="28"/>
          <w:lang w:val="vi-VN"/>
        </w:rPr>
        <w:t>. Người học</w:t>
      </w:r>
    </w:p>
    <w:p w14:paraId="78C2ACE3" w14:textId="2556DD8E" w:rsidR="004013A4" w:rsidRPr="00450E3D" w:rsidRDefault="004013A4" w:rsidP="00450E3D">
      <w:pPr>
        <w:spacing w:before="120" w:after="120"/>
        <w:ind w:firstLine="709"/>
        <w:jc w:val="both"/>
        <w:rPr>
          <w:rFonts w:ascii="Times New Roman" w:eastAsia="Calibri" w:hAnsi="Times New Roman"/>
          <w:strike/>
          <w:sz w:val="28"/>
          <w:szCs w:val="28"/>
          <w:lang w:val="vi-VN"/>
        </w:rPr>
      </w:pPr>
      <w:r w:rsidRPr="00450E3D">
        <w:rPr>
          <w:rFonts w:ascii="Times New Roman" w:eastAsia="Calibri" w:hAnsi="Times New Roman"/>
          <w:sz w:val="28"/>
          <w:szCs w:val="28"/>
          <w:lang w:val="vi-VN"/>
        </w:rPr>
        <w:t xml:space="preserve">1. </w:t>
      </w:r>
      <w:r w:rsidR="008832DA" w:rsidRPr="00450E3D">
        <w:rPr>
          <w:rFonts w:ascii="Times New Roman" w:eastAsia="Calibri" w:hAnsi="Times New Roman"/>
          <w:sz w:val="28"/>
          <w:szCs w:val="28"/>
          <w:lang w:val="vi-VN"/>
        </w:rPr>
        <w:t xml:space="preserve">Người học là người đang theo học các chương trình </w:t>
      </w:r>
      <w:r w:rsidR="00FE5741" w:rsidRPr="00450E3D">
        <w:rPr>
          <w:rFonts w:ascii="Times New Roman" w:eastAsia="Calibri" w:hAnsi="Times New Roman"/>
          <w:sz w:val="28"/>
          <w:szCs w:val="28"/>
          <w:lang w:val="vi-VN"/>
        </w:rPr>
        <w:t xml:space="preserve">đào tạo </w:t>
      </w:r>
      <w:r w:rsidR="008832DA" w:rsidRPr="00450E3D">
        <w:rPr>
          <w:rFonts w:ascii="Times New Roman" w:eastAsia="Calibri" w:hAnsi="Times New Roman"/>
          <w:sz w:val="28"/>
          <w:szCs w:val="28"/>
          <w:lang w:val="vi-VN"/>
        </w:rPr>
        <w:t>giáo dục nghề nghiệp</w:t>
      </w:r>
      <w:r w:rsidR="006E0A12" w:rsidRPr="00450E3D">
        <w:rPr>
          <w:rFonts w:ascii="Times New Roman" w:eastAsia="Calibri" w:hAnsi="Times New Roman"/>
          <w:sz w:val="28"/>
          <w:szCs w:val="28"/>
          <w:lang w:val="vi-VN"/>
        </w:rPr>
        <w:t>,</w:t>
      </w:r>
      <w:r w:rsidR="008832DA" w:rsidRPr="00450E3D">
        <w:rPr>
          <w:rFonts w:ascii="Times New Roman" w:eastAsia="Calibri" w:hAnsi="Times New Roman"/>
          <w:sz w:val="28"/>
          <w:szCs w:val="28"/>
          <w:lang w:val="vi-VN"/>
        </w:rPr>
        <w:t xml:space="preserve"> bao </w:t>
      </w:r>
      <w:r w:rsidR="006E0A12" w:rsidRPr="00450E3D">
        <w:rPr>
          <w:rFonts w:ascii="Times New Roman" w:eastAsia="Calibri" w:hAnsi="Times New Roman"/>
          <w:sz w:val="28"/>
          <w:szCs w:val="28"/>
          <w:lang w:val="vi-VN"/>
        </w:rPr>
        <w:t>gồm:</w:t>
      </w:r>
      <w:r w:rsidR="008832DA" w:rsidRPr="00450E3D">
        <w:rPr>
          <w:rFonts w:ascii="Times New Roman" w:eastAsia="Calibri" w:hAnsi="Times New Roman"/>
          <w:sz w:val="28"/>
          <w:szCs w:val="28"/>
          <w:lang w:val="vi-VN"/>
        </w:rPr>
        <w:t xml:space="preserve"> sinh viên học chương trình đào tạo </w:t>
      </w:r>
      <w:r w:rsidR="005929B1" w:rsidRPr="00450E3D">
        <w:rPr>
          <w:rFonts w:ascii="Times New Roman" w:eastAsia="Calibri" w:hAnsi="Times New Roman"/>
          <w:sz w:val="28"/>
          <w:szCs w:val="28"/>
          <w:lang w:val="vi-VN"/>
        </w:rPr>
        <w:t xml:space="preserve">trình độ </w:t>
      </w:r>
      <w:r w:rsidR="008832DA" w:rsidRPr="00450E3D">
        <w:rPr>
          <w:rFonts w:ascii="Times New Roman" w:eastAsia="Calibri" w:hAnsi="Times New Roman"/>
          <w:sz w:val="28"/>
          <w:szCs w:val="28"/>
          <w:lang w:val="vi-VN"/>
        </w:rPr>
        <w:t>cao đẳng; học sinh học chương trình đào tạo</w:t>
      </w:r>
      <w:r w:rsidR="005929B1" w:rsidRPr="00450E3D">
        <w:rPr>
          <w:rFonts w:ascii="Times New Roman" w:eastAsia="Calibri" w:hAnsi="Times New Roman"/>
          <w:sz w:val="28"/>
          <w:szCs w:val="28"/>
          <w:lang w:val="vi-VN"/>
        </w:rPr>
        <w:t xml:space="preserve"> trình độ</w:t>
      </w:r>
      <w:r w:rsidR="008832DA" w:rsidRPr="00450E3D">
        <w:rPr>
          <w:rFonts w:ascii="Times New Roman" w:eastAsia="Calibri" w:hAnsi="Times New Roman"/>
          <w:sz w:val="28"/>
          <w:szCs w:val="28"/>
          <w:lang w:val="vi-VN"/>
        </w:rPr>
        <w:t xml:space="preserve"> trung học nghề, trình độ trung cấp và các chương trình đào tạo nghề khác</w:t>
      </w:r>
      <w:r w:rsidRPr="00450E3D">
        <w:rPr>
          <w:rFonts w:ascii="Times New Roman" w:hAnsi="Times New Roman"/>
          <w:sz w:val="28"/>
          <w:szCs w:val="28"/>
          <w:lang w:val="vi-VN"/>
        </w:rPr>
        <w:t>.</w:t>
      </w:r>
    </w:p>
    <w:p w14:paraId="5F6F88D5" w14:textId="77777777" w:rsidR="004013A4" w:rsidRPr="00450E3D" w:rsidRDefault="004013A4" w:rsidP="00450E3D">
      <w:pPr>
        <w:pStyle w:val="NormalWeb"/>
        <w:shd w:val="clear" w:color="auto" w:fill="FFFFFF"/>
        <w:spacing w:before="120" w:beforeAutospacing="0" w:after="120" w:afterAutospacing="0"/>
        <w:ind w:firstLine="709"/>
        <w:jc w:val="both"/>
        <w:rPr>
          <w:sz w:val="28"/>
          <w:szCs w:val="28"/>
          <w:lang w:val="vi-VN"/>
        </w:rPr>
      </w:pPr>
      <w:r w:rsidRPr="00450E3D">
        <w:rPr>
          <w:sz w:val="28"/>
          <w:szCs w:val="28"/>
          <w:lang w:val="vi-VN"/>
        </w:rPr>
        <w:t>2. Người học có quyền và nghĩa vụ sau:</w:t>
      </w:r>
    </w:p>
    <w:p w14:paraId="54E143B2" w14:textId="24AC93FD" w:rsidR="004013A4" w:rsidRPr="00450E3D" w:rsidRDefault="004013A4" w:rsidP="00450E3D">
      <w:pPr>
        <w:pStyle w:val="NormalWeb"/>
        <w:shd w:val="clear" w:color="auto" w:fill="FFFFFF"/>
        <w:spacing w:before="120" w:beforeAutospacing="0" w:after="120" w:afterAutospacing="0"/>
        <w:ind w:firstLine="709"/>
        <w:jc w:val="both"/>
        <w:rPr>
          <w:sz w:val="28"/>
          <w:szCs w:val="28"/>
          <w:lang w:val="vi-VN"/>
        </w:rPr>
      </w:pPr>
      <w:r w:rsidRPr="00450E3D">
        <w:rPr>
          <w:sz w:val="28"/>
          <w:szCs w:val="28"/>
          <w:lang w:val="vi-VN"/>
        </w:rPr>
        <w:t>a) Được giáo dục toàn diện về tri thức, thể chất, thẩm mỹ, đạo đức, phát triển kỹ năng, năng lực thích ứng với môi trường làm việc và yêu cầu của chuyển đổi nghề nghiệp</w:t>
      </w:r>
      <w:r w:rsidR="001E7F70" w:rsidRPr="00450E3D">
        <w:rPr>
          <w:sz w:val="28"/>
          <w:szCs w:val="28"/>
          <w:lang w:val="vi-VN"/>
        </w:rPr>
        <w:t>;</w:t>
      </w:r>
    </w:p>
    <w:p w14:paraId="60EEE837" w14:textId="60B26BB3"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b) Được trả tiền công khi tham gia lao động, tạo sản phẩm tại doanh nghiệp theo thỏa thuận giữa Nhà trường, doanh nghiệp và người học; được làm thêm không quá số giờ tối đa theo quy định</w:t>
      </w:r>
      <w:r w:rsidR="001E7F70" w:rsidRPr="00450E3D">
        <w:rPr>
          <w:rFonts w:ascii="Times New Roman" w:eastAsia="Calibri" w:hAnsi="Times New Roman"/>
          <w:sz w:val="28"/>
          <w:szCs w:val="28"/>
          <w:lang w:val="vi-VN"/>
        </w:rPr>
        <w:t>;</w:t>
      </w:r>
    </w:p>
    <w:p w14:paraId="484F7D0B" w14:textId="7501629A" w:rsidR="004013A4" w:rsidRPr="00450E3D" w:rsidRDefault="004013A4" w:rsidP="00450E3D">
      <w:pPr>
        <w:pStyle w:val="NormalWeb"/>
        <w:shd w:val="clear" w:color="auto" w:fill="FFFFFF"/>
        <w:spacing w:before="120" w:beforeAutospacing="0" w:after="120" w:afterAutospacing="0"/>
        <w:ind w:firstLine="709"/>
        <w:jc w:val="both"/>
        <w:rPr>
          <w:rFonts w:eastAsia="Calibri"/>
          <w:spacing w:val="-4"/>
          <w:sz w:val="28"/>
          <w:szCs w:val="28"/>
          <w:lang w:val="vi-VN"/>
        </w:rPr>
      </w:pPr>
      <w:r w:rsidRPr="00450E3D">
        <w:rPr>
          <w:rFonts w:eastAsia="Calibri"/>
          <w:spacing w:val="-4"/>
          <w:sz w:val="28"/>
          <w:szCs w:val="28"/>
          <w:lang w:val="vi-VN"/>
        </w:rPr>
        <w:t xml:space="preserve">c) </w:t>
      </w:r>
      <w:r w:rsidR="006E0A12" w:rsidRPr="00450E3D">
        <w:rPr>
          <w:rFonts w:eastAsia="Calibri"/>
          <w:spacing w:val="-4"/>
          <w:sz w:val="28"/>
          <w:szCs w:val="28"/>
          <w:lang w:val="vi-VN"/>
        </w:rPr>
        <w:t>T</w:t>
      </w:r>
      <w:r w:rsidRPr="00450E3D">
        <w:rPr>
          <w:rFonts w:eastAsia="Calibri"/>
          <w:spacing w:val="-4"/>
          <w:sz w:val="28"/>
          <w:szCs w:val="28"/>
          <w:lang w:val="vi-VN"/>
        </w:rPr>
        <w:t>ham gia các hoạt động ngoại khóa, định hướng nghề nghiệp, giới thiệu việc làm, n</w:t>
      </w:r>
      <w:r w:rsidRPr="00450E3D">
        <w:rPr>
          <w:rFonts w:eastAsia="Calibri"/>
          <w:sz w:val="28"/>
          <w:szCs w:val="28"/>
          <w:lang w:val="vi-VN"/>
        </w:rPr>
        <w:t xml:space="preserve">ghiên cứu khoa học, chuyển giao công nghệ, đổi mới sáng tạo, </w:t>
      </w:r>
      <w:r w:rsidRPr="00450E3D">
        <w:rPr>
          <w:rFonts w:eastAsia="Calibri"/>
          <w:spacing w:val="-4"/>
          <w:sz w:val="28"/>
          <w:szCs w:val="28"/>
          <w:lang w:val="vi-VN"/>
        </w:rPr>
        <w:t>khởi nghiệp trong giáo dục nghề nghiệp</w:t>
      </w:r>
      <w:r w:rsidR="001E7F70" w:rsidRPr="00450E3D">
        <w:rPr>
          <w:rFonts w:eastAsia="Calibri"/>
          <w:spacing w:val="-4"/>
          <w:sz w:val="28"/>
          <w:szCs w:val="28"/>
          <w:lang w:val="vi-VN"/>
        </w:rPr>
        <w:t>;</w:t>
      </w:r>
    </w:p>
    <w:p w14:paraId="2C7CDA86" w14:textId="5D079060" w:rsidR="004013A4" w:rsidRPr="00450E3D" w:rsidRDefault="004013A4" w:rsidP="00450E3D">
      <w:pPr>
        <w:pStyle w:val="NormalWeb"/>
        <w:shd w:val="clear" w:color="auto" w:fill="FFFFFF"/>
        <w:spacing w:before="120" w:beforeAutospacing="0" w:after="120" w:afterAutospacing="0"/>
        <w:ind w:firstLine="709"/>
        <w:jc w:val="both"/>
        <w:rPr>
          <w:bCs/>
          <w:sz w:val="28"/>
          <w:szCs w:val="28"/>
          <w:lang w:val="vi-VN"/>
        </w:rPr>
      </w:pPr>
      <w:r w:rsidRPr="00450E3D">
        <w:rPr>
          <w:rFonts w:eastAsia="Calibri"/>
          <w:spacing w:val="-4"/>
          <w:sz w:val="28"/>
          <w:szCs w:val="28"/>
          <w:lang w:val="vi-VN"/>
        </w:rPr>
        <w:t xml:space="preserve">d) </w:t>
      </w:r>
      <w:r w:rsidRPr="00450E3D">
        <w:rPr>
          <w:bCs/>
          <w:sz w:val="28"/>
          <w:szCs w:val="28"/>
          <w:lang w:val="vi-VN"/>
        </w:rPr>
        <w:t>Thực hiện đầy đủ nghĩa vụ học tập, rèn luyện, đóng học phí và nghĩa vụ tài chính khác theo quy định</w:t>
      </w:r>
      <w:r w:rsidR="001E7F70" w:rsidRPr="00450E3D">
        <w:rPr>
          <w:bCs/>
          <w:sz w:val="28"/>
          <w:szCs w:val="28"/>
          <w:lang w:val="vi-VN"/>
        </w:rPr>
        <w:t>;</w:t>
      </w:r>
    </w:p>
    <w:p w14:paraId="4CD8241D" w14:textId="77777777" w:rsidR="004013A4" w:rsidRPr="00450E3D" w:rsidRDefault="004013A4" w:rsidP="00450E3D">
      <w:pPr>
        <w:pStyle w:val="NormalWeb"/>
        <w:shd w:val="clear" w:color="auto" w:fill="FFFFFF"/>
        <w:spacing w:before="120" w:beforeAutospacing="0" w:after="120" w:afterAutospacing="0"/>
        <w:ind w:firstLine="709"/>
        <w:jc w:val="both"/>
        <w:rPr>
          <w:bCs/>
          <w:sz w:val="28"/>
          <w:szCs w:val="28"/>
          <w:lang w:val="vi-VN"/>
        </w:rPr>
      </w:pPr>
      <w:r w:rsidRPr="00450E3D">
        <w:rPr>
          <w:bCs/>
          <w:sz w:val="28"/>
          <w:szCs w:val="28"/>
          <w:lang w:val="vi-VN"/>
        </w:rPr>
        <w:t>đ) Thực hiện các quyền và nghĩa vụ khác theo quy định của pháp luật.</w:t>
      </w:r>
    </w:p>
    <w:p w14:paraId="1AEE59C8" w14:textId="380A04C1" w:rsidR="004013A4" w:rsidRPr="00450E3D" w:rsidRDefault="004013A4" w:rsidP="00450E3D">
      <w:pPr>
        <w:spacing w:before="120" w:after="120"/>
        <w:ind w:firstLine="709"/>
        <w:jc w:val="both"/>
        <w:rPr>
          <w:rFonts w:ascii="Times New Roman" w:eastAsia="Calibri" w:hAnsi="Times New Roman"/>
          <w:b/>
          <w:bCs/>
          <w:sz w:val="28"/>
          <w:szCs w:val="28"/>
          <w:lang w:val="vi-VN"/>
        </w:rPr>
      </w:pPr>
      <w:r w:rsidRPr="00450E3D">
        <w:rPr>
          <w:rFonts w:ascii="Times New Roman" w:eastAsia="Calibri" w:hAnsi="Times New Roman"/>
          <w:b/>
          <w:bCs/>
          <w:sz w:val="28"/>
          <w:szCs w:val="28"/>
          <w:lang w:val="vi-VN"/>
        </w:rPr>
        <w:t>Điều 2</w:t>
      </w:r>
      <w:r w:rsidR="00D13697" w:rsidRPr="00450E3D">
        <w:rPr>
          <w:rFonts w:ascii="Times New Roman" w:eastAsia="Calibri" w:hAnsi="Times New Roman"/>
          <w:b/>
          <w:bCs/>
          <w:sz w:val="28"/>
          <w:szCs w:val="28"/>
          <w:lang w:val="vi-VN"/>
        </w:rPr>
        <w:t>3</w:t>
      </w:r>
      <w:r w:rsidRPr="00450E3D">
        <w:rPr>
          <w:rFonts w:ascii="Times New Roman" w:eastAsia="Calibri" w:hAnsi="Times New Roman"/>
          <w:b/>
          <w:bCs/>
          <w:sz w:val="28"/>
          <w:szCs w:val="28"/>
          <w:lang w:val="vi-VN"/>
        </w:rPr>
        <w:t>. Chính sách đối với người học</w:t>
      </w:r>
    </w:p>
    <w:p w14:paraId="44F7210D" w14:textId="77777777"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1. Người học được hưởng các chính sách theo quy định của Luật Giáo dục và các chính sách sau:</w:t>
      </w:r>
    </w:p>
    <w:p w14:paraId="57BBCFEE" w14:textId="6C77F38F"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a) Chính sách hỗ trợ đối với người học có thành tích cao trong học tập, nghiên cứu khoa học, đổi mới sáng tạo, khởi nghiệp và đạt giải trong các kỳ thi kỹ năng nghề quốc gia, khu vực, quốc tế</w:t>
      </w:r>
      <w:r w:rsidR="001E7F70" w:rsidRPr="00450E3D">
        <w:rPr>
          <w:rFonts w:ascii="Times New Roman" w:eastAsia="Calibri" w:hAnsi="Times New Roman"/>
          <w:sz w:val="28"/>
          <w:szCs w:val="28"/>
          <w:lang w:val="vi-VN"/>
        </w:rPr>
        <w:t>;</w:t>
      </w:r>
    </w:p>
    <w:p w14:paraId="5B24BFFE" w14:textId="7AC32DE1"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b) Chính sách miễn học phí đối với người tốt nghiệp trung học cơ sở theo học chương trình đào tạo trung học nghề hoặc người học các ngành, nghề khó tuyển sinh nhưng xã hội có nhu cầu hoặc các ngành, nghề chuyên môn đặc thù</w:t>
      </w:r>
      <w:r w:rsidR="00CC4173" w:rsidRPr="00450E3D">
        <w:rPr>
          <w:rFonts w:ascii="Times New Roman" w:eastAsia="Calibri" w:hAnsi="Times New Roman"/>
          <w:sz w:val="28"/>
          <w:szCs w:val="28"/>
          <w:lang w:val="vi-VN"/>
        </w:rPr>
        <w:t xml:space="preserve"> của một số ngành, lĩnh vực kinh tế trọng điểm</w:t>
      </w:r>
      <w:r w:rsidRPr="00450E3D">
        <w:rPr>
          <w:rFonts w:ascii="Times New Roman" w:eastAsia="Calibri" w:hAnsi="Times New Roman"/>
          <w:sz w:val="28"/>
          <w:szCs w:val="28"/>
          <w:lang w:val="vi-VN"/>
        </w:rPr>
        <w:t xml:space="preserve">, quốc phòng và an ninh </w:t>
      </w:r>
      <w:r w:rsidR="003F1618" w:rsidRPr="00450E3D">
        <w:rPr>
          <w:rFonts w:ascii="Times New Roman" w:eastAsia="Calibri" w:hAnsi="Times New Roman"/>
          <w:sz w:val="28"/>
          <w:szCs w:val="28"/>
          <w:lang w:val="vi-VN"/>
        </w:rPr>
        <w:t>theo quy định của</w:t>
      </w:r>
      <w:r w:rsidR="00795C21" w:rsidRPr="00450E3D">
        <w:rPr>
          <w:rFonts w:ascii="Times New Roman" w:eastAsia="Calibri" w:hAnsi="Times New Roman"/>
          <w:sz w:val="28"/>
          <w:szCs w:val="28"/>
          <w:lang w:val="vi-VN"/>
        </w:rPr>
        <w:t xml:space="preserve"> Thủ tướng</w:t>
      </w:r>
      <w:r w:rsidR="003F1618" w:rsidRPr="00450E3D">
        <w:rPr>
          <w:rFonts w:ascii="Times New Roman" w:eastAsia="Calibri" w:hAnsi="Times New Roman"/>
          <w:sz w:val="28"/>
          <w:szCs w:val="28"/>
          <w:lang w:val="vi-VN"/>
        </w:rPr>
        <w:t xml:space="preserve"> Chính phủ</w:t>
      </w:r>
      <w:r w:rsidR="001E7F70" w:rsidRPr="00450E3D">
        <w:rPr>
          <w:rFonts w:ascii="Times New Roman" w:eastAsia="Calibri" w:hAnsi="Times New Roman"/>
          <w:sz w:val="28"/>
          <w:szCs w:val="28"/>
          <w:lang w:val="vi-VN"/>
        </w:rPr>
        <w:t>;</w:t>
      </w:r>
    </w:p>
    <w:p w14:paraId="42D3941C" w14:textId="4DB0BFCF" w:rsidR="00EB196C" w:rsidRPr="00450E3D" w:rsidRDefault="00EB196C"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 xml:space="preserve">c) </w:t>
      </w:r>
      <w:r w:rsidR="00716A3C" w:rsidRPr="00450E3D">
        <w:rPr>
          <w:rFonts w:ascii="Times New Roman" w:eastAsia="Calibri" w:hAnsi="Times New Roman"/>
          <w:sz w:val="28"/>
          <w:szCs w:val="28"/>
          <w:lang w:val="vi-VN"/>
        </w:rPr>
        <w:t>Chính sách nội trú cho học sinh, sinh viên là người dân tộc thiểu số thuộc hộ nghèo, hộ cận nghèo, người khuyết tật; người dân tộc kinh thuộc hộ nghèo, hộ cận nghèo hoặc người khuyết tật đăng ký thường trú ở các vùng có điều kiện kinh tế - xã hội đặc biệt khó khăn, vùng dân tộc thiểu số, biên giới, hải đảo; học sinh phổ thông dân tộc nội trú khi tham gia chương trình đào tạo trung học nghề, trung cấp, cao đẳng</w:t>
      </w:r>
      <w:r w:rsidR="001E7F70" w:rsidRPr="00450E3D">
        <w:rPr>
          <w:rFonts w:ascii="Times New Roman" w:eastAsia="Calibri" w:hAnsi="Times New Roman"/>
          <w:sz w:val="28"/>
          <w:szCs w:val="28"/>
          <w:lang w:val="vi-VN"/>
        </w:rPr>
        <w:t>;</w:t>
      </w:r>
    </w:p>
    <w:p w14:paraId="2BE647A5" w14:textId="174859FB" w:rsidR="004013A4" w:rsidRPr="00450E3D" w:rsidRDefault="00EB196C"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lastRenderedPageBreak/>
        <w:t>d</w:t>
      </w:r>
      <w:r w:rsidR="004013A4" w:rsidRPr="00450E3D">
        <w:rPr>
          <w:rFonts w:ascii="Times New Roman" w:eastAsia="Calibri" w:hAnsi="Times New Roman"/>
          <w:sz w:val="28"/>
          <w:szCs w:val="28"/>
          <w:lang w:val="vi-VN"/>
        </w:rPr>
        <w:t>) Chính sách hỗ trợ chi phí đào tạo cho người học là phụ nữ, lao động nông thôn khi tham gia chương trình đào tạo sơ cấp</w:t>
      </w:r>
      <w:r w:rsidR="00B966B8" w:rsidRPr="00450E3D">
        <w:rPr>
          <w:rFonts w:ascii="Times New Roman" w:eastAsia="Calibri" w:hAnsi="Times New Roman"/>
          <w:sz w:val="28"/>
          <w:szCs w:val="28"/>
          <w:lang w:val="vi-VN"/>
        </w:rPr>
        <w:t>;</w:t>
      </w:r>
    </w:p>
    <w:p w14:paraId="3C574CA6" w14:textId="6EE12764" w:rsidR="004013A4" w:rsidRPr="00450E3D" w:rsidRDefault="006E0A12" w:rsidP="00450E3D">
      <w:pPr>
        <w:spacing w:before="120" w:after="120"/>
        <w:ind w:firstLine="709"/>
        <w:jc w:val="both"/>
        <w:rPr>
          <w:rFonts w:ascii="Times New Roman" w:eastAsia="Calibri" w:hAnsi="Times New Roman"/>
          <w:spacing w:val="-4"/>
          <w:sz w:val="28"/>
          <w:szCs w:val="28"/>
          <w:lang w:val="vi-VN"/>
        </w:rPr>
      </w:pPr>
      <w:r w:rsidRPr="00450E3D">
        <w:rPr>
          <w:rFonts w:ascii="Times New Roman" w:eastAsia="Calibri" w:hAnsi="Times New Roman"/>
          <w:spacing w:val="-4"/>
          <w:sz w:val="28"/>
          <w:szCs w:val="28"/>
          <w:lang w:val="vi-VN"/>
        </w:rPr>
        <w:t>e</w:t>
      </w:r>
      <w:r w:rsidR="004013A4" w:rsidRPr="00450E3D">
        <w:rPr>
          <w:rFonts w:ascii="Times New Roman" w:eastAsia="Calibri" w:hAnsi="Times New Roman"/>
          <w:spacing w:val="-4"/>
          <w:sz w:val="28"/>
          <w:szCs w:val="28"/>
          <w:lang w:val="vi-VN"/>
        </w:rPr>
        <w:t xml:space="preserve">) Chính sách tổ chức đào tạo </w:t>
      </w:r>
      <w:r w:rsidRPr="00450E3D">
        <w:rPr>
          <w:rFonts w:ascii="Times New Roman" w:eastAsia="Calibri" w:hAnsi="Times New Roman"/>
          <w:spacing w:val="-4"/>
          <w:sz w:val="28"/>
          <w:szCs w:val="28"/>
          <w:lang w:val="vi-VN"/>
        </w:rPr>
        <w:t xml:space="preserve">đối với các chương trình đào tạo cấp văn bằng, chứng chỉ </w:t>
      </w:r>
      <w:r w:rsidR="004013A4" w:rsidRPr="00450E3D">
        <w:rPr>
          <w:rFonts w:ascii="Times New Roman" w:eastAsia="Calibri" w:hAnsi="Times New Roman"/>
          <w:spacing w:val="-4"/>
          <w:sz w:val="28"/>
          <w:szCs w:val="28"/>
          <w:lang w:val="vi-VN"/>
        </w:rPr>
        <w:t xml:space="preserve">cho người lao động để đưa đi làm việc theo hợp đồng ở nước ngoài. </w:t>
      </w:r>
    </w:p>
    <w:p w14:paraId="370291F6" w14:textId="3874A4C4" w:rsidR="006711E5" w:rsidRPr="00450E3D" w:rsidRDefault="004013A4" w:rsidP="00450E3D">
      <w:pPr>
        <w:spacing w:before="120" w:after="120"/>
        <w:ind w:firstLine="709"/>
        <w:jc w:val="both"/>
        <w:rPr>
          <w:rFonts w:ascii="Times New Roman" w:hAnsi="Times New Roman"/>
          <w:bCs/>
          <w:sz w:val="28"/>
          <w:szCs w:val="28"/>
          <w:lang w:val="sv-SE"/>
        </w:rPr>
      </w:pPr>
      <w:r w:rsidRPr="00450E3D">
        <w:rPr>
          <w:rFonts w:ascii="Times New Roman" w:eastAsia="Calibri" w:hAnsi="Times New Roman"/>
          <w:sz w:val="28"/>
          <w:szCs w:val="28"/>
          <w:lang w:val="vi-VN"/>
        </w:rPr>
        <w:t xml:space="preserve">2. Chính phủ quy định chi tiết </w:t>
      </w:r>
      <w:r w:rsidR="00FC5270" w:rsidRPr="00450E3D">
        <w:rPr>
          <w:rFonts w:ascii="Times New Roman" w:eastAsia="Calibri" w:hAnsi="Times New Roman"/>
          <w:sz w:val="28"/>
          <w:szCs w:val="28"/>
          <w:lang w:val="vi-VN"/>
        </w:rPr>
        <w:t>điểm a, điểm b</w:t>
      </w:r>
      <w:r w:rsidR="00B966B8" w:rsidRPr="00450E3D">
        <w:rPr>
          <w:rFonts w:ascii="Times New Roman" w:eastAsia="Calibri" w:hAnsi="Times New Roman"/>
          <w:sz w:val="28"/>
          <w:szCs w:val="28"/>
          <w:lang w:val="vi-VN"/>
        </w:rPr>
        <w:t>, điểm e</w:t>
      </w:r>
      <w:r w:rsidR="00FC5270" w:rsidRPr="00450E3D">
        <w:rPr>
          <w:rFonts w:ascii="Times New Roman" w:eastAsia="Calibri" w:hAnsi="Times New Roman"/>
          <w:sz w:val="28"/>
          <w:szCs w:val="28"/>
          <w:lang w:val="vi-VN"/>
        </w:rPr>
        <w:t xml:space="preserve"> </w:t>
      </w:r>
      <w:r w:rsidRPr="00450E3D">
        <w:rPr>
          <w:rFonts w:ascii="Times New Roman" w:eastAsia="Calibri" w:hAnsi="Times New Roman"/>
          <w:sz w:val="28"/>
          <w:szCs w:val="28"/>
          <w:lang w:val="vi-VN"/>
        </w:rPr>
        <w:t>khoản 1 Điều này</w:t>
      </w:r>
      <w:r w:rsidRPr="00450E3D">
        <w:rPr>
          <w:rFonts w:ascii="Times New Roman" w:hAnsi="Times New Roman"/>
          <w:bCs/>
          <w:sz w:val="28"/>
          <w:szCs w:val="28"/>
          <w:lang w:val="sv-SE"/>
        </w:rPr>
        <w:t>.</w:t>
      </w:r>
      <w:r w:rsidR="00FC5270" w:rsidRPr="00450E3D">
        <w:rPr>
          <w:rFonts w:ascii="Times New Roman" w:hAnsi="Times New Roman"/>
          <w:bCs/>
          <w:sz w:val="28"/>
          <w:szCs w:val="28"/>
          <w:lang w:val="sv-SE"/>
        </w:rPr>
        <w:t xml:space="preserve"> Thủ tướng Chính phủ quy </w:t>
      </w:r>
      <w:r w:rsidR="00B966B8" w:rsidRPr="00450E3D">
        <w:rPr>
          <w:rFonts w:ascii="Times New Roman" w:hAnsi="Times New Roman"/>
          <w:bCs/>
          <w:sz w:val="28"/>
          <w:szCs w:val="28"/>
          <w:lang w:val="sv-SE"/>
        </w:rPr>
        <w:t>định chi tiết điểm c, điểm d khoản 1 Điều này.</w:t>
      </w:r>
    </w:p>
    <w:p w14:paraId="180F865E" w14:textId="62E4CD43" w:rsidR="004013A4" w:rsidRPr="00450E3D" w:rsidRDefault="004013A4" w:rsidP="00450E3D">
      <w:pPr>
        <w:spacing w:before="120" w:after="120"/>
        <w:ind w:firstLine="709"/>
        <w:jc w:val="center"/>
        <w:rPr>
          <w:rFonts w:ascii="Times New Roman" w:hAnsi="Times New Roman"/>
          <w:b/>
          <w:sz w:val="28"/>
          <w:szCs w:val="28"/>
          <w:lang w:val="vi-VN"/>
        </w:rPr>
      </w:pPr>
      <w:r w:rsidRPr="00450E3D">
        <w:rPr>
          <w:rFonts w:ascii="Times New Roman" w:hAnsi="Times New Roman"/>
          <w:b/>
          <w:sz w:val="28"/>
          <w:szCs w:val="28"/>
          <w:lang w:val="vi-VN"/>
        </w:rPr>
        <w:t>C</w:t>
      </w:r>
      <w:r w:rsidR="0020138C" w:rsidRPr="00450E3D">
        <w:rPr>
          <w:rFonts w:ascii="Times New Roman" w:hAnsi="Times New Roman"/>
          <w:b/>
          <w:sz w:val="28"/>
          <w:szCs w:val="28"/>
        </w:rPr>
        <w:t>hương</w:t>
      </w:r>
      <w:r w:rsidRPr="00450E3D">
        <w:rPr>
          <w:rFonts w:ascii="Times New Roman" w:hAnsi="Times New Roman"/>
          <w:b/>
          <w:sz w:val="28"/>
          <w:szCs w:val="28"/>
          <w:lang w:val="vi-VN"/>
        </w:rPr>
        <w:t xml:space="preserve"> V</w:t>
      </w:r>
    </w:p>
    <w:p w14:paraId="11921BAD" w14:textId="76B44C4C" w:rsidR="00F90138" w:rsidRPr="00450E3D" w:rsidRDefault="004013A4" w:rsidP="00450E3D">
      <w:pPr>
        <w:spacing w:before="120" w:after="120"/>
        <w:ind w:firstLine="709"/>
        <w:jc w:val="center"/>
        <w:rPr>
          <w:rFonts w:ascii="Times New Roman" w:eastAsia="Calibri" w:hAnsi="Times New Roman"/>
          <w:b/>
          <w:spacing w:val="-6"/>
          <w:sz w:val="28"/>
          <w:szCs w:val="28"/>
          <w:lang w:val="vi-VN"/>
        </w:rPr>
      </w:pPr>
      <w:r w:rsidRPr="00450E3D">
        <w:rPr>
          <w:rFonts w:ascii="Times New Roman" w:eastAsia="Calibri" w:hAnsi="Times New Roman"/>
          <w:b/>
          <w:spacing w:val="-6"/>
          <w:sz w:val="28"/>
          <w:szCs w:val="28"/>
          <w:lang w:val="vi-VN"/>
        </w:rPr>
        <w:t>BẢO</w:t>
      </w:r>
      <w:r w:rsidRPr="00450E3D">
        <w:rPr>
          <w:rFonts w:ascii="Times New Roman" w:eastAsia="Calibri" w:hAnsi="Times New Roman"/>
          <w:b/>
          <w:spacing w:val="-6"/>
          <w:sz w:val="28"/>
          <w:szCs w:val="28"/>
          <w:lang w:val="nl-NL"/>
        </w:rPr>
        <w:t xml:space="preserve"> </w:t>
      </w:r>
      <w:r w:rsidRPr="00450E3D">
        <w:rPr>
          <w:rFonts w:ascii="Times New Roman" w:eastAsia="Calibri" w:hAnsi="Times New Roman"/>
          <w:b/>
          <w:spacing w:val="-6"/>
          <w:sz w:val="28"/>
          <w:szCs w:val="28"/>
          <w:lang w:val="vi-VN"/>
        </w:rPr>
        <w:t>ĐẢM VÀ KIỂM ĐỊNH CHẤT LƯỢNG</w:t>
      </w:r>
    </w:p>
    <w:p w14:paraId="43C2708E" w14:textId="095F6601" w:rsidR="004013A4" w:rsidRPr="00450E3D" w:rsidRDefault="004013A4" w:rsidP="00450E3D">
      <w:pPr>
        <w:spacing w:before="120" w:after="120"/>
        <w:ind w:firstLine="709"/>
        <w:jc w:val="both"/>
        <w:rPr>
          <w:rFonts w:ascii="Times New Roman" w:eastAsia="Calibri" w:hAnsi="Times New Roman"/>
          <w:b/>
          <w:sz w:val="28"/>
          <w:szCs w:val="28"/>
          <w:lang w:val="vi-VN"/>
        </w:rPr>
      </w:pPr>
      <w:r w:rsidRPr="00450E3D">
        <w:rPr>
          <w:rFonts w:ascii="Times New Roman" w:eastAsia="Calibri" w:hAnsi="Times New Roman"/>
          <w:b/>
          <w:sz w:val="28"/>
          <w:szCs w:val="28"/>
          <w:lang w:val="vi-VN"/>
        </w:rPr>
        <w:t>Điều 2</w:t>
      </w:r>
      <w:r w:rsidR="00D13697" w:rsidRPr="00450E3D">
        <w:rPr>
          <w:rFonts w:ascii="Times New Roman" w:eastAsia="Calibri" w:hAnsi="Times New Roman"/>
          <w:b/>
          <w:sz w:val="28"/>
          <w:szCs w:val="28"/>
          <w:lang w:val="vi-VN"/>
        </w:rPr>
        <w:t>4</w:t>
      </w:r>
      <w:r w:rsidRPr="00450E3D">
        <w:rPr>
          <w:rFonts w:ascii="Times New Roman" w:eastAsia="Calibri" w:hAnsi="Times New Roman"/>
          <w:b/>
          <w:sz w:val="28"/>
          <w:szCs w:val="28"/>
          <w:lang w:val="vi-VN"/>
        </w:rPr>
        <w:t xml:space="preserve">. Hệ thống bảo đảm chất lượng nội bộ </w:t>
      </w:r>
    </w:p>
    <w:p w14:paraId="1564BEB2" w14:textId="77777777" w:rsidR="004013A4" w:rsidRPr="00450E3D" w:rsidRDefault="004013A4"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 xml:space="preserve">1. Hệ thống bảo đảm chất lượng nội bộ được xây dựng, vận hành nhằm nâng cao chất lượng đào tạo, thực hiện quản trị rủi ro của cơ sở giáo dục nghề nghiệp, bao gồm các thành phần cốt lõi sau đây: </w:t>
      </w:r>
    </w:p>
    <w:p w14:paraId="54F4749A" w14:textId="77777777" w:rsidR="004013A4" w:rsidRPr="00450E3D" w:rsidRDefault="004013A4"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 xml:space="preserve">a) Chính sách đảm bảo chất lượng; </w:t>
      </w:r>
    </w:p>
    <w:p w14:paraId="412A0BCA" w14:textId="77777777" w:rsidR="004013A4" w:rsidRPr="00450E3D" w:rsidRDefault="004013A4"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b) Thiết kế và phê duyệt chương trình đào tạo;</w:t>
      </w:r>
    </w:p>
    <w:p w14:paraId="0513280B" w14:textId="77777777" w:rsidR="004013A4" w:rsidRPr="00450E3D" w:rsidRDefault="004013A4"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c) Hoạt động học tập, giảng dạy và đánh giá người học;</w:t>
      </w:r>
    </w:p>
    <w:p w14:paraId="4AF3D170" w14:textId="77777777" w:rsidR="004013A4" w:rsidRPr="00450E3D" w:rsidRDefault="004013A4"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d) Tuyển sinh, công nhận và cấp văn bằng, chứng chỉ;</w:t>
      </w:r>
    </w:p>
    <w:p w14:paraId="06B68C4F" w14:textId="77777777" w:rsidR="004013A4" w:rsidRPr="00450E3D" w:rsidRDefault="004013A4"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đ) Tài nguyên học tập và hỗ trợ người học;</w:t>
      </w:r>
    </w:p>
    <w:p w14:paraId="24316547" w14:textId="6DAD7906" w:rsidR="004013A4" w:rsidRPr="00450E3D" w:rsidRDefault="004013A4"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 xml:space="preserve">đ) </w:t>
      </w:r>
      <w:r w:rsidR="00716A3C" w:rsidRPr="00450E3D">
        <w:rPr>
          <w:rFonts w:ascii="Times New Roman" w:eastAsia="Calibri" w:hAnsi="Times New Roman"/>
          <w:sz w:val="28"/>
          <w:szCs w:val="28"/>
          <w:lang w:val="vi-VN"/>
        </w:rPr>
        <w:t xml:space="preserve">Đội ngũ giảng viên, giáo viên, cán bộ quản lý cơ sở giáo dục và </w:t>
      </w:r>
      <w:r w:rsidR="00716A3C" w:rsidRPr="00450E3D">
        <w:rPr>
          <w:rFonts w:ascii="Times New Roman" w:hAnsi="Times New Roman"/>
          <w:sz w:val="28"/>
          <w:szCs w:val="28"/>
          <w:lang w:val="vi-VN"/>
        </w:rPr>
        <w:t>nhân sự hỗ trợ trong cơ sở giáo dục</w:t>
      </w:r>
      <w:r w:rsidR="00C94212" w:rsidRPr="00450E3D">
        <w:rPr>
          <w:rFonts w:ascii="Times New Roman" w:hAnsi="Times New Roman"/>
          <w:sz w:val="28"/>
          <w:szCs w:val="28"/>
          <w:lang w:val="vi-VN"/>
        </w:rPr>
        <w:t xml:space="preserve"> nghề nghiệp</w:t>
      </w:r>
      <w:r w:rsidR="00716A3C" w:rsidRPr="00450E3D">
        <w:rPr>
          <w:rFonts w:ascii="Times New Roman" w:hAnsi="Times New Roman"/>
          <w:sz w:val="28"/>
          <w:szCs w:val="28"/>
          <w:lang w:val="vi-VN"/>
        </w:rPr>
        <w:t>;</w:t>
      </w:r>
    </w:p>
    <w:p w14:paraId="16071F93" w14:textId="77777777" w:rsidR="004013A4" w:rsidRPr="00450E3D" w:rsidRDefault="004013A4" w:rsidP="00450E3D">
      <w:pPr>
        <w:tabs>
          <w:tab w:val="left" w:pos="142"/>
        </w:tabs>
        <w:spacing w:before="120" w:after="120"/>
        <w:ind w:firstLine="709"/>
        <w:jc w:val="both"/>
        <w:rPr>
          <w:rFonts w:ascii="Times New Roman" w:eastAsia="Calibri" w:hAnsi="Times New Roman"/>
          <w:spacing w:val="-6"/>
          <w:sz w:val="28"/>
          <w:szCs w:val="28"/>
          <w:lang w:val="vi-VN"/>
        </w:rPr>
      </w:pPr>
      <w:r w:rsidRPr="00450E3D">
        <w:rPr>
          <w:rFonts w:ascii="Times New Roman" w:eastAsia="Calibri" w:hAnsi="Times New Roman"/>
          <w:spacing w:val="-6"/>
          <w:sz w:val="28"/>
          <w:szCs w:val="28"/>
          <w:lang w:val="vi-VN"/>
        </w:rPr>
        <w:t xml:space="preserve">g) Thu thập, phân tích, phản hồi và sử dụng minh chứng, dữ liệu từ người học, nhà giáo, doanh nghiệp và các bên liên quan nhằm phục vụ cải tiến chất lượng; </w:t>
      </w:r>
    </w:p>
    <w:p w14:paraId="2A530885" w14:textId="77777777" w:rsidR="004013A4" w:rsidRPr="00450E3D" w:rsidRDefault="004013A4"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h) Giám sát liên tục và đánh giá định kỳ các chương trình; Đánh giá và kiểm định chất lượng bên ngoài theo chu kỳ;</w:t>
      </w:r>
    </w:p>
    <w:p w14:paraId="4E7AA00C" w14:textId="77777777" w:rsidR="004013A4" w:rsidRPr="00450E3D" w:rsidRDefault="004013A4"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i) Công khai thông tin và trách nhiệm giải trình.</w:t>
      </w:r>
    </w:p>
    <w:p w14:paraId="515ABC02" w14:textId="77777777" w:rsidR="004013A4" w:rsidRPr="00450E3D" w:rsidRDefault="004013A4" w:rsidP="00450E3D">
      <w:pPr>
        <w:tabs>
          <w:tab w:val="left" w:pos="142"/>
        </w:tabs>
        <w:spacing w:before="120" w:after="120"/>
        <w:ind w:firstLine="709"/>
        <w:jc w:val="both"/>
        <w:rPr>
          <w:rFonts w:ascii="Times New Roman" w:eastAsia="Calibri" w:hAnsi="Times New Roman"/>
          <w:spacing w:val="-4"/>
          <w:sz w:val="28"/>
          <w:szCs w:val="28"/>
          <w:lang w:val="vi-VN"/>
        </w:rPr>
      </w:pPr>
      <w:r w:rsidRPr="00450E3D">
        <w:rPr>
          <w:rFonts w:ascii="Times New Roman" w:eastAsia="Calibri" w:hAnsi="Times New Roman"/>
          <w:spacing w:val="-4"/>
          <w:sz w:val="28"/>
          <w:szCs w:val="28"/>
          <w:lang w:val="vi-VN"/>
        </w:rPr>
        <w:t>2. Cơ sở giáo dục nghề nghiệp có trách nhiệm thiết lập, vận hành và cải tiến liên tục hệ thống bảo đảm chất lượng nội bộ nhằm bảo đảm sự phù hợp với mục tiêu đào tạo, đáp ứng yêu cầu của người học, thị trường lao động và các bên liên quan.</w:t>
      </w:r>
    </w:p>
    <w:p w14:paraId="20EB75CA" w14:textId="77777777" w:rsidR="004013A4" w:rsidRPr="00450E3D" w:rsidRDefault="004013A4"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3. Cơ sở giáo nghề nghiệp thực hiện đánh giá hệ thống bảo đảm chất lượng nội bộ làm cơ sở cho lập kế hoạch cải tiến chất lượng, phục vụ kiểm định giáo dục nghề nghiệp và giải trình trước người học, cơ quan quản lý và xã hội.</w:t>
      </w:r>
    </w:p>
    <w:p w14:paraId="041290CA" w14:textId="7320C14D" w:rsidR="004013A4" w:rsidRPr="00450E3D" w:rsidRDefault="004013A4" w:rsidP="00450E3D">
      <w:pPr>
        <w:tabs>
          <w:tab w:val="left" w:pos="142"/>
        </w:tabs>
        <w:spacing w:before="120" w:after="120"/>
        <w:ind w:firstLine="709"/>
        <w:jc w:val="both"/>
        <w:rPr>
          <w:rFonts w:ascii="Times New Roman" w:eastAsia="Calibri" w:hAnsi="Times New Roman"/>
          <w:spacing w:val="-6"/>
          <w:sz w:val="28"/>
          <w:szCs w:val="28"/>
          <w:lang w:val="vi-VN"/>
        </w:rPr>
      </w:pPr>
      <w:r w:rsidRPr="00450E3D">
        <w:rPr>
          <w:rFonts w:ascii="Times New Roman" w:eastAsia="Calibri" w:hAnsi="Times New Roman"/>
          <w:spacing w:val="-6"/>
          <w:sz w:val="28"/>
          <w:szCs w:val="28"/>
          <w:lang w:val="vi-VN"/>
        </w:rPr>
        <w:t xml:space="preserve">4. Bộ trưởng Bộ Giáo dục và Đào tạo quy định tiêu chuẩn, quy trình và công cụ đánh giá hệ thống bảo đảm chất lượng nội bộ </w:t>
      </w:r>
      <w:r w:rsidR="005D545F" w:rsidRPr="00450E3D">
        <w:rPr>
          <w:rFonts w:ascii="Times New Roman" w:eastAsia="Calibri" w:hAnsi="Times New Roman"/>
          <w:spacing w:val="-6"/>
          <w:sz w:val="28"/>
          <w:szCs w:val="28"/>
          <w:lang w:val="vi-VN"/>
        </w:rPr>
        <w:t xml:space="preserve">của </w:t>
      </w:r>
      <w:r w:rsidRPr="00450E3D">
        <w:rPr>
          <w:rFonts w:ascii="Times New Roman" w:eastAsia="Calibri" w:hAnsi="Times New Roman"/>
          <w:spacing w:val="-6"/>
          <w:sz w:val="28"/>
          <w:szCs w:val="28"/>
          <w:lang w:val="vi-VN"/>
        </w:rPr>
        <w:t>cơ sở giáo dục nghề nghiệp.</w:t>
      </w:r>
    </w:p>
    <w:p w14:paraId="57495705" w14:textId="39EFC40A" w:rsidR="004013A4" w:rsidRPr="00450E3D" w:rsidRDefault="004013A4" w:rsidP="00450E3D">
      <w:pPr>
        <w:spacing w:before="120" w:after="120"/>
        <w:ind w:firstLine="709"/>
        <w:jc w:val="both"/>
        <w:rPr>
          <w:rFonts w:ascii="Times New Roman" w:eastAsia="Calibri" w:hAnsi="Times New Roman"/>
          <w:b/>
          <w:sz w:val="28"/>
          <w:szCs w:val="28"/>
          <w:lang w:val="vi-VN"/>
        </w:rPr>
      </w:pPr>
      <w:r w:rsidRPr="00450E3D">
        <w:rPr>
          <w:rFonts w:ascii="Times New Roman" w:eastAsia="Calibri" w:hAnsi="Times New Roman"/>
          <w:b/>
          <w:sz w:val="28"/>
          <w:szCs w:val="28"/>
          <w:lang w:val="vi-VN"/>
        </w:rPr>
        <w:t>Điều 2</w:t>
      </w:r>
      <w:r w:rsidR="00D13697" w:rsidRPr="00450E3D">
        <w:rPr>
          <w:rFonts w:ascii="Times New Roman" w:eastAsia="Calibri" w:hAnsi="Times New Roman"/>
          <w:b/>
          <w:sz w:val="28"/>
          <w:szCs w:val="28"/>
          <w:lang w:val="vi-VN"/>
        </w:rPr>
        <w:t>5</w:t>
      </w:r>
      <w:r w:rsidRPr="00450E3D">
        <w:rPr>
          <w:rFonts w:ascii="Times New Roman" w:eastAsia="Calibri" w:hAnsi="Times New Roman"/>
          <w:b/>
          <w:sz w:val="28"/>
          <w:szCs w:val="28"/>
          <w:lang w:val="vi-VN"/>
        </w:rPr>
        <w:t>. Kiểm định giáo dục nghề nghiệp</w:t>
      </w:r>
    </w:p>
    <w:p w14:paraId="339C3927" w14:textId="24CFB9CF"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 xml:space="preserve">1. Kiểm định cơ sở giáo dục nghề nghiệp bắt buộc thực hiện </w:t>
      </w:r>
      <w:r w:rsidR="005D545F" w:rsidRPr="00450E3D">
        <w:rPr>
          <w:rFonts w:ascii="Times New Roman" w:eastAsia="Calibri" w:hAnsi="Times New Roman"/>
          <w:sz w:val="28"/>
          <w:szCs w:val="28"/>
          <w:lang w:val="vi-VN"/>
        </w:rPr>
        <w:t xml:space="preserve">đối với các </w:t>
      </w:r>
      <w:r w:rsidRPr="00450E3D">
        <w:rPr>
          <w:rFonts w:ascii="Times New Roman" w:eastAsia="Calibri" w:hAnsi="Times New Roman"/>
          <w:sz w:val="28"/>
          <w:szCs w:val="28"/>
          <w:lang w:val="vi-VN"/>
        </w:rPr>
        <w:t xml:space="preserve">cơ sở giáo dục nghề nghiệp. </w:t>
      </w:r>
    </w:p>
    <w:p w14:paraId="0B495AF2" w14:textId="5BE1CDDD"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lastRenderedPageBreak/>
        <w:t xml:space="preserve">2. Kiểm định chương trình đào tạo đối với các chương trình đào tạo theo yêu cầu của cơ quan </w:t>
      </w:r>
      <w:r w:rsidR="005D545F" w:rsidRPr="00450E3D">
        <w:rPr>
          <w:rFonts w:ascii="Times New Roman" w:eastAsia="Calibri" w:hAnsi="Times New Roman"/>
          <w:sz w:val="28"/>
          <w:szCs w:val="28"/>
          <w:lang w:val="vi-VN"/>
        </w:rPr>
        <w:t xml:space="preserve">quản lý </w:t>
      </w:r>
      <w:r w:rsidRPr="00450E3D">
        <w:rPr>
          <w:rFonts w:ascii="Times New Roman" w:eastAsia="Calibri" w:hAnsi="Times New Roman"/>
          <w:sz w:val="28"/>
          <w:szCs w:val="28"/>
          <w:lang w:val="vi-VN"/>
        </w:rPr>
        <w:t xml:space="preserve">nhà nước có thẩm quyền hoặc theo quy định cụ thể trong từng lĩnh vực đào tạo. </w:t>
      </w:r>
    </w:p>
    <w:p w14:paraId="1832BE39" w14:textId="77777777"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3. Kiểm định phải tuân thủ nguyên tắc trung thực, khách quan, toàn diện, dựa trên minh chứng, có sự tham gia của các bên liên quan và được tích hợp vào hệ thống bảo đảm chất lượng nội bộ.</w:t>
      </w:r>
    </w:p>
    <w:p w14:paraId="6DB84F0B" w14:textId="77777777"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 xml:space="preserve">4. Kiểm định được thực hiện bởi tổ chức kiểm định, dựa trên tiêu chuẩn kiểm định do cơ quan có thẩm quyền ban hành hoặc tiêu chuẩn quốc tế được công nhận tại Việt Nam. </w:t>
      </w:r>
    </w:p>
    <w:p w14:paraId="52BD5DFE" w14:textId="508D7A91"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5. Bộ trưởng Bộ Giáo dục và Đào tạo quy định về tiêu chuẩn kiểm định, quy trình kiểm định, hậu kiểm, cơ chế giám sát, trách nhiệm của các bên liên quan và danh mục chương trình đào tạo bắt buộc</w:t>
      </w:r>
      <w:r w:rsidR="005D545F" w:rsidRPr="00450E3D">
        <w:rPr>
          <w:rFonts w:ascii="Times New Roman" w:eastAsia="Calibri" w:hAnsi="Times New Roman"/>
          <w:sz w:val="28"/>
          <w:szCs w:val="28"/>
          <w:lang w:val="vi-VN"/>
        </w:rPr>
        <w:t xml:space="preserve"> </w:t>
      </w:r>
      <w:r w:rsidRPr="00450E3D">
        <w:rPr>
          <w:rFonts w:ascii="Times New Roman" w:eastAsia="Calibri" w:hAnsi="Times New Roman"/>
          <w:sz w:val="28"/>
          <w:szCs w:val="28"/>
          <w:lang w:val="vi-VN"/>
        </w:rPr>
        <w:t xml:space="preserve">kiểm định. </w:t>
      </w:r>
    </w:p>
    <w:p w14:paraId="45CBC2FF" w14:textId="4B91C2DF" w:rsidR="004013A4" w:rsidRPr="00450E3D" w:rsidRDefault="004013A4" w:rsidP="00450E3D">
      <w:pPr>
        <w:spacing w:before="120" w:after="120"/>
        <w:ind w:firstLine="709"/>
        <w:jc w:val="both"/>
        <w:rPr>
          <w:rFonts w:ascii="Times New Roman" w:eastAsia="Calibri" w:hAnsi="Times New Roman"/>
          <w:b/>
          <w:sz w:val="28"/>
          <w:szCs w:val="28"/>
          <w:lang w:val="vi-VN"/>
        </w:rPr>
      </w:pPr>
      <w:r w:rsidRPr="00450E3D">
        <w:rPr>
          <w:rFonts w:ascii="Times New Roman" w:eastAsia="Calibri" w:hAnsi="Times New Roman"/>
          <w:b/>
          <w:sz w:val="28"/>
          <w:szCs w:val="28"/>
          <w:lang w:val="vi-VN"/>
        </w:rPr>
        <w:t>Điều 2</w:t>
      </w:r>
      <w:r w:rsidR="00D13697" w:rsidRPr="00450E3D">
        <w:rPr>
          <w:rFonts w:ascii="Times New Roman" w:eastAsia="Calibri" w:hAnsi="Times New Roman"/>
          <w:b/>
          <w:sz w:val="28"/>
          <w:szCs w:val="28"/>
          <w:lang w:val="vi-VN"/>
        </w:rPr>
        <w:t>6</w:t>
      </w:r>
      <w:r w:rsidRPr="00450E3D">
        <w:rPr>
          <w:rFonts w:ascii="Times New Roman" w:eastAsia="Calibri" w:hAnsi="Times New Roman"/>
          <w:b/>
          <w:sz w:val="28"/>
          <w:szCs w:val="28"/>
          <w:lang w:val="vi-VN"/>
        </w:rPr>
        <w:t>. Tổ chức kiểm định và kiểm định viên giáo dục nghề nghiệp</w:t>
      </w:r>
    </w:p>
    <w:p w14:paraId="350495CA" w14:textId="77777777"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1. Tổ chức kiểm định</w:t>
      </w:r>
    </w:p>
    <w:p w14:paraId="0BF34878" w14:textId="7D3931D5"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a) Là tổ chức trong nước hoặc nước ngoài được phép hoạt động kiểm định giáo dục nghề nghiệp theo quy định của pháp luật Việt Nam</w:t>
      </w:r>
      <w:r w:rsidR="001E7F70" w:rsidRPr="00450E3D">
        <w:rPr>
          <w:rFonts w:ascii="Times New Roman" w:eastAsia="Calibri" w:hAnsi="Times New Roman"/>
          <w:sz w:val="28"/>
          <w:szCs w:val="28"/>
          <w:lang w:val="vi-VN"/>
        </w:rPr>
        <w:t>;</w:t>
      </w:r>
    </w:p>
    <w:p w14:paraId="0F2FCE28" w14:textId="2864DD1A"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b) Tổ chức kiểm định hoạt động độc lập về chuyên môn, tổ chức và tài chính; chịu trách nhiệm về kết quả kiểm định; phối hợp và giải trình khi được cơ quan quản lý nhà nước yêu cầu hậu kiểm</w:t>
      </w:r>
      <w:r w:rsidR="001E7F70" w:rsidRPr="00450E3D">
        <w:rPr>
          <w:rFonts w:ascii="Times New Roman" w:eastAsia="Calibri" w:hAnsi="Times New Roman"/>
          <w:sz w:val="28"/>
          <w:szCs w:val="28"/>
          <w:lang w:val="vi-VN"/>
        </w:rPr>
        <w:t>;</w:t>
      </w:r>
    </w:p>
    <w:p w14:paraId="38048E9A" w14:textId="77777777"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c) Chính phủ quy định điều kiện, trình tự, thủ tục đăng ký, cho phép hoạt động, công nhận tổ chức kiểm định giáo dục nghề nghiệp.</w:t>
      </w:r>
    </w:p>
    <w:p w14:paraId="21DF7B05" w14:textId="77777777"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2. Kiểm định viên giáo dục nghề nghiệp</w:t>
      </w:r>
    </w:p>
    <w:p w14:paraId="157F36D3" w14:textId="77777777" w:rsidR="004013A4" w:rsidRPr="00450E3D" w:rsidRDefault="004013A4" w:rsidP="00450E3D">
      <w:pPr>
        <w:spacing w:before="120" w:after="120"/>
        <w:ind w:firstLine="709"/>
        <w:jc w:val="both"/>
        <w:rPr>
          <w:rFonts w:ascii="Times New Roman" w:eastAsia="Calibri" w:hAnsi="Times New Roman"/>
          <w:spacing w:val="-6"/>
          <w:sz w:val="28"/>
          <w:szCs w:val="28"/>
          <w:lang w:val="vi-VN"/>
        </w:rPr>
      </w:pPr>
      <w:r w:rsidRPr="00450E3D">
        <w:rPr>
          <w:rFonts w:ascii="Times New Roman" w:eastAsia="Calibri" w:hAnsi="Times New Roman"/>
          <w:spacing w:val="-6"/>
          <w:sz w:val="28"/>
          <w:szCs w:val="28"/>
          <w:lang w:val="vi-VN"/>
        </w:rPr>
        <w:t>a) Là cá nhân đáp ứng tiêu chuẩn, được cấp thẻ kiểm định viên theo quy định.</w:t>
      </w:r>
    </w:p>
    <w:p w14:paraId="4C67057B" w14:textId="77777777" w:rsidR="004013A4" w:rsidRPr="00450E3D" w:rsidRDefault="004013A4" w:rsidP="00450E3D">
      <w:pPr>
        <w:spacing w:before="120" w:after="120"/>
        <w:ind w:firstLine="709"/>
        <w:jc w:val="both"/>
        <w:rPr>
          <w:rFonts w:ascii="Times New Roman" w:hAnsi="Times New Roman"/>
          <w:sz w:val="28"/>
          <w:szCs w:val="28"/>
          <w:lang w:val="nl-NL"/>
        </w:rPr>
      </w:pPr>
      <w:r w:rsidRPr="00450E3D">
        <w:rPr>
          <w:rFonts w:ascii="Times New Roman" w:eastAsia="Calibri" w:hAnsi="Times New Roman"/>
          <w:sz w:val="28"/>
          <w:szCs w:val="28"/>
          <w:lang w:val="vi-VN"/>
        </w:rPr>
        <w:t>b) Bộ trưởng Bộ Giáo dục và Đào tạo quy định chi tiết về tiêu chuẩn, nhiệm vụ, trách nhiệm và quyền hạn của kiểm định viên, quy trình sát hạch, cấp và thu hồi thẻ kiểm định viên giáo dục nghề nghiệp.</w:t>
      </w:r>
      <w:r w:rsidRPr="00450E3D">
        <w:rPr>
          <w:rFonts w:ascii="Times New Roman" w:hAnsi="Times New Roman"/>
          <w:sz w:val="28"/>
          <w:szCs w:val="28"/>
          <w:lang w:val="nl-NL"/>
        </w:rPr>
        <w:t xml:space="preserve"> </w:t>
      </w:r>
    </w:p>
    <w:p w14:paraId="274A2ECE" w14:textId="0B6BA417" w:rsidR="004013A4" w:rsidRPr="00450E3D" w:rsidRDefault="004013A4" w:rsidP="00450E3D">
      <w:pPr>
        <w:spacing w:before="120" w:after="120"/>
        <w:ind w:firstLine="709"/>
        <w:jc w:val="both"/>
        <w:rPr>
          <w:rFonts w:ascii="Times New Roman" w:eastAsia="Calibri" w:hAnsi="Times New Roman"/>
          <w:b/>
          <w:sz w:val="28"/>
          <w:szCs w:val="28"/>
          <w:lang w:val="vi-VN"/>
        </w:rPr>
      </w:pPr>
      <w:r w:rsidRPr="00450E3D">
        <w:rPr>
          <w:rFonts w:ascii="Times New Roman" w:eastAsia="Calibri" w:hAnsi="Times New Roman"/>
          <w:b/>
          <w:sz w:val="28"/>
          <w:szCs w:val="28"/>
          <w:lang w:val="vi-VN"/>
        </w:rPr>
        <w:t>Điều 2</w:t>
      </w:r>
      <w:r w:rsidR="00D13697" w:rsidRPr="00450E3D">
        <w:rPr>
          <w:rFonts w:ascii="Times New Roman" w:eastAsia="Calibri" w:hAnsi="Times New Roman"/>
          <w:b/>
          <w:sz w:val="28"/>
          <w:szCs w:val="28"/>
          <w:lang w:val="nl-NL"/>
        </w:rPr>
        <w:t>7</w:t>
      </w:r>
      <w:r w:rsidRPr="00450E3D">
        <w:rPr>
          <w:rFonts w:ascii="Times New Roman" w:eastAsia="Calibri" w:hAnsi="Times New Roman"/>
          <w:b/>
          <w:sz w:val="28"/>
          <w:szCs w:val="28"/>
          <w:lang w:val="vi-VN"/>
        </w:rPr>
        <w:t>. Kinh phí cho hoạt động kiểm định giáo dục nghề nghiệp</w:t>
      </w:r>
    </w:p>
    <w:p w14:paraId="63F2569F" w14:textId="2DD014B4"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1. Hoạt động kiểm định giáo dục nghề nghiệp là dịch vụ công có thu phí, lệ phí theo quy định của pháp luật.</w:t>
      </w:r>
    </w:p>
    <w:p w14:paraId="62F1FE08" w14:textId="77777777" w:rsidR="004013A4" w:rsidRPr="00450E3D" w:rsidRDefault="004013A4"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2. Mức thu phí, lệ phí do Bộ trưởng Bộ Tài chính quy định.</w:t>
      </w:r>
    </w:p>
    <w:p w14:paraId="78AB64CD" w14:textId="0FDBF090" w:rsidR="004013A4" w:rsidRPr="00450E3D" w:rsidRDefault="004013A4" w:rsidP="00450E3D">
      <w:pPr>
        <w:spacing w:before="120" w:after="120"/>
        <w:ind w:firstLine="709"/>
        <w:jc w:val="both"/>
        <w:rPr>
          <w:rFonts w:ascii="Times New Roman" w:eastAsia="Calibri" w:hAnsi="Times New Roman"/>
          <w:b/>
          <w:sz w:val="28"/>
          <w:szCs w:val="28"/>
          <w:lang w:val="vi-VN"/>
        </w:rPr>
      </w:pPr>
      <w:r w:rsidRPr="00450E3D">
        <w:rPr>
          <w:rFonts w:ascii="Times New Roman" w:eastAsia="Calibri" w:hAnsi="Times New Roman"/>
          <w:b/>
          <w:sz w:val="28"/>
          <w:szCs w:val="28"/>
          <w:lang w:val="vi-VN"/>
        </w:rPr>
        <w:t xml:space="preserve">Điều </w:t>
      </w:r>
      <w:r w:rsidR="00D13697" w:rsidRPr="00450E3D">
        <w:rPr>
          <w:rFonts w:ascii="Times New Roman" w:eastAsia="Calibri" w:hAnsi="Times New Roman"/>
          <w:b/>
          <w:sz w:val="28"/>
          <w:szCs w:val="28"/>
          <w:lang w:val="vi-VN"/>
        </w:rPr>
        <w:t>28</w:t>
      </w:r>
      <w:r w:rsidRPr="00450E3D">
        <w:rPr>
          <w:rFonts w:ascii="Times New Roman" w:eastAsia="Calibri" w:hAnsi="Times New Roman"/>
          <w:b/>
          <w:sz w:val="28"/>
          <w:szCs w:val="28"/>
          <w:lang w:val="vi-VN"/>
        </w:rPr>
        <w:t>. Nhiệm vụ, quyền hạn của cơ sở giáo dục nghề nghiệp trong kiểm định giáo dục nghề nghiệp</w:t>
      </w:r>
    </w:p>
    <w:p w14:paraId="6246FBE4" w14:textId="77777777" w:rsidR="004013A4" w:rsidRPr="00450E3D" w:rsidRDefault="004013A4" w:rsidP="00450E3D">
      <w:pPr>
        <w:spacing w:before="120" w:after="120"/>
        <w:ind w:firstLine="709"/>
        <w:jc w:val="both"/>
        <w:rPr>
          <w:rFonts w:ascii="Times New Roman" w:eastAsia="Calibri" w:hAnsi="Times New Roman"/>
          <w:spacing w:val="2"/>
          <w:sz w:val="28"/>
          <w:szCs w:val="28"/>
          <w:lang w:val="vi-VN"/>
        </w:rPr>
      </w:pPr>
      <w:r w:rsidRPr="00450E3D">
        <w:rPr>
          <w:rFonts w:ascii="Times New Roman" w:eastAsia="Calibri" w:hAnsi="Times New Roman"/>
          <w:spacing w:val="2"/>
          <w:sz w:val="28"/>
          <w:szCs w:val="28"/>
          <w:lang w:val="vi-VN"/>
        </w:rPr>
        <w:t>1. Xây dựng và tổ chức thực hiện kế hoạch nâng cao chất lượng dài hạn và hằng năm.</w:t>
      </w:r>
    </w:p>
    <w:p w14:paraId="583A3790" w14:textId="77777777"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2. Tổ chức thực hiện tự đánh giá theo tiêu chuẩn, quy trình kiểm định giáo dục nghề nghiệp.</w:t>
      </w:r>
    </w:p>
    <w:p w14:paraId="4C727211" w14:textId="77777777"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3. Nộp phí, lệ phí kiểm định cho tổ chức kiểm định theo quy định.</w:t>
      </w:r>
    </w:p>
    <w:p w14:paraId="5D8EDF73" w14:textId="43A1B4DE" w:rsidR="004013A4" w:rsidRPr="00450E3D" w:rsidRDefault="004013A4"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lastRenderedPageBreak/>
        <w:t>4. Lựa chọn tổ chức kiểm định đủ điều kiện để thực hiện kiểm định đối với cơ sở giáo dục nghề nghiệp và các chương trình đào tạo.</w:t>
      </w:r>
    </w:p>
    <w:p w14:paraId="4D1F207C" w14:textId="6FBC0E57" w:rsidR="004013A4" w:rsidRPr="00450E3D" w:rsidRDefault="004013A4" w:rsidP="00450E3D">
      <w:pPr>
        <w:spacing w:before="120" w:after="120"/>
        <w:ind w:firstLine="709"/>
        <w:jc w:val="both"/>
        <w:rPr>
          <w:rFonts w:ascii="Times New Roman" w:eastAsia="Calibri" w:hAnsi="Times New Roman"/>
          <w:b/>
          <w:sz w:val="28"/>
          <w:szCs w:val="28"/>
          <w:lang w:val="vi-VN"/>
        </w:rPr>
      </w:pPr>
      <w:r w:rsidRPr="00450E3D">
        <w:rPr>
          <w:rFonts w:ascii="Times New Roman" w:eastAsia="Calibri" w:hAnsi="Times New Roman"/>
          <w:b/>
          <w:bCs/>
          <w:sz w:val="28"/>
          <w:szCs w:val="28"/>
          <w:lang w:val="vi-VN"/>
        </w:rPr>
        <w:t xml:space="preserve">Điều </w:t>
      </w:r>
      <w:r w:rsidR="00D13697" w:rsidRPr="00450E3D">
        <w:rPr>
          <w:rFonts w:ascii="Times New Roman" w:eastAsia="Calibri" w:hAnsi="Times New Roman"/>
          <w:b/>
          <w:bCs/>
          <w:sz w:val="28"/>
          <w:szCs w:val="28"/>
          <w:lang w:val="vi-VN"/>
        </w:rPr>
        <w:t>29</w:t>
      </w:r>
      <w:r w:rsidRPr="00450E3D">
        <w:rPr>
          <w:rFonts w:ascii="Times New Roman" w:eastAsia="Calibri" w:hAnsi="Times New Roman"/>
          <w:b/>
          <w:bCs/>
          <w:sz w:val="28"/>
          <w:szCs w:val="28"/>
          <w:lang w:val="vi-VN"/>
        </w:rPr>
        <w:t>. Trách nhiệm</w:t>
      </w:r>
      <w:r w:rsidRPr="00450E3D">
        <w:rPr>
          <w:rFonts w:ascii="Times New Roman" w:eastAsia="Calibri" w:hAnsi="Times New Roman"/>
          <w:b/>
          <w:sz w:val="28"/>
          <w:szCs w:val="28"/>
          <w:lang w:val="vi-VN"/>
        </w:rPr>
        <w:t xml:space="preserve"> của cơ sở giáo dục nghề nghiệp được công nhận đạt tiêu chuẩn chất lượng</w:t>
      </w:r>
    </w:p>
    <w:p w14:paraId="3E2E097E" w14:textId="77777777"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1. Duy trì, củng cố và nâng cao chất lượng đào tạo sau khi được công nhận đạt tiêu chuẩn chất lượng.</w:t>
      </w:r>
    </w:p>
    <w:p w14:paraId="072EF574" w14:textId="77777777"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2. Thực hiện báo cáo kết quả tự đánh giá định kỳ hằng năm với cơ quan quản lý nhà nước có thẩm quyền.</w:t>
      </w:r>
    </w:p>
    <w:p w14:paraId="2F8B0BFA" w14:textId="173AA20A" w:rsidR="004013A4" w:rsidRPr="00450E3D" w:rsidRDefault="004013A4" w:rsidP="00450E3D">
      <w:pPr>
        <w:spacing w:before="120" w:after="120"/>
        <w:ind w:firstLine="709"/>
        <w:jc w:val="both"/>
        <w:rPr>
          <w:rFonts w:ascii="Times New Roman" w:eastAsia="Calibri" w:hAnsi="Times New Roman"/>
          <w:b/>
          <w:sz w:val="28"/>
          <w:szCs w:val="28"/>
          <w:lang w:val="vi-VN"/>
        </w:rPr>
      </w:pPr>
      <w:r w:rsidRPr="00450E3D">
        <w:rPr>
          <w:rFonts w:ascii="Times New Roman" w:eastAsia="Calibri" w:hAnsi="Times New Roman"/>
          <w:b/>
          <w:sz w:val="28"/>
          <w:szCs w:val="28"/>
          <w:lang w:val="vi-VN"/>
        </w:rPr>
        <w:t xml:space="preserve">Điều </w:t>
      </w:r>
      <w:r w:rsidR="00D13697" w:rsidRPr="00450E3D">
        <w:rPr>
          <w:rFonts w:ascii="Times New Roman" w:eastAsia="Calibri" w:hAnsi="Times New Roman"/>
          <w:b/>
          <w:sz w:val="28"/>
          <w:szCs w:val="28"/>
          <w:lang w:val="vi-VN"/>
        </w:rPr>
        <w:t>30</w:t>
      </w:r>
      <w:r w:rsidRPr="00450E3D">
        <w:rPr>
          <w:rFonts w:ascii="Times New Roman" w:eastAsia="Calibri" w:hAnsi="Times New Roman"/>
          <w:b/>
          <w:sz w:val="28"/>
          <w:szCs w:val="28"/>
          <w:lang w:val="vi-VN"/>
        </w:rPr>
        <w:t>. Sử dụng kết quả đánh giá hệ thống bảo đảm chất lượng nội bộ và kiểm định giáo dục nghề nghiệp</w:t>
      </w:r>
    </w:p>
    <w:p w14:paraId="04574F70" w14:textId="77777777" w:rsidR="004013A4" w:rsidRPr="00450E3D" w:rsidRDefault="004013A4" w:rsidP="00450E3D">
      <w:pPr>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 xml:space="preserve">1. Kết quả đánh giá hệ thống bảo đảm chất lượng nội bộ và kiểm định </w:t>
      </w:r>
      <w:r w:rsidRPr="00450E3D">
        <w:rPr>
          <w:rFonts w:ascii="Times New Roman" w:eastAsia="Calibri" w:hAnsi="Times New Roman"/>
          <w:bCs/>
          <w:sz w:val="28"/>
          <w:szCs w:val="28"/>
          <w:lang w:val="vi-VN"/>
        </w:rPr>
        <w:t>giáo dục nghề nghiệp</w:t>
      </w:r>
      <w:r w:rsidRPr="00450E3D">
        <w:rPr>
          <w:rFonts w:ascii="Times New Roman" w:eastAsia="Calibri" w:hAnsi="Times New Roman"/>
          <w:sz w:val="28"/>
          <w:szCs w:val="28"/>
          <w:lang w:val="vi-VN"/>
        </w:rPr>
        <w:t xml:space="preserve"> là căn cứ để phân loại, hỗ trợ phát triển cơ sở giáo dục nghề nghiệp và chương trình đào tạo.</w:t>
      </w:r>
    </w:p>
    <w:p w14:paraId="01401E11" w14:textId="58805CD2" w:rsidR="006B298B" w:rsidRPr="00450E3D" w:rsidRDefault="004013A4" w:rsidP="00450E3D">
      <w:pPr>
        <w:tabs>
          <w:tab w:val="left" w:pos="142"/>
        </w:tabs>
        <w:spacing w:before="120" w:after="120"/>
        <w:ind w:firstLine="709"/>
        <w:jc w:val="both"/>
        <w:rPr>
          <w:rFonts w:ascii="Times New Roman" w:eastAsia="Calibri" w:hAnsi="Times New Roman"/>
          <w:sz w:val="28"/>
          <w:szCs w:val="28"/>
          <w:lang w:val="vi-VN"/>
        </w:rPr>
      </w:pPr>
      <w:r w:rsidRPr="00450E3D">
        <w:rPr>
          <w:rFonts w:ascii="Times New Roman" w:eastAsia="Calibri" w:hAnsi="Times New Roman"/>
          <w:sz w:val="28"/>
          <w:szCs w:val="28"/>
          <w:lang w:val="vi-VN"/>
        </w:rPr>
        <w:t>2. Bộ trưởng Bộ Giáo dục và Đào tạo quy định</w:t>
      </w:r>
      <w:r w:rsidR="005D545F" w:rsidRPr="00450E3D">
        <w:rPr>
          <w:rFonts w:ascii="Times New Roman" w:eastAsia="Calibri" w:hAnsi="Times New Roman"/>
          <w:sz w:val="28"/>
          <w:szCs w:val="28"/>
          <w:lang w:val="vi-VN"/>
        </w:rPr>
        <w:t xml:space="preserve"> </w:t>
      </w:r>
      <w:r w:rsidRPr="00450E3D">
        <w:rPr>
          <w:rFonts w:ascii="Times New Roman" w:eastAsia="Calibri" w:hAnsi="Times New Roman"/>
          <w:sz w:val="28"/>
          <w:szCs w:val="28"/>
          <w:lang w:val="vi-VN"/>
        </w:rPr>
        <w:t>việc sử dụng kết quả đánh giá hệ thống bảo đảm chất lượng nội bộ và kiểm định giáo dục nghề nghiệp.</w:t>
      </w:r>
    </w:p>
    <w:p w14:paraId="25759FE5" w14:textId="7015C4F5" w:rsidR="004013A4" w:rsidRPr="00450E3D" w:rsidRDefault="004013A4" w:rsidP="00450E3D">
      <w:pPr>
        <w:spacing w:before="120" w:after="120"/>
        <w:jc w:val="center"/>
        <w:rPr>
          <w:rFonts w:ascii="Times New Roman" w:hAnsi="Times New Roman"/>
          <w:b/>
          <w:bCs/>
          <w:sz w:val="28"/>
          <w:szCs w:val="28"/>
          <w:lang w:val="nl-NL"/>
        </w:rPr>
      </w:pPr>
      <w:r w:rsidRPr="00450E3D">
        <w:rPr>
          <w:rFonts w:ascii="Times New Roman" w:hAnsi="Times New Roman"/>
          <w:b/>
          <w:bCs/>
          <w:sz w:val="28"/>
          <w:szCs w:val="28"/>
          <w:lang w:val="vi-VN"/>
        </w:rPr>
        <w:t>C</w:t>
      </w:r>
      <w:r w:rsidR="0020138C" w:rsidRPr="00450E3D">
        <w:rPr>
          <w:rFonts w:ascii="Times New Roman" w:hAnsi="Times New Roman"/>
          <w:b/>
          <w:bCs/>
          <w:sz w:val="28"/>
          <w:szCs w:val="28"/>
          <w:lang w:val="vi-VN"/>
        </w:rPr>
        <w:t>hương</w:t>
      </w:r>
      <w:r w:rsidRPr="00450E3D">
        <w:rPr>
          <w:rFonts w:ascii="Times New Roman" w:hAnsi="Times New Roman"/>
          <w:b/>
          <w:bCs/>
          <w:sz w:val="28"/>
          <w:szCs w:val="28"/>
          <w:lang w:val="vi-VN"/>
        </w:rPr>
        <w:t xml:space="preserve"> VI</w:t>
      </w:r>
    </w:p>
    <w:p w14:paraId="2C83E14B" w14:textId="164E04FB" w:rsidR="004013A4" w:rsidRPr="00450E3D" w:rsidRDefault="004013A4" w:rsidP="00450E3D">
      <w:pPr>
        <w:spacing w:before="120" w:after="120"/>
        <w:jc w:val="center"/>
        <w:rPr>
          <w:rFonts w:ascii="Times New Roman" w:hAnsi="Times New Roman"/>
          <w:b/>
          <w:bCs/>
          <w:sz w:val="28"/>
          <w:szCs w:val="28"/>
          <w:lang w:val="vi-VN"/>
        </w:rPr>
      </w:pPr>
      <w:r w:rsidRPr="00450E3D">
        <w:rPr>
          <w:rFonts w:ascii="Times New Roman" w:hAnsi="Times New Roman"/>
          <w:b/>
          <w:bCs/>
          <w:sz w:val="28"/>
          <w:szCs w:val="28"/>
          <w:lang w:val="vi-VN"/>
        </w:rPr>
        <w:t>HỢP TÁC VỚI DOANH NGHIỆP TRONG GIÁO DỤC NGHỀ NGHIỆP</w:t>
      </w:r>
    </w:p>
    <w:p w14:paraId="5A66D090" w14:textId="6EE7A2EB" w:rsidR="004013A4" w:rsidRPr="00450E3D" w:rsidRDefault="004013A4" w:rsidP="00450E3D">
      <w:pPr>
        <w:spacing w:before="120" w:after="120"/>
        <w:ind w:firstLine="709"/>
        <w:jc w:val="both"/>
        <w:rPr>
          <w:rFonts w:ascii="Times New Roman" w:hAnsi="Times New Roman"/>
          <w:strike/>
          <w:sz w:val="28"/>
          <w:szCs w:val="28"/>
          <w:lang w:val="vi-VN"/>
        </w:rPr>
      </w:pPr>
      <w:r w:rsidRPr="00450E3D">
        <w:rPr>
          <w:rFonts w:ascii="Times New Roman" w:hAnsi="Times New Roman"/>
          <w:b/>
          <w:bCs/>
          <w:sz w:val="28"/>
          <w:szCs w:val="28"/>
          <w:lang w:val="vi-VN"/>
        </w:rPr>
        <w:t>Điều 3</w:t>
      </w:r>
      <w:r w:rsidR="00D13697" w:rsidRPr="00450E3D">
        <w:rPr>
          <w:rFonts w:ascii="Times New Roman" w:hAnsi="Times New Roman"/>
          <w:b/>
          <w:bCs/>
          <w:sz w:val="28"/>
          <w:szCs w:val="28"/>
          <w:lang w:val="vi-VN"/>
        </w:rPr>
        <w:t>1</w:t>
      </w:r>
      <w:r w:rsidRPr="00450E3D">
        <w:rPr>
          <w:rFonts w:ascii="Times New Roman" w:hAnsi="Times New Roman"/>
          <w:b/>
          <w:bCs/>
          <w:sz w:val="28"/>
          <w:szCs w:val="28"/>
          <w:lang w:val="vi-VN"/>
        </w:rPr>
        <w:t xml:space="preserve">. Vai trò của doanh nghiệp </w:t>
      </w:r>
    </w:p>
    <w:p w14:paraId="355C07BE" w14:textId="3C89E726"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1. Doanh nghiệp có vai trò</w:t>
      </w:r>
      <w:r w:rsidR="003403CD" w:rsidRPr="00450E3D">
        <w:rPr>
          <w:rFonts w:ascii="Times New Roman" w:hAnsi="Times New Roman"/>
          <w:sz w:val="28"/>
          <w:szCs w:val="28"/>
          <w:lang w:val="vi-VN"/>
        </w:rPr>
        <w:t xml:space="preserve"> </w:t>
      </w:r>
      <w:r w:rsidR="00E41F32" w:rsidRPr="00450E3D">
        <w:rPr>
          <w:rFonts w:ascii="Times New Roman" w:hAnsi="Times New Roman"/>
          <w:sz w:val="28"/>
          <w:szCs w:val="28"/>
          <w:lang w:val="vi-VN"/>
        </w:rPr>
        <w:t>đặc biệt</w:t>
      </w:r>
      <w:r w:rsidR="003403CD" w:rsidRPr="00450E3D">
        <w:rPr>
          <w:rFonts w:ascii="Times New Roman" w:hAnsi="Times New Roman"/>
          <w:sz w:val="28"/>
          <w:szCs w:val="28"/>
          <w:lang w:val="vi-VN"/>
        </w:rPr>
        <w:t xml:space="preserve"> quan trọng trong giáo dục nghề nghiệp</w:t>
      </w:r>
      <w:r w:rsidR="00E41F32" w:rsidRPr="00450E3D">
        <w:rPr>
          <w:rFonts w:ascii="Times New Roman" w:hAnsi="Times New Roman"/>
          <w:sz w:val="28"/>
          <w:szCs w:val="28"/>
          <w:lang w:val="vi-VN"/>
        </w:rPr>
        <w:t xml:space="preserve">; </w:t>
      </w:r>
      <w:r w:rsidR="003403CD" w:rsidRPr="00450E3D">
        <w:rPr>
          <w:rFonts w:ascii="Times New Roman" w:hAnsi="Times New Roman"/>
          <w:sz w:val="28"/>
          <w:szCs w:val="28"/>
          <w:lang w:val="vi-VN"/>
        </w:rPr>
        <w:t xml:space="preserve"> </w:t>
      </w:r>
      <w:r w:rsidR="001E4B86" w:rsidRPr="00450E3D">
        <w:rPr>
          <w:rFonts w:ascii="Times New Roman" w:hAnsi="Times New Roman"/>
          <w:sz w:val="28"/>
          <w:szCs w:val="28"/>
          <w:lang w:val="vi-VN"/>
        </w:rPr>
        <w:t xml:space="preserve">là đối tác quan trọng </w:t>
      </w:r>
      <w:r w:rsidRPr="00450E3D">
        <w:rPr>
          <w:rFonts w:ascii="Times New Roman" w:hAnsi="Times New Roman"/>
          <w:sz w:val="28"/>
          <w:szCs w:val="28"/>
          <w:lang w:val="vi-VN"/>
        </w:rPr>
        <w:t>đồng hành với Nhà nước, cơ sở hoạt động giáo dục nghề nghiệp trong đào tạo nguồn nhân lực có kỹ năng nghề, đáp ứng yêu cầu của thị trường lao động.</w:t>
      </w:r>
    </w:p>
    <w:p w14:paraId="26A1DF4A" w14:textId="3DABC174"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 xml:space="preserve">2. </w:t>
      </w:r>
      <w:r w:rsidR="00124BFD" w:rsidRPr="00450E3D">
        <w:rPr>
          <w:rFonts w:ascii="Times New Roman" w:hAnsi="Times New Roman"/>
          <w:sz w:val="28"/>
          <w:szCs w:val="28"/>
          <w:lang w:val="vi-VN"/>
        </w:rPr>
        <w:t xml:space="preserve">Doanh nghiệp là cơ sở hoạt động giáo dục nghề nghiệp thực hiện chương trình đào tạo </w:t>
      </w:r>
      <w:r w:rsidR="00DC06E2" w:rsidRPr="00450E3D">
        <w:rPr>
          <w:rFonts w:ascii="Times New Roman" w:hAnsi="Times New Roman"/>
          <w:sz w:val="28"/>
          <w:szCs w:val="28"/>
          <w:lang w:val="vi-VN"/>
        </w:rPr>
        <w:t>sơ cấp</w:t>
      </w:r>
      <w:r w:rsidR="00124BFD" w:rsidRPr="00450E3D">
        <w:rPr>
          <w:rFonts w:ascii="Times New Roman" w:hAnsi="Times New Roman"/>
          <w:sz w:val="28"/>
          <w:szCs w:val="28"/>
          <w:lang w:val="vi-VN"/>
        </w:rPr>
        <w:t xml:space="preserve"> để cung cấp nhân lực trực tiếp cho thị trường lao động.</w:t>
      </w:r>
    </w:p>
    <w:p w14:paraId="2AFFD680" w14:textId="187FA3C5" w:rsidR="004013A4" w:rsidRPr="00450E3D" w:rsidRDefault="004013A4" w:rsidP="00450E3D">
      <w:pPr>
        <w:spacing w:before="120" w:after="120"/>
        <w:ind w:firstLine="709"/>
        <w:jc w:val="both"/>
        <w:rPr>
          <w:rFonts w:ascii="Times New Roman" w:hAnsi="Times New Roman"/>
          <w:b/>
          <w:bCs/>
          <w:sz w:val="28"/>
          <w:szCs w:val="28"/>
          <w:lang w:val="vi-VN"/>
        </w:rPr>
      </w:pPr>
      <w:r w:rsidRPr="00450E3D">
        <w:rPr>
          <w:rFonts w:ascii="Times New Roman" w:hAnsi="Times New Roman"/>
          <w:b/>
          <w:bCs/>
          <w:sz w:val="28"/>
          <w:szCs w:val="28"/>
          <w:lang w:val="vi-VN"/>
        </w:rPr>
        <w:t>Điều 3</w:t>
      </w:r>
      <w:r w:rsidR="00D13697" w:rsidRPr="00450E3D">
        <w:rPr>
          <w:rFonts w:ascii="Times New Roman" w:hAnsi="Times New Roman"/>
          <w:b/>
          <w:bCs/>
          <w:sz w:val="28"/>
          <w:szCs w:val="28"/>
          <w:lang w:val="vi-VN"/>
        </w:rPr>
        <w:t>2</w:t>
      </w:r>
      <w:r w:rsidRPr="00450E3D">
        <w:rPr>
          <w:rFonts w:ascii="Times New Roman" w:hAnsi="Times New Roman"/>
          <w:b/>
          <w:bCs/>
          <w:sz w:val="28"/>
          <w:szCs w:val="28"/>
          <w:lang w:val="vi-VN"/>
        </w:rPr>
        <w:t>. Chính sách của Nhà nước đối với doanh nghiệp</w:t>
      </w:r>
    </w:p>
    <w:p w14:paraId="33D4C451" w14:textId="77777777" w:rsidR="004013A4" w:rsidRPr="00450E3D" w:rsidRDefault="004013A4" w:rsidP="00450E3D">
      <w:pPr>
        <w:spacing w:before="120" w:after="120"/>
        <w:ind w:firstLine="709"/>
        <w:jc w:val="both"/>
        <w:rPr>
          <w:rFonts w:ascii="Times New Roman" w:hAnsi="Times New Roman"/>
          <w:bCs/>
          <w:spacing w:val="4"/>
          <w:sz w:val="28"/>
          <w:szCs w:val="28"/>
          <w:lang w:val="vi-VN"/>
        </w:rPr>
      </w:pPr>
      <w:r w:rsidRPr="00450E3D">
        <w:rPr>
          <w:rFonts w:ascii="Times New Roman" w:hAnsi="Times New Roman"/>
          <w:bCs/>
          <w:spacing w:val="-6"/>
          <w:sz w:val="28"/>
          <w:szCs w:val="28"/>
          <w:lang w:val="vi-VN"/>
        </w:rPr>
        <w:t>1</w:t>
      </w:r>
      <w:r w:rsidRPr="00450E3D">
        <w:rPr>
          <w:rFonts w:ascii="Times New Roman" w:hAnsi="Times New Roman"/>
          <w:bCs/>
          <w:spacing w:val="4"/>
          <w:sz w:val="28"/>
          <w:szCs w:val="28"/>
          <w:lang w:val="vi-VN"/>
        </w:rPr>
        <w:t>. Chính sách đối với doanh nghiệp khi hoạt động giáo dục nghề nghiệp</w:t>
      </w:r>
    </w:p>
    <w:p w14:paraId="047C2CC6" w14:textId="77777777"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bCs/>
          <w:sz w:val="28"/>
          <w:szCs w:val="28"/>
          <w:lang w:val="vi-VN"/>
        </w:rPr>
        <w:t>a</w:t>
      </w:r>
      <w:r w:rsidRPr="00450E3D">
        <w:rPr>
          <w:rFonts w:ascii="Times New Roman" w:hAnsi="Times New Roman"/>
          <w:sz w:val="28"/>
          <w:szCs w:val="28"/>
          <w:lang w:val="vi-VN"/>
        </w:rPr>
        <w:t>) Chính sách hỗ trợ chi phí và tạo điều kiện để người lao động trong doanh nghiệp tham gia các kỳ thi kỹ năng nghề các cấp;</w:t>
      </w:r>
    </w:p>
    <w:p w14:paraId="2ACE5723" w14:textId="77777777" w:rsidR="004013A4" w:rsidRPr="00450E3D" w:rsidRDefault="004013A4"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b) Chính sách tôn vinh doanh nghiệp có đóng góp tiêu biểu trong hoạt động giáo dục nghề nghiệp.</w:t>
      </w:r>
    </w:p>
    <w:p w14:paraId="48F19DD3" w14:textId="77777777" w:rsidR="004013A4" w:rsidRPr="00450E3D" w:rsidRDefault="004013A4"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2. Chính phủ quy định chi tiết Điều này.</w:t>
      </w:r>
    </w:p>
    <w:p w14:paraId="784085C2" w14:textId="29D3B3ED"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b/>
          <w:sz w:val="28"/>
          <w:szCs w:val="28"/>
          <w:lang w:val="vi-VN"/>
        </w:rPr>
        <w:t>Điều 3</w:t>
      </w:r>
      <w:r w:rsidR="00D13697" w:rsidRPr="00450E3D">
        <w:rPr>
          <w:rFonts w:ascii="Times New Roman" w:hAnsi="Times New Roman"/>
          <w:b/>
          <w:sz w:val="28"/>
          <w:szCs w:val="28"/>
          <w:lang w:val="vi-VN"/>
        </w:rPr>
        <w:t>3.</w:t>
      </w:r>
      <w:r w:rsidRPr="00450E3D">
        <w:rPr>
          <w:rFonts w:ascii="Times New Roman" w:hAnsi="Times New Roman"/>
          <w:b/>
          <w:sz w:val="28"/>
          <w:szCs w:val="28"/>
          <w:lang w:val="vi-VN"/>
        </w:rPr>
        <w:t xml:space="preserve"> Quyền của doanh nghiệp</w:t>
      </w:r>
    </w:p>
    <w:p w14:paraId="5E586912" w14:textId="77777777"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1. Thành lập cơ sở giáo dục nghề nghiệp để đào tạo nhân lực trực tiếp cho hoạt động sản xuất, kinh doanh và dịch vụ trong doanh nghiệp và cho xã hội.</w:t>
      </w:r>
    </w:p>
    <w:p w14:paraId="00C3D2A7" w14:textId="60828973"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 xml:space="preserve">2. Tổ chức đào tạo các chương trình </w:t>
      </w:r>
      <w:r w:rsidR="00DF5878" w:rsidRPr="00450E3D">
        <w:rPr>
          <w:rFonts w:ascii="Times New Roman" w:hAnsi="Times New Roman"/>
          <w:sz w:val="28"/>
          <w:szCs w:val="28"/>
          <w:lang w:val="vi-VN"/>
        </w:rPr>
        <w:t xml:space="preserve">sơ cấp </w:t>
      </w:r>
      <w:r w:rsidRPr="00450E3D">
        <w:rPr>
          <w:rFonts w:ascii="Times New Roman" w:hAnsi="Times New Roman"/>
          <w:sz w:val="28"/>
          <w:szCs w:val="28"/>
          <w:lang w:val="vi-VN"/>
        </w:rPr>
        <w:t>cho người lao động làm việc tại doanh nghiệp và lao động khác khi đáp ứng điều kiện theo quy định; được Nhà nước hỗ trợ kinh phí đào tạo cho người khuyết tật vào học tập và làm việc cho doanh nghiệp.</w:t>
      </w:r>
    </w:p>
    <w:p w14:paraId="7374EE7D" w14:textId="77777777"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lastRenderedPageBreak/>
        <w:t>3. Phối hợp với các cơ sở hoạt động giáo dục nghề nghiệp khác để tổ chức đào tạo các chương trình đào tạo trong giáo dục nghề nghiệp theo quy định.</w:t>
      </w:r>
    </w:p>
    <w:p w14:paraId="67EE167D" w14:textId="77777777" w:rsidR="004013A4" w:rsidRPr="00450E3D" w:rsidRDefault="004013A4" w:rsidP="00450E3D">
      <w:pPr>
        <w:spacing w:before="120" w:after="120"/>
        <w:ind w:firstLine="709"/>
        <w:jc w:val="both"/>
        <w:rPr>
          <w:rFonts w:ascii="Times New Roman" w:hAnsi="Times New Roman"/>
          <w:spacing w:val="2"/>
          <w:sz w:val="28"/>
          <w:szCs w:val="28"/>
          <w:lang w:val="vi-VN"/>
        </w:rPr>
      </w:pPr>
      <w:r w:rsidRPr="00450E3D">
        <w:rPr>
          <w:rFonts w:ascii="Times New Roman" w:hAnsi="Times New Roman"/>
          <w:spacing w:val="2"/>
          <w:sz w:val="28"/>
          <w:szCs w:val="28"/>
          <w:lang w:val="vi-VN"/>
        </w:rPr>
        <w:t>4. Tham gia xây dựng chương trình, giáo trình đào tạo; tổ chức giảng dạy, hướng dẫn thực tập và đánh giá kết quả học tập của người học tại cơ sở giáo dục nghề nghiệp.</w:t>
      </w:r>
    </w:p>
    <w:p w14:paraId="33E1A023" w14:textId="77777777"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5. Được khấu trừ các khoản chi cho hoạt động đào tạo nghề nghiệp của doanh nghiệp khi xác định thu nhập chịu thuế theo quy định của pháp luật về thuế.</w:t>
      </w:r>
    </w:p>
    <w:p w14:paraId="71C939AD" w14:textId="77777777" w:rsidR="004013A4" w:rsidRPr="00450E3D" w:rsidRDefault="004013A4" w:rsidP="00450E3D">
      <w:pPr>
        <w:spacing w:before="120" w:after="120"/>
        <w:ind w:firstLine="709"/>
        <w:jc w:val="both"/>
        <w:rPr>
          <w:rFonts w:ascii="Times New Roman" w:hAnsi="Times New Roman"/>
          <w:spacing w:val="-8"/>
          <w:sz w:val="28"/>
          <w:szCs w:val="28"/>
          <w:lang w:val="vi-VN"/>
        </w:rPr>
      </w:pPr>
      <w:r w:rsidRPr="00450E3D">
        <w:rPr>
          <w:rFonts w:ascii="Times New Roman" w:hAnsi="Times New Roman"/>
          <w:spacing w:val="-8"/>
          <w:sz w:val="28"/>
          <w:szCs w:val="28"/>
          <w:lang w:val="vi-VN"/>
        </w:rPr>
        <w:t>6. Được tôn vinh khi có đóng góp tiêu biểu trong hoạt động giáo dục nghề nghiệp.</w:t>
      </w:r>
    </w:p>
    <w:p w14:paraId="4FB68F51" w14:textId="5887A184"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b/>
          <w:sz w:val="28"/>
          <w:szCs w:val="28"/>
          <w:lang w:val="vi-VN"/>
        </w:rPr>
        <w:t>Điều 3</w:t>
      </w:r>
      <w:r w:rsidR="00D13697" w:rsidRPr="00450E3D">
        <w:rPr>
          <w:rFonts w:ascii="Times New Roman" w:hAnsi="Times New Roman"/>
          <w:b/>
          <w:sz w:val="28"/>
          <w:szCs w:val="28"/>
          <w:lang w:val="vi-VN"/>
        </w:rPr>
        <w:t>4</w:t>
      </w:r>
      <w:r w:rsidRPr="00450E3D">
        <w:rPr>
          <w:rFonts w:ascii="Times New Roman" w:hAnsi="Times New Roman"/>
          <w:b/>
          <w:sz w:val="28"/>
          <w:szCs w:val="28"/>
          <w:lang w:val="vi-VN"/>
        </w:rPr>
        <w:t xml:space="preserve">. Trách nhiệm của doanh nghiệp </w:t>
      </w:r>
    </w:p>
    <w:p w14:paraId="3FCD689E" w14:textId="47657098" w:rsidR="00603819" w:rsidRPr="00450E3D" w:rsidRDefault="00320BB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1</w:t>
      </w:r>
      <w:r w:rsidR="004013A4" w:rsidRPr="00450E3D">
        <w:rPr>
          <w:rFonts w:ascii="Times New Roman" w:hAnsi="Times New Roman"/>
          <w:sz w:val="28"/>
          <w:szCs w:val="28"/>
          <w:lang w:val="vi-VN"/>
        </w:rPr>
        <w:t xml:space="preserve">. </w:t>
      </w:r>
      <w:r w:rsidR="00E41F32" w:rsidRPr="00450E3D">
        <w:rPr>
          <w:rFonts w:ascii="Times New Roman" w:hAnsi="Times New Roman"/>
          <w:sz w:val="28"/>
          <w:szCs w:val="28"/>
          <w:lang w:val="vi-VN"/>
        </w:rPr>
        <w:t xml:space="preserve">Tùy theo quy mô, doanh nghiệp có trách nhiệm </w:t>
      </w:r>
      <w:r w:rsidR="006C03CF" w:rsidRPr="00450E3D">
        <w:rPr>
          <w:rFonts w:ascii="Times New Roman" w:hAnsi="Times New Roman"/>
          <w:sz w:val="28"/>
          <w:szCs w:val="28"/>
          <w:lang w:val="vi-VN"/>
        </w:rPr>
        <w:t>đóng góp cho</w:t>
      </w:r>
      <w:r w:rsidR="00E41F32" w:rsidRPr="00450E3D">
        <w:rPr>
          <w:rFonts w:ascii="Times New Roman" w:hAnsi="Times New Roman"/>
          <w:sz w:val="28"/>
          <w:szCs w:val="28"/>
          <w:lang w:val="vi-VN"/>
        </w:rPr>
        <w:t xml:space="preserve"> hoạt động giáo dục nghề nghiệp thông qua việc</w:t>
      </w:r>
      <w:r w:rsidR="006C03CF" w:rsidRPr="00450E3D">
        <w:rPr>
          <w:rFonts w:ascii="Times New Roman" w:hAnsi="Times New Roman"/>
          <w:sz w:val="28"/>
          <w:szCs w:val="28"/>
          <w:lang w:val="vi-VN"/>
        </w:rPr>
        <w:t xml:space="preserve"> </w:t>
      </w:r>
      <w:r w:rsidR="00E41F32" w:rsidRPr="00450E3D">
        <w:rPr>
          <w:rFonts w:ascii="Times New Roman" w:hAnsi="Times New Roman"/>
          <w:sz w:val="28"/>
          <w:szCs w:val="28"/>
          <w:lang w:val="vi-VN"/>
        </w:rPr>
        <w:t xml:space="preserve">bố trí </w:t>
      </w:r>
      <w:r w:rsidR="006C03CF" w:rsidRPr="00450E3D">
        <w:rPr>
          <w:rFonts w:ascii="Times New Roman" w:hAnsi="Times New Roman"/>
          <w:sz w:val="28"/>
          <w:szCs w:val="28"/>
          <w:lang w:val="vi-VN"/>
        </w:rPr>
        <w:t>chuyên gia và cán bộ kỹ thuật tham gia đào tạo nghề nghiệp</w:t>
      </w:r>
      <w:r w:rsidR="00603819" w:rsidRPr="00450E3D">
        <w:rPr>
          <w:rFonts w:ascii="Times New Roman" w:hAnsi="Times New Roman"/>
          <w:sz w:val="28"/>
          <w:szCs w:val="28"/>
          <w:lang w:val="vi-VN"/>
        </w:rPr>
        <w:t>,</w:t>
      </w:r>
      <w:r w:rsidR="006C03CF" w:rsidRPr="00450E3D">
        <w:rPr>
          <w:rFonts w:ascii="Times New Roman" w:hAnsi="Times New Roman"/>
          <w:sz w:val="28"/>
          <w:szCs w:val="28"/>
          <w:lang w:val="vi-VN"/>
        </w:rPr>
        <w:t xml:space="preserve"> </w:t>
      </w:r>
      <w:r w:rsidR="00B171D1" w:rsidRPr="00450E3D">
        <w:rPr>
          <w:rFonts w:ascii="Times New Roman" w:hAnsi="Times New Roman"/>
          <w:sz w:val="28"/>
          <w:szCs w:val="28"/>
          <w:lang w:val="vi-VN"/>
        </w:rPr>
        <w:t xml:space="preserve">tiếp nhận </w:t>
      </w:r>
      <w:r w:rsidR="00E41F32" w:rsidRPr="00450E3D">
        <w:rPr>
          <w:rFonts w:ascii="Times New Roman" w:hAnsi="Times New Roman"/>
          <w:sz w:val="28"/>
          <w:szCs w:val="28"/>
          <w:lang w:val="vi-VN"/>
        </w:rPr>
        <w:t>người dạy</w:t>
      </w:r>
      <w:r w:rsidR="00603819" w:rsidRPr="00450E3D">
        <w:rPr>
          <w:rFonts w:ascii="Times New Roman" w:hAnsi="Times New Roman"/>
          <w:sz w:val="28"/>
          <w:szCs w:val="28"/>
          <w:lang w:val="vi-VN"/>
        </w:rPr>
        <w:t xml:space="preserve"> và</w:t>
      </w:r>
      <w:r w:rsidR="00E41F32" w:rsidRPr="00450E3D">
        <w:rPr>
          <w:rFonts w:ascii="Times New Roman" w:hAnsi="Times New Roman"/>
          <w:sz w:val="28"/>
          <w:szCs w:val="28"/>
          <w:lang w:val="vi-VN"/>
        </w:rPr>
        <w:t xml:space="preserve"> người học</w:t>
      </w:r>
      <w:r w:rsidR="00B171D1" w:rsidRPr="00450E3D">
        <w:rPr>
          <w:rFonts w:ascii="Times New Roman" w:hAnsi="Times New Roman"/>
          <w:sz w:val="28"/>
          <w:szCs w:val="28"/>
          <w:lang w:val="vi-VN"/>
        </w:rPr>
        <w:t xml:space="preserve"> vào thực tập thực hành tại doanh nghiệp</w:t>
      </w:r>
      <w:r w:rsidR="00603819" w:rsidRPr="00450E3D">
        <w:rPr>
          <w:rFonts w:ascii="Times New Roman" w:hAnsi="Times New Roman"/>
          <w:sz w:val="28"/>
          <w:szCs w:val="28"/>
          <w:lang w:val="vi-VN"/>
        </w:rPr>
        <w:t>,</w:t>
      </w:r>
      <w:r w:rsidR="00E41F32" w:rsidRPr="00450E3D">
        <w:rPr>
          <w:rFonts w:ascii="Times New Roman" w:hAnsi="Times New Roman"/>
          <w:sz w:val="28"/>
          <w:szCs w:val="28"/>
          <w:lang w:val="vi-VN"/>
        </w:rPr>
        <w:t xml:space="preserve"> tổ chức đào tạo nghề cho người lao động</w:t>
      </w:r>
      <w:r w:rsidR="006C03CF" w:rsidRPr="00450E3D">
        <w:rPr>
          <w:rFonts w:ascii="Times New Roman" w:hAnsi="Times New Roman"/>
          <w:sz w:val="28"/>
          <w:szCs w:val="28"/>
          <w:lang w:val="vi-VN"/>
        </w:rPr>
        <w:t xml:space="preserve"> hoặc</w:t>
      </w:r>
      <w:r w:rsidR="00E41F32" w:rsidRPr="00450E3D">
        <w:rPr>
          <w:rFonts w:ascii="Times New Roman" w:hAnsi="Times New Roman"/>
          <w:sz w:val="28"/>
          <w:szCs w:val="28"/>
          <w:lang w:val="vi-VN"/>
        </w:rPr>
        <w:t xml:space="preserve"> </w:t>
      </w:r>
      <w:r w:rsidR="000C673E" w:rsidRPr="00450E3D">
        <w:rPr>
          <w:rFonts w:ascii="Times New Roman" w:hAnsi="Times New Roman"/>
          <w:sz w:val="28"/>
          <w:szCs w:val="28"/>
          <w:lang w:val="vi-VN"/>
        </w:rPr>
        <w:t xml:space="preserve">các khoản </w:t>
      </w:r>
      <w:r w:rsidR="00E41F32" w:rsidRPr="00450E3D">
        <w:rPr>
          <w:rFonts w:ascii="Times New Roman" w:hAnsi="Times New Roman"/>
          <w:sz w:val="28"/>
          <w:szCs w:val="28"/>
          <w:lang w:val="vi-VN"/>
        </w:rPr>
        <w:t>hỗ trợ</w:t>
      </w:r>
      <w:r w:rsidR="000C673E" w:rsidRPr="00450E3D">
        <w:rPr>
          <w:rFonts w:ascii="Times New Roman" w:hAnsi="Times New Roman"/>
          <w:sz w:val="28"/>
          <w:szCs w:val="28"/>
          <w:lang w:val="vi-VN"/>
        </w:rPr>
        <w:t xml:space="preserve"> khác</w:t>
      </w:r>
      <w:r w:rsidR="00603819" w:rsidRPr="00450E3D">
        <w:rPr>
          <w:rFonts w:ascii="Times New Roman" w:hAnsi="Times New Roman"/>
          <w:sz w:val="28"/>
          <w:szCs w:val="28"/>
          <w:lang w:val="vi-VN"/>
        </w:rPr>
        <w:t xml:space="preserve"> theo quy định của Chính phủ.</w:t>
      </w:r>
    </w:p>
    <w:p w14:paraId="39CFD949" w14:textId="20C97590" w:rsidR="004013A4" w:rsidRPr="00450E3D" w:rsidRDefault="000C673E"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 xml:space="preserve">2. </w:t>
      </w:r>
      <w:r w:rsidR="004013A4" w:rsidRPr="00450E3D">
        <w:rPr>
          <w:rFonts w:ascii="Times New Roman" w:hAnsi="Times New Roman"/>
          <w:sz w:val="28"/>
          <w:szCs w:val="28"/>
          <w:lang w:val="vi-VN"/>
        </w:rPr>
        <w:t>Tổ chức đào tạo hoặc đặt hàng với cơ sở giáo dục nghề nghiệp để đào tạo người lao động được tuyển dụng vào làm việc tại doanh nghiệp.</w:t>
      </w:r>
    </w:p>
    <w:p w14:paraId="75CFA50D" w14:textId="53D326BE" w:rsidR="004013A4" w:rsidRPr="00450E3D" w:rsidRDefault="000C673E"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3</w:t>
      </w:r>
      <w:r w:rsidR="004013A4" w:rsidRPr="00450E3D">
        <w:rPr>
          <w:rFonts w:ascii="Times New Roman" w:hAnsi="Times New Roman"/>
          <w:sz w:val="28"/>
          <w:szCs w:val="28"/>
          <w:lang w:val="vi-VN"/>
        </w:rPr>
        <w:t>. Thực hiện đầy đủ trách nhiệm đã thỏa thuận trong hợp đồng liên kết đào tạo với cơ sở hoạt động giáo dục nghề nghiệp.</w:t>
      </w:r>
    </w:p>
    <w:p w14:paraId="39FBD444" w14:textId="28089D69" w:rsidR="004013A4" w:rsidRPr="00450E3D" w:rsidRDefault="000C673E"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4</w:t>
      </w:r>
      <w:r w:rsidR="004013A4" w:rsidRPr="00450E3D">
        <w:rPr>
          <w:rFonts w:ascii="Times New Roman" w:hAnsi="Times New Roman"/>
          <w:sz w:val="28"/>
          <w:szCs w:val="28"/>
          <w:lang w:val="vi-VN"/>
        </w:rPr>
        <w:t>. Tham gia xây dựng chương trình, giáo trình đào tạo; tổ chức giảng dạy, hướng dẫn thực tập, đánh giá kết quả học tập của người học tại cơ sở hoạt động giáo dục nghề nghiệp; tiếp nhận người học, nhà giáo đến th</w:t>
      </w:r>
      <w:r w:rsidR="004D1105" w:rsidRPr="00450E3D">
        <w:rPr>
          <w:rFonts w:ascii="Times New Roman" w:hAnsi="Times New Roman"/>
          <w:sz w:val="28"/>
          <w:szCs w:val="28"/>
          <w:lang w:val="vi-VN"/>
        </w:rPr>
        <w:t>ă</w:t>
      </w:r>
      <w:r w:rsidR="004013A4" w:rsidRPr="00450E3D">
        <w:rPr>
          <w:rFonts w:ascii="Times New Roman" w:hAnsi="Times New Roman"/>
          <w:sz w:val="28"/>
          <w:szCs w:val="28"/>
          <w:lang w:val="vi-VN"/>
        </w:rPr>
        <w:t>m quan, thực hành, thực tập nâng cao kỹ năng nghề thông qua hợp đồng với cơ sở hoạt động giáo dục nghề nghiệp.</w:t>
      </w:r>
    </w:p>
    <w:p w14:paraId="0D0B07F4" w14:textId="1B8AF2D5" w:rsidR="004013A4" w:rsidRPr="00450E3D" w:rsidRDefault="000C673E"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5</w:t>
      </w:r>
      <w:r w:rsidR="004013A4" w:rsidRPr="00450E3D">
        <w:rPr>
          <w:rFonts w:ascii="Times New Roman" w:hAnsi="Times New Roman"/>
          <w:sz w:val="28"/>
          <w:szCs w:val="28"/>
          <w:lang w:val="vi-VN"/>
        </w:rPr>
        <w:t>. Trả tiền lương, tiền công cho người học, nhà giáo trực tiếp hoặc tham gia lao động làm ra sản phẩm hợp quy cách trong thời gian đào tạo, thực hành, thực tập tại doanh nghiệp theo mức do các bên thỏa thuận.</w:t>
      </w:r>
    </w:p>
    <w:p w14:paraId="7B3CC78C" w14:textId="6349201E" w:rsidR="004013A4" w:rsidRPr="00450E3D" w:rsidRDefault="000C673E"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6</w:t>
      </w:r>
      <w:r w:rsidR="004013A4" w:rsidRPr="00450E3D">
        <w:rPr>
          <w:rFonts w:ascii="Times New Roman" w:hAnsi="Times New Roman"/>
          <w:sz w:val="28"/>
          <w:szCs w:val="28"/>
          <w:lang w:val="vi-VN"/>
        </w:rPr>
        <w:t xml:space="preserve">. Tạo điều kiện cho người lao động của doanh nghiệp </w:t>
      </w:r>
      <w:r w:rsidR="00124BFD" w:rsidRPr="00450E3D">
        <w:rPr>
          <w:rFonts w:ascii="Times New Roman" w:hAnsi="Times New Roman"/>
          <w:sz w:val="28"/>
          <w:szCs w:val="28"/>
          <w:lang w:val="vi-VN"/>
        </w:rPr>
        <w:t xml:space="preserve">được đào tạo, bồi dưỡng, </w:t>
      </w:r>
      <w:r w:rsidR="004013A4" w:rsidRPr="00450E3D">
        <w:rPr>
          <w:rFonts w:ascii="Times New Roman" w:hAnsi="Times New Roman"/>
          <w:sz w:val="28"/>
          <w:szCs w:val="28"/>
          <w:lang w:val="vi-VN"/>
        </w:rPr>
        <w:t>nâng cao trình độ kỹ năng nghề theo quy định của pháp luật về lao động.</w:t>
      </w:r>
    </w:p>
    <w:p w14:paraId="65C030A1" w14:textId="33894823" w:rsidR="004013A4" w:rsidRPr="00450E3D" w:rsidRDefault="000C673E"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7</w:t>
      </w:r>
      <w:r w:rsidR="004013A4" w:rsidRPr="00450E3D">
        <w:rPr>
          <w:rFonts w:ascii="Times New Roman" w:hAnsi="Times New Roman"/>
          <w:bCs/>
          <w:sz w:val="28"/>
          <w:szCs w:val="28"/>
          <w:lang w:val="vi-VN"/>
        </w:rPr>
        <w:t xml:space="preserve">. Hợp tác, </w:t>
      </w:r>
      <w:r w:rsidR="00124BFD" w:rsidRPr="00450E3D">
        <w:rPr>
          <w:rFonts w:ascii="Times New Roman" w:hAnsi="Times New Roman"/>
          <w:bCs/>
          <w:sz w:val="28"/>
          <w:szCs w:val="28"/>
          <w:lang w:val="vi-VN"/>
        </w:rPr>
        <w:t xml:space="preserve">đồng hành, </w:t>
      </w:r>
      <w:r w:rsidR="004013A4" w:rsidRPr="00450E3D">
        <w:rPr>
          <w:rFonts w:ascii="Times New Roman" w:hAnsi="Times New Roman"/>
          <w:bCs/>
          <w:sz w:val="28"/>
          <w:szCs w:val="28"/>
          <w:lang w:val="vi-VN"/>
        </w:rPr>
        <w:t xml:space="preserve">phối hợp với cơ sở giáo dục nghề nghiệp để tổ chức đào tạo, bồi dưỡng, nâng cao kỹ năng nghề và công nhận trình </w:t>
      </w:r>
      <w:r w:rsidR="00124BFD" w:rsidRPr="00450E3D">
        <w:rPr>
          <w:rFonts w:ascii="Times New Roman" w:hAnsi="Times New Roman"/>
          <w:bCs/>
          <w:sz w:val="28"/>
          <w:szCs w:val="28"/>
          <w:lang w:val="vi-VN"/>
        </w:rPr>
        <w:t>độ, chứng chỉ</w:t>
      </w:r>
      <w:r w:rsidR="004013A4" w:rsidRPr="00450E3D">
        <w:rPr>
          <w:rFonts w:ascii="Times New Roman" w:hAnsi="Times New Roman"/>
          <w:bCs/>
          <w:sz w:val="28"/>
          <w:szCs w:val="28"/>
          <w:lang w:val="vi-VN"/>
        </w:rPr>
        <w:t xml:space="preserve"> kỹ năng nghề cho người lao động tại doanh </w:t>
      </w:r>
      <w:r w:rsidR="004D1105" w:rsidRPr="00450E3D">
        <w:rPr>
          <w:rFonts w:ascii="Times New Roman" w:hAnsi="Times New Roman"/>
          <w:bCs/>
          <w:sz w:val="28"/>
          <w:szCs w:val="28"/>
          <w:lang w:val="vi-VN"/>
        </w:rPr>
        <w:t>nghiệp</w:t>
      </w:r>
      <w:r w:rsidR="001E7F70" w:rsidRPr="00450E3D">
        <w:rPr>
          <w:rFonts w:ascii="Times New Roman" w:hAnsi="Times New Roman"/>
          <w:bCs/>
          <w:sz w:val="28"/>
          <w:szCs w:val="28"/>
          <w:lang w:val="vi-VN"/>
        </w:rPr>
        <w:t>.</w:t>
      </w:r>
    </w:p>
    <w:p w14:paraId="3BB9FC1D" w14:textId="55C5447D" w:rsidR="001E7F70" w:rsidRPr="00450E3D" w:rsidRDefault="000C673E" w:rsidP="00450E3D">
      <w:pPr>
        <w:spacing w:before="120" w:after="120"/>
        <w:ind w:firstLine="709"/>
        <w:jc w:val="both"/>
        <w:rPr>
          <w:rFonts w:ascii="Times New Roman" w:hAnsi="Times New Roman"/>
          <w:bCs/>
          <w:spacing w:val="-4"/>
          <w:sz w:val="28"/>
          <w:szCs w:val="28"/>
          <w:lang w:val="vi-VN"/>
        </w:rPr>
      </w:pPr>
      <w:r w:rsidRPr="00450E3D">
        <w:rPr>
          <w:rFonts w:ascii="Times New Roman" w:hAnsi="Times New Roman"/>
          <w:bCs/>
          <w:spacing w:val="-4"/>
          <w:sz w:val="28"/>
          <w:szCs w:val="28"/>
          <w:lang w:val="vi-VN"/>
        </w:rPr>
        <w:t>8</w:t>
      </w:r>
      <w:r w:rsidR="004013A4" w:rsidRPr="00450E3D">
        <w:rPr>
          <w:rFonts w:ascii="Times New Roman" w:hAnsi="Times New Roman"/>
          <w:bCs/>
          <w:spacing w:val="-4"/>
          <w:sz w:val="28"/>
          <w:szCs w:val="28"/>
          <w:lang w:val="vi-VN"/>
        </w:rPr>
        <w:t xml:space="preserve">. Tham gia </w:t>
      </w:r>
      <w:r w:rsidR="001E7F70" w:rsidRPr="00450E3D">
        <w:rPr>
          <w:rFonts w:ascii="Times New Roman" w:hAnsi="Times New Roman"/>
          <w:bCs/>
          <w:spacing w:val="-4"/>
          <w:sz w:val="28"/>
          <w:szCs w:val="28"/>
          <w:lang w:val="vi-VN"/>
        </w:rPr>
        <w:t xml:space="preserve">hoạt động </w:t>
      </w:r>
      <w:r w:rsidR="00AE7445" w:rsidRPr="00450E3D">
        <w:rPr>
          <w:rFonts w:ascii="Times New Roman" w:hAnsi="Times New Roman"/>
          <w:bCs/>
          <w:spacing w:val="-4"/>
          <w:sz w:val="28"/>
          <w:szCs w:val="28"/>
          <w:lang w:val="vi-VN"/>
        </w:rPr>
        <w:t>tham vấn</w:t>
      </w:r>
      <w:r w:rsidR="00BB0A48" w:rsidRPr="00450E3D">
        <w:rPr>
          <w:rFonts w:ascii="Times New Roman" w:hAnsi="Times New Roman"/>
          <w:bCs/>
          <w:spacing w:val="-4"/>
          <w:sz w:val="28"/>
          <w:szCs w:val="28"/>
          <w:lang w:val="vi-VN"/>
        </w:rPr>
        <w:t xml:space="preserve"> đào tạo </w:t>
      </w:r>
      <w:r w:rsidR="001E7F70" w:rsidRPr="00450E3D">
        <w:rPr>
          <w:rFonts w:ascii="Times New Roman" w:hAnsi="Times New Roman"/>
          <w:bCs/>
          <w:spacing w:val="-4"/>
          <w:sz w:val="28"/>
          <w:szCs w:val="28"/>
          <w:lang w:val="vi-VN"/>
        </w:rPr>
        <w:t>với</w:t>
      </w:r>
      <w:r w:rsidR="00BB0A48" w:rsidRPr="00450E3D">
        <w:rPr>
          <w:rFonts w:ascii="Times New Roman" w:hAnsi="Times New Roman"/>
          <w:bCs/>
          <w:spacing w:val="-4"/>
          <w:sz w:val="28"/>
          <w:szCs w:val="28"/>
          <w:lang w:val="vi-VN"/>
        </w:rPr>
        <w:t xml:space="preserve"> cơ sở hoạt động giáo dục nghề nghiệp</w:t>
      </w:r>
      <w:r w:rsidR="004013A4" w:rsidRPr="00450E3D">
        <w:rPr>
          <w:rFonts w:ascii="Times New Roman" w:hAnsi="Times New Roman"/>
          <w:bCs/>
          <w:spacing w:val="-4"/>
          <w:sz w:val="28"/>
          <w:szCs w:val="28"/>
          <w:lang w:val="vi-VN"/>
        </w:rPr>
        <w:t xml:space="preserve"> theo lĩnh vực hoạt động sản xuất</w:t>
      </w:r>
      <w:r w:rsidR="00BB0A48" w:rsidRPr="00450E3D">
        <w:rPr>
          <w:rFonts w:ascii="Times New Roman" w:hAnsi="Times New Roman"/>
          <w:bCs/>
          <w:spacing w:val="-4"/>
          <w:sz w:val="28"/>
          <w:szCs w:val="28"/>
          <w:lang w:val="vi-VN"/>
        </w:rPr>
        <w:t xml:space="preserve">, </w:t>
      </w:r>
      <w:r w:rsidR="004013A4" w:rsidRPr="00450E3D">
        <w:rPr>
          <w:rFonts w:ascii="Times New Roman" w:hAnsi="Times New Roman"/>
          <w:bCs/>
          <w:spacing w:val="-4"/>
          <w:sz w:val="28"/>
          <w:szCs w:val="28"/>
          <w:lang w:val="vi-VN"/>
        </w:rPr>
        <w:t xml:space="preserve">kinh doanh của </w:t>
      </w:r>
      <w:r w:rsidR="0007338B" w:rsidRPr="00450E3D">
        <w:rPr>
          <w:rFonts w:ascii="Times New Roman" w:hAnsi="Times New Roman"/>
          <w:bCs/>
          <w:spacing w:val="-4"/>
          <w:sz w:val="28"/>
          <w:szCs w:val="28"/>
          <w:lang w:val="vi-VN"/>
        </w:rPr>
        <w:t>doanh nghiệp</w:t>
      </w:r>
      <w:r w:rsidR="004013A4" w:rsidRPr="00450E3D">
        <w:rPr>
          <w:rFonts w:ascii="Times New Roman" w:hAnsi="Times New Roman"/>
          <w:bCs/>
          <w:spacing w:val="-4"/>
          <w:sz w:val="28"/>
          <w:szCs w:val="28"/>
          <w:lang w:val="vi-VN"/>
        </w:rPr>
        <w:t xml:space="preserve"> và các hoạt động thi kỹ năng nghề trong nước và quốc tế.</w:t>
      </w:r>
    </w:p>
    <w:p w14:paraId="7419A66D" w14:textId="08202042" w:rsidR="004013A4" w:rsidRPr="00450E3D" w:rsidRDefault="0020138C" w:rsidP="00450E3D">
      <w:pPr>
        <w:pStyle w:val="NormalWeb"/>
        <w:spacing w:before="120" w:beforeAutospacing="0" w:after="120" w:afterAutospacing="0"/>
        <w:ind w:firstLine="709"/>
        <w:jc w:val="center"/>
        <w:rPr>
          <w:b/>
          <w:sz w:val="28"/>
          <w:szCs w:val="28"/>
          <w:lang w:val="vi-VN"/>
        </w:rPr>
      </w:pPr>
      <w:r w:rsidRPr="00450E3D">
        <w:rPr>
          <w:b/>
          <w:sz w:val="28"/>
          <w:szCs w:val="28"/>
          <w:lang w:val="vi-VN"/>
        </w:rPr>
        <w:t>Chương</w:t>
      </w:r>
      <w:r w:rsidR="004013A4" w:rsidRPr="00450E3D">
        <w:rPr>
          <w:b/>
          <w:sz w:val="28"/>
          <w:szCs w:val="28"/>
          <w:lang w:val="vi-VN"/>
        </w:rPr>
        <w:t xml:space="preserve"> VII</w:t>
      </w:r>
    </w:p>
    <w:p w14:paraId="1453C615" w14:textId="6605A30A" w:rsidR="00AD2E47" w:rsidRPr="00450E3D" w:rsidRDefault="004013A4" w:rsidP="00450E3D">
      <w:pPr>
        <w:pStyle w:val="NormalWeb"/>
        <w:spacing w:before="120" w:beforeAutospacing="0" w:after="120" w:afterAutospacing="0"/>
        <w:ind w:firstLine="709"/>
        <w:jc w:val="center"/>
        <w:rPr>
          <w:b/>
          <w:sz w:val="28"/>
          <w:szCs w:val="28"/>
          <w:lang w:val="vi-VN"/>
        </w:rPr>
      </w:pPr>
      <w:r w:rsidRPr="00450E3D">
        <w:rPr>
          <w:b/>
          <w:sz w:val="28"/>
          <w:szCs w:val="28"/>
          <w:lang w:val="vi-VN"/>
        </w:rPr>
        <w:t>TÀI CHÍNH, TÀI SẢN</w:t>
      </w:r>
    </w:p>
    <w:p w14:paraId="0B75A537" w14:textId="10716CFE" w:rsidR="008E36D7" w:rsidRPr="00450E3D" w:rsidRDefault="008E36D7" w:rsidP="00450E3D">
      <w:pPr>
        <w:spacing w:before="120" w:after="120"/>
        <w:ind w:firstLine="709"/>
        <w:jc w:val="both"/>
        <w:rPr>
          <w:rFonts w:ascii="Times New Roman" w:hAnsi="Times New Roman"/>
          <w:b/>
          <w:sz w:val="28"/>
          <w:szCs w:val="28"/>
          <w:lang w:val="nl-NL"/>
        </w:rPr>
      </w:pPr>
      <w:r w:rsidRPr="00450E3D">
        <w:rPr>
          <w:rFonts w:ascii="Times New Roman" w:hAnsi="Times New Roman"/>
          <w:b/>
          <w:sz w:val="28"/>
          <w:szCs w:val="28"/>
          <w:lang w:val="nl-NL"/>
        </w:rPr>
        <w:t>Điều 3</w:t>
      </w:r>
      <w:r w:rsidR="00D13697" w:rsidRPr="00450E3D">
        <w:rPr>
          <w:rFonts w:ascii="Times New Roman" w:hAnsi="Times New Roman"/>
          <w:b/>
          <w:sz w:val="28"/>
          <w:szCs w:val="28"/>
          <w:lang w:val="nl-NL"/>
        </w:rPr>
        <w:t>5</w:t>
      </w:r>
      <w:r w:rsidRPr="00450E3D">
        <w:rPr>
          <w:rFonts w:ascii="Times New Roman" w:hAnsi="Times New Roman"/>
          <w:b/>
          <w:sz w:val="28"/>
          <w:szCs w:val="28"/>
          <w:lang w:val="nl-NL"/>
        </w:rPr>
        <w:t>. Chính sách tài chính của nhà nước cho giáo dục nghề nghiệp</w:t>
      </w:r>
    </w:p>
    <w:p w14:paraId="05F10EAD" w14:textId="50CFDD36" w:rsidR="008E36D7" w:rsidRPr="00450E3D" w:rsidRDefault="00B478B7" w:rsidP="00450E3D">
      <w:pPr>
        <w:spacing w:before="120" w:after="120"/>
        <w:ind w:firstLine="709"/>
        <w:jc w:val="both"/>
        <w:rPr>
          <w:rFonts w:ascii="Times New Roman" w:hAnsi="Times New Roman"/>
          <w:sz w:val="28"/>
          <w:szCs w:val="28"/>
          <w:lang w:val="nl-NL"/>
        </w:rPr>
      </w:pPr>
      <w:r w:rsidRPr="00450E3D">
        <w:rPr>
          <w:rFonts w:ascii="Times New Roman" w:hAnsi="Times New Roman"/>
          <w:sz w:val="28"/>
          <w:szCs w:val="28"/>
          <w:lang w:val="nl-NL"/>
        </w:rPr>
        <w:t>1</w:t>
      </w:r>
      <w:r w:rsidR="008E36D7" w:rsidRPr="00450E3D">
        <w:rPr>
          <w:rFonts w:ascii="Times New Roman" w:hAnsi="Times New Roman"/>
          <w:sz w:val="28"/>
          <w:szCs w:val="28"/>
          <w:lang w:val="nl-NL"/>
        </w:rPr>
        <w:t xml:space="preserve">. Nhà nước đầu tư để các cơ sở giáo dục nghề nghiệp công lập có cơ sở vật chất, thiết bị đào tạo, đội ngũ giảng viên, giáo viên, chương trình đào tạo bảo </w:t>
      </w:r>
      <w:r w:rsidR="008E36D7" w:rsidRPr="00450E3D">
        <w:rPr>
          <w:rFonts w:ascii="Times New Roman" w:hAnsi="Times New Roman"/>
          <w:sz w:val="28"/>
          <w:szCs w:val="28"/>
          <w:lang w:val="nl-NL"/>
        </w:rPr>
        <w:lastRenderedPageBreak/>
        <w:t>đảm đạt chuẩn theo quy định, ưu tiên đầu tư hiện đại hóa</w:t>
      </w:r>
      <w:r w:rsidR="008E36D7" w:rsidRPr="00450E3D">
        <w:rPr>
          <w:rFonts w:ascii="Times New Roman" w:hAnsi="Times New Roman"/>
          <w:sz w:val="28"/>
          <w:szCs w:val="28"/>
          <w:lang w:val="vi-VN"/>
        </w:rPr>
        <w:t xml:space="preserve"> một số cơ sở giáo dục nghề nghiệp chất lượng cao và các cơ sở giáo dục nghề nghiệp đào tạo đối tượng đặc thù</w:t>
      </w:r>
      <w:r w:rsidR="008E36D7" w:rsidRPr="00450E3D">
        <w:rPr>
          <w:rFonts w:ascii="Times New Roman" w:hAnsi="Times New Roman"/>
          <w:sz w:val="28"/>
          <w:szCs w:val="28"/>
          <w:lang w:val="nl-NL"/>
        </w:rPr>
        <w:t xml:space="preserve">. </w:t>
      </w:r>
      <w:r w:rsidR="0038249A" w:rsidRPr="00450E3D">
        <w:rPr>
          <w:rFonts w:ascii="Times New Roman" w:hAnsi="Times New Roman"/>
          <w:sz w:val="28"/>
          <w:szCs w:val="28"/>
          <w:lang w:val="nl-NL"/>
        </w:rPr>
        <w:t>Bộ trưởng Bộ Giáo dục và Đào tạo ban hành danh mục thiết bị đào tạo tối thiểu và cơ sở vật chất theo lĩnh vực, nhóm ngành, hoặc ngành, nghề đào tạo.</w:t>
      </w:r>
    </w:p>
    <w:p w14:paraId="7C8F4197" w14:textId="4E3722F1" w:rsidR="002B264E" w:rsidRPr="00450E3D" w:rsidRDefault="002B264E" w:rsidP="00450E3D">
      <w:pPr>
        <w:spacing w:before="120" w:after="120"/>
        <w:ind w:firstLine="709"/>
        <w:jc w:val="both"/>
        <w:rPr>
          <w:rFonts w:ascii="Times New Roman" w:hAnsi="Times New Roman"/>
          <w:sz w:val="28"/>
          <w:szCs w:val="28"/>
          <w:lang w:val="nl-NL"/>
        </w:rPr>
      </w:pPr>
      <w:r w:rsidRPr="00450E3D">
        <w:rPr>
          <w:rFonts w:ascii="Times New Roman" w:hAnsi="Times New Roman"/>
          <w:sz w:val="28"/>
          <w:szCs w:val="28"/>
          <w:lang w:val="vi-VN"/>
        </w:rPr>
        <w:t xml:space="preserve">2. Việc phân bổ ngân sách nhà nước cho cơ sở giáo dục </w:t>
      </w:r>
      <w:r w:rsidRPr="00450E3D">
        <w:rPr>
          <w:rFonts w:ascii="Times New Roman" w:hAnsi="Times New Roman"/>
          <w:sz w:val="28"/>
          <w:szCs w:val="28"/>
          <w:lang w:val="nl-NL"/>
        </w:rPr>
        <w:t xml:space="preserve">nghề nghiệp </w:t>
      </w:r>
      <w:r w:rsidRPr="00450E3D">
        <w:rPr>
          <w:rFonts w:ascii="Times New Roman" w:hAnsi="Times New Roman"/>
          <w:sz w:val="28"/>
          <w:szCs w:val="28"/>
          <w:lang w:val="vi-VN"/>
        </w:rPr>
        <w:t xml:space="preserve">công lập được thực hiện theo nguyên tắc công khai, minh bạch, cạnh tranh, phù hợp với sứ mệnh của cơ sở giáo dục </w:t>
      </w:r>
      <w:r w:rsidRPr="00450E3D">
        <w:rPr>
          <w:rFonts w:ascii="Times New Roman" w:hAnsi="Times New Roman"/>
          <w:sz w:val="28"/>
          <w:szCs w:val="28"/>
          <w:lang w:val="nl-NL"/>
        </w:rPr>
        <w:t>nghề nghiệp</w:t>
      </w:r>
      <w:r w:rsidRPr="00450E3D">
        <w:rPr>
          <w:rFonts w:ascii="Times New Roman" w:hAnsi="Times New Roman"/>
          <w:sz w:val="28"/>
          <w:szCs w:val="28"/>
          <w:lang w:val="vi-VN"/>
        </w:rPr>
        <w:t xml:space="preserve">, dựa trên chỉ số chất lượng và hiệu quả hoạt động, phù hợp với định hướng phát triển của hệ thống giáo dục </w:t>
      </w:r>
      <w:r w:rsidRPr="00450E3D">
        <w:rPr>
          <w:rFonts w:ascii="Times New Roman" w:hAnsi="Times New Roman"/>
          <w:sz w:val="28"/>
          <w:szCs w:val="28"/>
          <w:lang w:val="nl-NL"/>
        </w:rPr>
        <w:t>nghề nghiệp</w:t>
      </w:r>
      <w:r w:rsidRPr="00450E3D">
        <w:rPr>
          <w:rFonts w:ascii="Times New Roman" w:hAnsi="Times New Roman"/>
          <w:sz w:val="28"/>
          <w:szCs w:val="28"/>
          <w:lang w:val="vi-VN"/>
        </w:rPr>
        <w:t>; bảo đảm yếu tố vùng miền và ưu tiên các cơ sở đào tạo nhân lực chất lượng cao, ngành đào tạo trọng điểm.</w:t>
      </w:r>
    </w:p>
    <w:p w14:paraId="0BCCB008" w14:textId="6B417128" w:rsidR="008E36D7" w:rsidRPr="00450E3D" w:rsidRDefault="002B264E" w:rsidP="00450E3D">
      <w:pPr>
        <w:spacing w:before="120" w:after="120"/>
        <w:ind w:firstLine="709"/>
        <w:jc w:val="both"/>
        <w:rPr>
          <w:rFonts w:ascii="Times New Roman" w:hAnsi="Times New Roman"/>
          <w:sz w:val="28"/>
          <w:szCs w:val="28"/>
          <w:lang w:val="nl-NL"/>
        </w:rPr>
      </w:pPr>
      <w:r w:rsidRPr="00450E3D">
        <w:rPr>
          <w:rFonts w:ascii="Times New Roman" w:hAnsi="Times New Roman"/>
          <w:sz w:val="28"/>
          <w:szCs w:val="28"/>
          <w:lang w:val="nl-NL"/>
        </w:rPr>
        <w:t>3</w:t>
      </w:r>
      <w:r w:rsidR="008E36D7" w:rsidRPr="00450E3D">
        <w:rPr>
          <w:rFonts w:ascii="Times New Roman" w:hAnsi="Times New Roman"/>
          <w:sz w:val="28"/>
          <w:szCs w:val="28"/>
          <w:lang w:val="nl-NL"/>
        </w:rPr>
        <w:t>. Ngân sách nhà nước bảo đảm đối với dịch vụ đào tạo các ngành nghề an ninh, quốc phòng, ngành nghề trọng điểm thực hiện nhiệm vụ chiến lược phát triển quốc gia, phát triển vùng và dịch vụ đào tạo cho các đối tượng đặc thù, yếu thế. Thủ tướng Chính phủ quy định cụ thể đối tượng và ngành, nghề đào tạo tại khoản này.</w:t>
      </w:r>
    </w:p>
    <w:p w14:paraId="4689EAB0" w14:textId="187AFE15" w:rsidR="008E36D7" w:rsidRPr="00450E3D" w:rsidRDefault="002B264E" w:rsidP="00450E3D">
      <w:pPr>
        <w:spacing w:before="120" w:after="120"/>
        <w:ind w:firstLine="709"/>
        <w:jc w:val="both"/>
        <w:rPr>
          <w:rFonts w:ascii="Times New Roman" w:hAnsi="Times New Roman"/>
          <w:sz w:val="28"/>
          <w:szCs w:val="28"/>
          <w:lang w:val="nl-NL"/>
        </w:rPr>
      </w:pPr>
      <w:r w:rsidRPr="00450E3D">
        <w:rPr>
          <w:rFonts w:ascii="Times New Roman" w:hAnsi="Times New Roman"/>
          <w:sz w:val="28"/>
          <w:szCs w:val="28"/>
          <w:lang w:val="nl-NL"/>
        </w:rPr>
        <w:t>4</w:t>
      </w:r>
      <w:r w:rsidR="008E36D7" w:rsidRPr="00450E3D">
        <w:rPr>
          <w:rFonts w:ascii="Times New Roman" w:hAnsi="Times New Roman"/>
          <w:sz w:val="28"/>
          <w:szCs w:val="28"/>
          <w:lang w:val="nl-NL"/>
        </w:rPr>
        <w:t>. Nhà nước đặt hàng hoặc giao nhiệm vụ thực hiện dịch vụ đào tạo do ngân sách nhà nước bảo đảm cho cơ sở hoạt động giáo dục nghề nghiệp theo giá tính đúng, tính đủ, không phân biệt loại hình cơ sở hoạt động giáo dục ng</w:t>
      </w:r>
      <w:r w:rsidR="00EB1EA2" w:rsidRPr="00450E3D">
        <w:rPr>
          <w:rFonts w:ascii="Times New Roman" w:hAnsi="Times New Roman"/>
          <w:sz w:val="28"/>
          <w:szCs w:val="28"/>
          <w:lang w:val="nl-NL"/>
        </w:rPr>
        <w:t>hề nghiệp.</w:t>
      </w:r>
    </w:p>
    <w:p w14:paraId="33FD3C3A" w14:textId="524B3E8A" w:rsidR="008E36D7" w:rsidRPr="00450E3D" w:rsidRDefault="002B264E" w:rsidP="00450E3D">
      <w:pPr>
        <w:spacing w:before="120" w:after="120"/>
        <w:ind w:firstLine="709"/>
        <w:jc w:val="both"/>
        <w:rPr>
          <w:rFonts w:ascii="Times New Roman" w:hAnsi="Times New Roman"/>
          <w:sz w:val="28"/>
          <w:szCs w:val="28"/>
          <w:lang w:val="nl-NL"/>
        </w:rPr>
      </w:pPr>
      <w:r w:rsidRPr="00450E3D">
        <w:rPr>
          <w:rFonts w:ascii="Times New Roman" w:hAnsi="Times New Roman"/>
          <w:sz w:val="28"/>
          <w:szCs w:val="28"/>
          <w:lang w:val="nl-NL"/>
        </w:rPr>
        <w:t>5</w:t>
      </w:r>
      <w:r w:rsidR="008E36D7" w:rsidRPr="00450E3D">
        <w:rPr>
          <w:rFonts w:ascii="Times New Roman" w:hAnsi="Times New Roman"/>
          <w:sz w:val="28"/>
          <w:szCs w:val="28"/>
          <w:lang w:val="nl-NL"/>
        </w:rPr>
        <w:t>. Chính sách ưu đãi sử dụng nguồn tài trợ nước ngoài</w:t>
      </w:r>
    </w:p>
    <w:p w14:paraId="14FC5231" w14:textId="77777777" w:rsidR="008E36D7" w:rsidRPr="00450E3D" w:rsidRDefault="008E36D7" w:rsidP="00450E3D">
      <w:pPr>
        <w:spacing w:before="120" w:after="120"/>
        <w:ind w:firstLine="709"/>
        <w:jc w:val="both"/>
        <w:rPr>
          <w:rFonts w:ascii="Times New Roman" w:hAnsi="Times New Roman"/>
          <w:sz w:val="28"/>
          <w:szCs w:val="28"/>
          <w:lang w:val="nl-NL"/>
        </w:rPr>
      </w:pPr>
      <w:r w:rsidRPr="00450E3D">
        <w:rPr>
          <w:rFonts w:ascii="Times New Roman" w:hAnsi="Times New Roman"/>
          <w:sz w:val="28"/>
          <w:szCs w:val="28"/>
          <w:lang w:val="nl-NL"/>
        </w:rPr>
        <w:t>a) Cơ sở giáo dục nghề nghiệp công lập được áp dụng mức ưu đãi cao nhất theo quy định đối với dự án sử dụng nguồn vốn vay ưu đãi của nhà tài trợ nước ngoài;</w:t>
      </w:r>
    </w:p>
    <w:p w14:paraId="2EE9E277" w14:textId="77777777" w:rsidR="008E36D7" w:rsidRPr="00450E3D" w:rsidRDefault="008E36D7" w:rsidP="00450E3D">
      <w:pPr>
        <w:spacing w:before="120" w:after="120"/>
        <w:ind w:firstLine="709"/>
        <w:jc w:val="both"/>
        <w:rPr>
          <w:rFonts w:ascii="Times New Roman" w:hAnsi="Times New Roman"/>
          <w:sz w:val="28"/>
          <w:szCs w:val="28"/>
          <w:lang w:val="nl-NL"/>
        </w:rPr>
      </w:pPr>
      <w:r w:rsidRPr="00450E3D">
        <w:rPr>
          <w:rFonts w:ascii="Times New Roman" w:hAnsi="Times New Roman"/>
          <w:sz w:val="28"/>
          <w:szCs w:val="28"/>
          <w:lang w:val="nl-NL"/>
        </w:rPr>
        <w:t xml:space="preserve">b) Cơ sở giáo dục nghề nghiệp được quyết định việc tiếp nhận, quản lý và sử dụng nguồn tài trợ, viện trợ không hoàn lại không thuộc hỗ trợ phát triển chính thức của các cơ quan, tổ chức và cá nhân nước ngoài. </w:t>
      </w:r>
    </w:p>
    <w:p w14:paraId="5DA1BFB4" w14:textId="5E6EA22B" w:rsidR="008E36D7" w:rsidRPr="00450E3D" w:rsidRDefault="002B264E" w:rsidP="00450E3D">
      <w:pPr>
        <w:spacing w:before="120" w:after="120"/>
        <w:ind w:firstLine="709"/>
        <w:jc w:val="both"/>
        <w:rPr>
          <w:rFonts w:ascii="Times New Roman" w:hAnsi="Times New Roman"/>
          <w:sz w:val="28"/>
          <w:szCs w:val="28"/>
          <w:lang w:val="nl-NL"/>
        </w:rPr>
      </w:pPr>
      <w:r w:rsidRPr="00450E3D">
        <w:rPr>
          <w:rFonts w:ascii="Times New Roman" w:hAnsi="Times New Roman"/>
          <w:sz w:val="28"/>
          <w:szCs w:val="28"/>
          <w:lang w:val="nl-NL"/>
        </w:rPr>
        <w:t>6</w:t>
      </w:r>
      <w:r w:rsidR="008E36D7" w:rsidRPr="00450E3D">
        <w:rPr>
          <w:rFonts w:ascii="Times New Roman" w:hAnsi="Times New Roman"/>
          <w:sz w:val="28"/>
          <w:szCs w:val="28"/>
          <w:lang w:val="nl-NL"/>
        </w:rPr>
        <w:t>. Nhà nước có chính sách ưu đãi cao nhất về thuế, đất đai, đầu tư và tài trợ cho giáo dục nghề nghiệp.</w:t>
      </w:r>
    </w:p>
    <w:p w14:paraId="21443961" w14:textId="0032809A" w:rsidR="008E36D7" w:rsidRPr="00450E3D" w:rsidRDefault="002B264E" w:rsidP="00450E3D">
      <w:pPr>
        <w:spacing w:before="120" w:after="120"/>
        <w:ind w:firstLine="709"/>
        <w:jc w:val="both"/>
        <w:rPr>
          <w:rFonts w:ascii="Times New Roman" w:hAnsi="Times New Roman"/>
          <w:iCs/>
          <w:sz w:val="28"/>
          <w:szCs w:val="28"/>
          <w:lang w:val="nl-NL"/>
        </w:rPr>
      </w:pPr>
      <w:r w:rsidRPr="00450E3D">
        <w:rPr>
          <w:rFonts w:ascii="Times New Roman" w:hAnsi="Times New Roman"/>
          <w:sz w:val="28"/>
          <w:szCs w:val="28"/>
          <w:lang w:val="nl-NL"/>
        </w:rPr>
        <w:t>7</w:t>
      </w:r>
      <w:r w:rsidR="008E36D7" w:rsidRPr="00450E3D">
        <w:rPr>
          <w:rFonts w:ascii="Times New Roman" w:hAnsi="Times New Roman"/>
          <w:sz w:val="28"/>
          <w:szCs w:val="28"/>
          <w:lang w:val="nl-NL"/>
        </w:rPr>
        <w:t>. Nhà nước có cơ chế khuyến khích hợp tác công - tư trong giáo dục nghề nghiệp. Chính phủ quy định hình thức, nguyên tắc sử dụng nguồn lực, trách nhiệm quản lý và giám sát hợp tác công - tư trong giáo dục nghề nghiệp</w:t>
      </w:r>
      <w:r w:rsidR="008E36D7" w:rsidRPr="00450E3D">
        <w:rPr>
          <w:rFonts w:ascii="Times New Roman" w:hAnsi="Times New Roman"/>
          <w:iCs/>
          <w:sz w:val="28"/>
          <w:szCs w:val="28"/>
          <w:lang w:val="nl-NL"/>
        </w:rPr>
        <w:t>.</w:t>
      </w:r>
    </w:p>
    <w:p w14:paraId="515A01AC" w14:textId="3EFA3E90" w:rsidR="008E36D7" w:rsidRPr="00450E3D" w:rsidRDefault="008E36D7" w:rsidP="00450E3D">
      <w:pPr>
        <w:spacing w:before="120" w:after="120"/>
        <w:ind w:firstLine="709"/>
        <w:jc w:val="both"/>
        <w:rPr>
          <w:rFonts w:ascii="Times New Roman" w:hAnsi="Times New Roman"/>
          <w:b/>
          <w:sz w:val="28"/>
          <w:szCs w:val="28"/>
          <w:lang w:val="nl-NL"/>
        </w:rPr>
      </w:pPr>
      <w:r w:rsidRPr="00450E3D">
        <w:rPr>
          <w:rFonts w:ascii="Times New Roman" w:hAnsi="Times New Roman"/>
          <w:b/>
          <w:sz w:val="28"/>
          <w:szCs w:val="28"/>
          <w:lang w:val="nl-NL"/>
        </w:rPr>
        <w:t>Điều 3</w:t>
      </w:r>
      <w:r w:rsidR="00D13697" w:rsidRPr="00450E3D">
        <w:rPr>
          <w:rFonts w:ascii="Times New Roman" w:hAnsi="Times New Roman"/>
          <w:b/>
          <w:sz w:val="28"/>
          <w:szCs w:val="28"/>
          <w:lang w:val="nl-NL"/>
        </w:rPr>
        <w:t>6</w:t>
      </w:r>
      <w:r w:rsidRPr="00450E3D">
        <w:rPr>
          <w:rFonts w:ascii="Times New Roman" w:hAnsi="Times New Roman"/>
          <w:b/>
          <w:sz w:val="28"/>
          <w:szCs w:val="28"/>
          <w:lang w:val="nl-NL"/>
        </w:rPr>
        <w:t>. Tài chính của cơ sở giáo dục nghề nghiệp công lập</w:t>
      </w:r>
    </w:p>
    <w:p w14:paraId="04FF0F9C"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bCs/>
          <w:sz w:val="28"/>
          <w:szCs w:val="28"/>
          <w:lang w:val="nl-NL"/>
        </w:rPr>
        <w:t xml:space="preserve">1. </w:t>
      </w:r>
      <w:r w:rsidRPr="00450E3D">
        <w:rPr>
          <w:rFonts w:ascii="Times New Roman" w:hAnsi="Times New Roman"/>
          <w:bCs/>
          <w:sz w:val="28"/>
          <w:szCs w:val="28"/>
          <w:lang w:val="vi-VN"/>
        </w:rPr>
        <w:t xml:space="preserve">Nguồn tài chính </w:t>
      </w:r>
    </w:p>
    <w:p w14:paraId="48068B45"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nl-NL"/>
        </w:rPr>
        <w:t>a)</w:t>
      </w:r>
      <w:r w:rsidRPr="00450E3D">
        <w:rPr>
          <w:rFonts w:ascii="Times New Roman" w:hAnsi="Times New Roman"/>
          <w:sz w:val="28"/>
          <w:szCs w:val="28"/>
          <w:lang w:val="vi-VN"/>
        </w:rPr>
        <w:t xml:space="preserve"> Ngân sách nhà nước cấp chi đầu tư phát triển; thực hiện các chương trình mục tiêu quốc gia; hỗ trợ không thường xuyên thực hiện các nhiệm vụ nhà nước giao; cấp chi thường xuyên; đặt hàng, giao nhiệm vụ của nhà nước; thực hiện chế độ chính sách cho nhà giáo và người học theo quy định.</w:t>
      </w:r>
    </w:p>
    <w:p w14:paraId="3E19A75D" w14:textId="77777777" w:rsidR="008E36D7" w:rsidRPr="00450E3D" w:rsidRDefault="008E36D7" w:rsidP="00450E3D">
      <w:pPr>
        <w:spacing w:before="120" w:after="120"/>
        <w:ind w:firstLine="709"/>
        <w:jc w:val="both"/>
        <w:rPr>
          <w:rFonts w:ascii="Times New Roman" w:hAnsi="Times New Roman"/>
          <w:spacing w:val="-6"/>
          <w:sz w:val="28"/>
          <w:szCs w:val="28"/>
          <w:lang w:val="vi-VN"/>
        </w:rPr>
      </w:pPr>
      <w:r w:rsidRPr="00450E3D">
        <w:rPr>
          <w:rFonts w:ascii="Times New Roman" w:hAnsi="Times New Roman"/>
          <w:spacing w:val="-6"/>
          <w:sz w:val="28"/>
          <w:szCs w:val="28"/>
          <w:lang w:val="vi-VN"/>
        </w:rPr>
        <w:t>b) Nguồn vốn đầu tư hợp pháp của tổ chức, cá nhân trong nước và ngoài nước.</w:t>
      </w:r>
    </w:p>
    <w:p w14:paraId="793677B1"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 xml:space="preserve">c) Nguồn thu từ hoạt động đào tạo, khoa học và công nghệ; dịch vụ phục vụ, hỗ trợ hoạt động đào tạo của cơ sở giáo dục nghề nghiệp; nguồn thu từ hoạt </w:t>
      </w:r>
      <w:r w:rsidRPr="00450E3D">
        <w:rPr>
          <w:rFonts w:ascii="Times New Roman" w:hAnsi="Times New Roman"/>
          <w:sz w:val="28"/>
          <w:szCs w:val="28"/>
          <w:lang w:val="vi-VN"/>
        </w:rPr>
        <w:lastRenderedPageBreak/>
        <w:t>động sản xuất, kinh doanh, liên doanh, liên kết; lãi tiền gửi ngân hàng và nguồn thu hợp pháp khác theo quy định của pháp luật.</w:t>
      </w:r>
    </w:p>
    <w:p w14:paraId="399ACA7F"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d) Nguồn vốn vay của tổ chức, cá nhân trong nước và ngoài nước.</w:t>
      </w:r>
    </w:p>
    <w:p w14:paraId="02573418"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đ) Nguồn tài trợ, viện trợ, tặng cho của các tổ chức, cá nhân trong nước và ngoài nước.</w:t>
      </w:r>
    </w:p>
    <w:p w14:paraId="66763AE8"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e) Các nguồn thu hợp pháp khác, đảm bảo tuân thủ quy định của pháp luật về tài chính và quản lý nguồn thu trong lĩnh vực giáo dục nghề nghiệp.</w:t>
      </w:r>
    </w:p>
    <w:p w14:paraId="23A3D648" w14:textId="77777777" w:rsidR="001E334B" w:rsidRPr="00450E3D" w:rsidRDefault="001E334B" w:rsidP="00450E3D">
      <w:pPr>
        <w:spacing w:before="120" w:after="120"/>
        <w:ind w:firstLine="709"/>
        <w:jc w:val="both"/>
        <w:rPr>
          <w:rFonts w:ascii="Times New Roman" w:hAnsi="Times New Roman"/>
          <w:bCs/>
          <w:iCs/>
          <w:sz w:val="28"/>
          <w:szCs w:val="28"/>
          <w:lang w:val="vi-VN"/>
        </w:rPr>
      </w:pPr>
      <w:r w:rsidRPr="00450E3D">
        <w:rPr>
          <w:rFonts w:ascii="Times New Roman" w:hAnsi="Times New Roman"/>
          <w:sz w:val="28"/>
          <w:szCs w:val="28"/>
          <w:lang w:val="vi-VN"/>
        </w:rPr>
        <w:t xml:space="preserve">2. Các khoản chi của cơ sở </w:t>
      </w:r>
      <w:r w:rsidRPr="00450E3D">
        <w:rPr>
          <w:rFonts w:ascii="Times New Roman" w:hAnsi="Times New Roman"/>
          <w:sz w:val="28"/>
          <w:szCs w:val="28"/>
          <w:lang w:val="nl-NL"/>
        </w:rPr>
        <w:t>giáo dục nghề nghiệp</w:t>
      </w:r>
      <w:r w:rsidRPr="00450E3D">
        <w:rPr>
          <w:rFonts w:ascii="Times New Roman" w:hAnsi="Times New Roman"/>
          <w:sz w:val="28"/>
          <w:szCs w:val="28"/>
          <w:lang w:val="vi-VN"/>
        </w:rPr>
        <w:t xml:space="preserve"> công lập gồm </w:t>
      </w:r>
      <w:r w:rsidRPr="00450E3D">
        <w:rPr>
          <w:rFonts w:ascii="Times New Roman" w:hAnsi="Times New Roman"/>
          <w:bCs/>
          <w:iCs/>
          <w:sz w:val="28"/>
          <w:szCs w:val="28"/>
          <w:lang w:val="vi-VN"/>
        </w:rPr>
        <w:t xml:space="preserve">chi hoạt động thường xuyên và chi đầu tư phát triển. </w:t>
      </w:r>
    </w:p>
    <w:p w14:paraId="5F605016" w14:textId="77777777" w:rsidR="001E334B" w:rsidRPr="00450E3D" w:rsidRDefault="001E334B" w:rsidP="00450E3D">
      <w:pPr>
        <w:spacing w:before="120" w:after="120"/>
        <w:ind w:firstLine="709"/>
        <w:jc w:val="both"/>
        <w:rPr>
          <w:rFonts w:ascii="Times New Roman" w:hAnsi="Times New Roman"/>
          <w:bCs/>
          <w:iCs/>
          <w:sz w:val="28"/>
          <w:szCs w:val="28"/>
          <w:lang w:val="vi-VN"/>
        </w:rPr>
      </w:pPr>
      <w:r w:rsidRPr="00450E3D">
        <w:rPr>
          <w:rFonts w:ascii="Times New Roman" w:hAnsi="Times New Roman"/>
          <w:bCs/>
          <w:iCs/>
          <w:sz w:val="28"/>
          <w:szCs w:val="28"/>
          <w:lang w:val="vi-VN"/>
        </w:rPr>
        <w:t>3. Chi đầu tư phát triển được thực hiện theo quy định pháp luật về đầu tư công và pháp luật có liên quan.</w:t>
      </w:r>
    </w:p>
    <w:p w14:paraId="0CED4439" w14:textId="77777777" w:rsidR="001E334B" w:rsidRPr="00450E3D" w:rsidRDefault="001E334B" w:rsidP="00450E3D">
      <w:pPr>
        <w:spacing w:before="120" w:after="120"/>
        <w:ind w:firstLine="709"/>
        <w:jc w:val="both"/>
        <w:rPr>
          <w:rFonts w:ascii="Times New Roman" w:hAnsi="Times New Roman"/>
          <w:bCs/>
          <w:iCs/>
          <w:sz w:val="28"/>
          <w:szCs w:val="28"/>
          <w:lang w:val="vi-VN"/>
        </w:rPr>
      </w:pPr>
      <w:r w:rsidRPr="00450E3D">
        <w:rPr>
          <w:rFonts w:ascii="Times New Roman" w:hAnsi="Times New Roman"/>
          <w:bCs/>
          <w:iCs/>
          <w:sz w:val="28"/>
          <w:szCs w:val="28"/>
          <w:lang w:val="vi-VN"/>
        </w:rPr>
        <w:t>4. Chi hoạt động thường xuyên thực hiện chức năng nhiệm vụ được cấp có thẩm quyền giao theo quy định của Chính phủ và phải được quy định trong quy chế chi tiêu nội bộ của đơn vị, trong đó:</w:t>
      </w:r>
    </w:p>
    <w:p w14:paraId="055EE539" w14:textId="19E92F4A" w:rsidR="001E334B" w:rsidRPr="00450E3D" w:rsidRDefault="001E334B" w:rsidP="00450E3D">
      <w:pPr>
        <w:spacing w:before="120" w:after="120"/>
        <w:ind w:firstLine="709"/>
        <w:jc w:val="both"/>
        <w:rPr>
          <w:rFonts w:ascii="Times New Roman" w:hAnsi="Times New Roman"/>
          <w:bCs/>
          <w:iCs/>
          <w:sz w:val="28"/>
          <w:szCs w:val="28"/>
          <w:lang w:val="vi-VN"/>
        </w:rPr>
      </w:pPr>
      <w:r w:rsidRPr="00450E3D">
        <w:rPr>
          <w:rFonts w:ascii="Times New Roman" w:hAnsi="Times New Roman"/>
          <w:sz w:val="28"/>
          <w:szCs w:val="28"/>
          <w:lang w:val="vi-VN"/>
        </w:rPr>
        <w:t>a)</w:t>
      </w:r>
      <w:r w:rsidRPr="00450E3D">
        <w:rPr>
          <w:rFonts w:ascii="Times New Roman" w:hAnsi="Times New Roman"/>
          <w:bCs/>
          <w:iCs/>
          <w:sz w:val="28"/>
          <w:szCs w:val="28"/>
          <w:lang w:val="vi-VN"/>
        </w:rPr>
        <w:t xml:space="preserve"> </w:t>
      </w:r>
      <w:r w:rsidR="00E07FD2" w:rsidRPr="00450E3D">
        <w:rPr>
          <w:rFonts w:ascii="Times New Roman" w:hAnsi="Times New Roman"/>
          <w:bCs/>
          <w:iCs/>
          <w:sz w:val="28"/>
          <w:szCs w:val="28"/>
          <w:lang w:val="vi-VN"/>
        </w:rPr>
        <w:t>Cơ sở giáo dục nghề nghiệp quyết định c</w:t>
      </w:r>
      <w:r w:rsidRPr="00450E3D">
        <w:rPr>
          <w:rFonts w:ascii="Times New Roman" w:hAnsi="Times New Roman"/>
          <w:bCs/>
          <w:iCs/>
          <w:sz w:val="28"/>
          <w:szCs w:val="28"/>
          <w:lang w:val="vi-VN"/>
        </w:rPr>
        <w:t>hi tiền lương và các khoản đóng góp theo tiền lương, chi thuê chuyên gia, nhà khoa học, người có tài năng đặc biệt thực hiện nhiệm vụ của cơ quan, tổ chức, đơn vị</w:t>
      </w:r>
      <w:r w:rsidR="00E07FD2" w:rsidRPr="00450E3D">
        <w:rPr>
          <w:rFonts w:ascii="Times New Roman" w:hAnsi="Times New Roman"/>
          <w:bCs/>
          <w:iCs/>
          <w:sz w:val="28"/>
          <w:szCs w:val="28"/>
          <w:lang w:val="vi-VN"/>
        </w:rPr>
        <w:t xml:space="preserve"> </w:t>
      </w:r>
      <w:r w:rsidRPr="00450E3D">
        <w:rPr>
          <w:rFonts w:ascii="Times New Roman" w:hAnsi="Times New Roman"/>
          <w:bCs/>
          <w:iCs/>
          <w:sz w:val="28"/>
          <w:szCs w:val="28"/>
          <w:lang w:val="vi-VN"/>
        </w:rPr>
        <w:t>phù hợp với khả năng tài chính</w:t>
      </w:r>
      <w:r w:rsidR="00E07FD2" w:rsidRPr="00450E3D">
        <w:rPr>
          <w:rFonts w:ascii="Times New Roman" w:hAnsi="Times New Roman"/>
          <w:bCs/>
          <w:iCs/>
          <w:sz w:val="28"/>
          <w:szCs w:val="28"/>
          <w:lang w:val="vi-VN"/>
        </w:rPr>
        <w:t xml:space="preserve"> của cơ sở</w:t>
      </w:r>
      <w:r w:rsidRPr="00450E3D">
        <w:rPr>
          <w:rFonts w:ascii="Times New Roman" w:hAnsi="Times New Roman"/>
          <w:bCs/>
          <w:iCs/>
          <w:sz w:val="28"/>
          <w:szCs w:val="28"/>
          <w:lang w:val="vi-VN"/>
        </w:rPr>
        <w:t>;</w:t>
      </w:r>
    </w:p>
    <w:p w14:paraId="3CA8D7B1" w14:textId="054E092D" w:rsidR="001E334B" w:rsidRPr="00450E3D" w:rsidRDefault="001E334B" w:rsidP="00450E3D">
      <w:pPr>
        <w:spacing w:before="120" w:after="120"/>
        <w:ind w:firstLine="709"/>
        <w:jc w:val="both"/>
        <w:rPr>
          <w:rFonts w:ascii="Times New Roman" w:hAnsi="Times New Roman"/>
          <w:sz w:val="28"/>
          <w:szCs w:val="28"/>
          <w:lang w:val="vi-VN"/>
        </w:rPr>
      </w:pPr>
      <w:r w:rsidRPr="00450E3D">
        <w:rPr>
          <w:rFonts w:ascii="Times New Roman" w:hAnsi="Times New Roman"/>
          <w:bCs/>
          <w:iCs/>
          <w:sz w:val="28"/>
          <w:szCs w:val="28"/>
          <w:lang w:val="vi-VN"/>
        </w:rPr>
        <w:t>b) Cơ sở giáo dục nghề nghiệp quyết định mức chi đối với các khoản chi</w:t>
      </w:r>
      <w:r w:rsidR="00AF2341" w:rsidRPr="00450E3D">
        <w:rPr>
          <w:rFonts w:ascii="Times New Roman" w:hAnsi="Times New Roman"/>
          <w:bCs/>
          <w:iCs/>
          <w:sz w:val="28"/>
          <w:szCs w:val="28"/>
          <w:lang w:val="vi-VN"/>
        </w:rPr>
        <w:t xml:space="preserve"> hoạt động chuyên môn, chi quản lý, hoạt động dịch vụ (nếu có) </w:t>
      </w:r>
      <w:r w:rsidRPr="00450E3D">
        <w:rPr>
          <w:rFonts w:ascii="Times New Roman" w:hAnsi="Times New Roman"/>
          <w:bCs/>
          <w:iCs/>
          <w:sz w:val="28"/>
          <w:szCs w:val="28"/>
          <w:lang w:val="vi-VN"/>
        </w:rPr>
        <w:t>từ nguồn thu của đơn vị trừ các khoản chi theo định mức do Chính phủ quy định</w:t>
      </w:r>
      <w:r w:rsidRPr="00450E3D">
        <w:rPr>
          <w:rFonts w:ascii="Times New Roman" w:hAnsi="Times New Roman"/>
          <w:sz w:val="28"/>
          <w:szCs w:val="28"/>
          <w:lang w:val="vi-VN"/>
        </w:rPr>
        <w:t>.</w:t>
      </w:r>
    </w:p>
    <w:p w14:paraId="49F9F97F" w14:textId="093DB1C0" w:rsidR="008E36D7" w:rsidRPr="00450E3D" w:rsidRDefault="001E334B" w:rsidP="00450E3D">
      <w:pPr>
        <w:spacing w:before="120" w:after="120"/>
        <w:ind w:firstLine="709"/>
        <w:jc w:val="both"/>
        <w:rPr>
          <w:rFonts w:ascii="Times New Roman" w:hAnsi="Times New Roman"/>
          <w:bCs/>
          <w:sz w:val="28"/>
          <w:szCs w:val="28"/>
          <w:lang w:val="vi-VN"/>
        </w:rPr>
      </w:pPr>
      <w:r w:rsidRPr="00450E3D">
        <w:rPr>
          <w:rFonts w:ascii="Times New Roman" w:hAnsi="Times New Roman"/>
          <w:sz w:val="28"/>
          <w:szCs w:val="28"/>
          <w:lang w:val="vi-VN"/>
        </w:rPr>
        <w:t>5</w:t>
      </w:r>
      <w:r w:rsidR="008E36D7" w:rsidRPr="00450E3D">
        <w:rPr>
          <w:rFonts w:ascii="Times New Roman" w:hAnsi="Times New Roman"/>
          <w:sz w:val="28"/>
          <w:szCs w:val="28"/>
          <w:lang w:val="vi-VN"/>
        </w:rPr>
        <w:t xml:space="preserve">. Quản lý và </w:t>
      </w:r>
      <w:r w:rsidR="008E36D7" w:rsidRPr="00450E3D">
        <w:rPr>
          <w:rFonts w:ascii="Times New Roman" w:hAnsi="Times New Roman"/>
          <w:bCs/>
          <w:sz w:val="28"/>
          <w:szCs w:val="28"/>
          <w:lang w:val="vi-VN"/>
        </w:rPr>
        <w:t>sử dụng tài chính của cơ sở giáo dục nghề nghiệp công lập</w:t>
      </w:r>
    </w:p>
    <w:p w14:paraId="15E563CB" w14:textId="77777777" w:rsidR="008E36D7" w:rsidRPr="00450E3D" w:rsidRDefault="008E36D7" w:rsidP="00450E3D">
      <w:pPr>
        <w:spacing w:before="120" w:after="120"/>
        <w:ind w:firstLine="709"/>
        <w:jc w:val="both"/>
        <w:rPr>
          <w:rFonts w:ascii="Times New Roman" w:hAnsi="Times New Roman"/>
          <w:b/>
          <w:sz w:val="28"/>
          <w:szCs w:val="28"/>
          <w:lang w:val="vi-VN"/>
        </w:rPr>
      </w:pPr>
      <w:r w:rsidRPr="00450E3D">
        <w:rPr>
          <w:rFonts w:ascii="Times New Roman" w:hAnsi="Times New Roman"/>
          <w:sz w:val="28"/>
          <w:szCs w:val="28"/>
          <w:lang w:val="vi-VN"/>
        </w:rPr>
        <w:t>a) Cơ sở giáo dục nghề nghiệp thực hiện chế độ tài chính, kế toán, kiểm toán, thuế và công khai tài chính theo quy định của pháp luật.</w:t>
      </w:r>
    </w:p>
    <w:p w14:paraId="1C321061"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b) Cơ sở giáo dục nghề nghiệp có trách nhiệm quản lý, sử dụng nguồn ngân sách nhà nước theo quy định của pháp luật về ngân sách nhà nước.</w:t>
      </w:r>
    </w:p>
    <w:p w14:paraId="47AB2477"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c) Cơ sở giáo dục nghề nghiệp công lập được quyền quyết định việc huy động vốn, sử dụng vốn gắn với nhiệm vụ được giao để mở rộng và nâng cao chất lượng đào tạo theo quy định.</w:t>
      </w:r>
    </w:p>
    <w:p w14:paraId="0BA2D129"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d) Cơ sở giáo dục nghề nghiệp công lập thực hiện phân phối kết quả tài chính cuối năm theo quy định của Chính phủ về cơ chế tự chủ tài chính với đơn vị sự nghiệp công lập.</w:t>
      </w:r>
    </w:p>
    <w:p w14:paraId="003EC2E7" w14:textId="03DC33DE" w:rsidR="008E36D7" w:rsidRPr="00450E3D" w:rsidRDefault="008E36D7" w:rsidP="00450E3D">
      <w:pPr>
        <w:spacing w:before="120" w:after="120"/>
        <w:ind w:firstLine="709"/>
        <w:jc w:val="both"/>
        <w:rPr>
          <w:rFonts w:ascii="Times New Roman" w:hAnsi="Times New Roman"/>
          <w:b/>
          <w:bCs/>
          <w:sz w:val="28"/>
          <w:szCs w:val="28"/>
          <w:lang w:val="vi-VN"/>
        </w:rPr>
      </w:pPr>
      <w:r w:rsidRPr="00450E3D">
        <w:rPr>
          <w:rFonts w:ascii="Times New Roman" w:hAnsi="Times New Roman"/>
          <w:b/>
          <w:bCs/>
          <w:sz w:val="28"/>
          <w:szCs w:val="28"/>
          <w:lang w:val="vi-VN"/>
        </w:rPr>
        <w:t>Điều 3</w:t>
      </w:r>
      <w:r w:rsidR="00D13697" w:rsidRPr="00450E3D">
        <w:rPr>
          <w:rFonts w:ascii="Times New Roman" w:hAnsi="Times New Roman"/>
          <w:b/>
          <w:bCs/>
          <w:sz w:val="28"/>
          <w:szCs w:val="28"/>
          <w:lang w:val="vi-VN"/>
        </w:rPr>
        <w:t>7</w:t>
      </w:r>
      <w:r w:rsidR="003B7B64" w:rsidRPr="00450E3D">
        <w:rPr>
          <w:rFonts w:ascii="Times New Roman" w:hAnsi="Times New Roman"/>
          <w:b/>
          <w:bCs/>
          <w:sz w:val="28"/>
          <w:szCs w:val="28"/>
          <w:lang w:val="vi-VN"/>
        </w:rPr>
        <w:t>.</w:t>
      </w:r>
      <w:r w:rsidRPr="00450E3D">
        <w:rPr>
          <w:rFonts w:ascii="Times New Roman" w:hAnsi="Times New Roman"/>
          <w:b/>
          <w:bCs/>
          <w:sz w:val="28"/>
          <w:szCs w:val="28"/>
          <w:lang w:val="vi-VN"/>
        </w:rPr>
        <w:t xml:space="preserve"> </w:t>
      </w:r>
      <w:r w:rsidRPr="00450E3D">
        <w:rPr>
          <w:rFonts w:ascii="Times New Roman" w:hAnsi="Times New Roman"/>
          <w:b/>
          <w:sz w:val="28"/>
          <w:szCs w:val="28"/>
          <w:lang w:val="vi-VN"/>
        </w:rPr>
        <w:t xml:space="preserve">Quản lý và </w:t>
      </w:r>
      <w:r w:rsidRPr="00450E3D">
        <w:rPr>
          <w:rFonts w:ascii="Times New Roman" w:hAnsi="Times New Roman"/>
          <w:b/>
          <w:bCs/>
          <w:sz w:val="28"/>
          <w:szCs w:val="28"/>
          <w:lang w:val="vi-VN"/>
        </w:rPr>
        <w:t>sử dụng tài chính của cơ sở giáo dục nghề nghiệp tư thục</w:t>
      </w:r>
    </w:p>
    <w:p w14:paraId="02C7C375" w14:textId="77777777" w:rsidR="008E36D7" w:rsidRPr="00450E3D" w:rsidRDefault="008E36D7" w:rsidP="00450E3D">
      <w:pPr>
        <w:spacing w:before="120" w:after="120"/>
        <w:ind w:firstLine="709"/>
        <w:jc w:val="both"/>
        <w:rPr>
          <w:rFonts w:ascii="Times New Roman" w:hAnsi="Times New Roman"/>
          <w:b/>
          <w:sz w:val="28"/>
          <w:szCs w:val="28"/>
          <w:lang w:val="vi-VN"/>
        </w:rPr>
      </w:pPr>
      <w:r w:rsidRPr="00450E3D">
        <w:rPr>
          <w:rFonts w:ascii="Times New Roman" w:hAnsi="Times New Roman"/>
          <w:sz w:val="28"/>
          <w:szCs w:val="28"/>
          <w:lang w:val="vi-VN"/>
        </w:rPr>
        <w:t>1. Cơ sở giáo dục nghề nghiệp tư thục thực hiện chế độ tài chính, kế toán, kiểm toán, thuế và công khai tài chính theo quy định của pháp luật.</w:t>
      </w:r>
    </w:p>
    <w:p w14:paraId="44A20113"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2. Cơ sở giáo dục nghề nghiệp tư thục sử dụng ngân sách nhà nước có trách nhiệm quản lý, sử dụng nguồn ngân sách nhà nước theo quy định của pháp luật về ngân sách nhà nước.</w:t>
      </w:r>
    </w:p>
    <w:p w14:paraId="16100624"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lastRenderedPageBreak/>
        <w:t>3. Các khoản thu của cơ sở giáo dục nghề nghiệp tư thục được sử dụng cho hoạt động đào tạo, nghĩa vụ tài chính với Nhà nước, trích lập quỹ đầu tư phát triển và các quỹ khác theo quy định; phần thu nhập còn lại được phân phối cho nhà đầu tư theo tỷ lệ vốn góp, trừ trường hợp cơ sở hoạt động không vì lợi nhuận.</w:t>
      </w:r>
    </w:p>
    <w:p w14:paraId="7FC85B3B"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5. Phần tài chính chênh lệch giữa thu và chi từ hoạt động đào tạo, khoa học và công nghệ của cơ sở giáo dục nghề nghiệp tư thục phải dành ít nhất là 25% để đầu tư phát triển cơ sở giáo dục nghề nghiệp, cho các hoạt động đào tạo, xây dựng cơ sở vật chất, mua sắm trang thiết bị, đào tạo, bồi dưỡng nhà giáo, phục vụ cho hoạt động học tập, sinh hoạt của người học và thực hiện trách nhiệm xã hội. Đối với cơ sở giáo dục nghề nghiệp tư thục hoạt động không vì lợi nhuận, toàn bộ phần tài chính chênh lệch giữa thu và chi tích lũy hằng năm là tài sản chung hợp nhất không phân chia của cộng đồng nhà trường để tiếp tục đầu tư phát triển cơ sở giáo dục nghề nghiệp.</w:t>
      </w:r>
    </w:p>
    <w:p w14:paraId="4460E390" w14:textId="0E38101B" w:rsidR="008E36D7" w:rsidRPr="00450E3D" w:rsidRDefault="008E36D7" w:rsidP="00450E3D">
      <w:pPr>
        <w:spacing w:before="120" w:after="120"/>
        <w:ind w:firstLine="709"/>
        <w:jc w:val="both"/>
        <w:rPr>
          <w:rFonts w:ascii="Times New Roman" w:hAnsi="Times New Roman"/>
          <w:b/>
          <w:bCs/>
          <w:sz w:val="28"/>
          <w:szCs w:val="28"/>
          <w:lang w:val="vi-VN"/>
        </w:rPr>
      </w:pPr>
      <w:r w:rsidRPr="00450E3D">
        <w:rPr>
          <w:rFonts w:ascii="Times New Roman" w:hAnsi="Times New Roman"/>
          <w:b/>
          <w:bCs/>
          <w:sz w:val="28"/>
          <w:szCs w:val="28"/>
          <w:lang w:val="vi-VN"/>
        </w:rPr>
        <w:t xml:space="preserve">Điều </w:t>
      </w:r>
      <w:r w:rsidR="00D13697" w:rsidRPr="00450E3D">
        <w:rPr>
          <w:rFonts w:ascii="Times New Roman" w:hAnsi="Times New Roman"/>
          <w:b/>
          <w:bCs/>
          <w:sz w:val="28"/>
          <w:szCs w:val="28"/>
          <w:lang w:val="vi-VN"/>
        </w:rPr>
        <w:t>38</w:t>
      </w:r>
      <w:r w:rsidRPr="00450E3D">
        <w:rPr>
          <w:rFonts w:ascii="Times New Roman" w:hAnsi="Times New Roman"/>
          <w:b/>
          <w:bCs/>
          <w:sz w:val="28"/>
          <w:szCs w:val="28"/>
          <w:lang w:val="vi-VN"/>
        </w:rPr>
        <w:t>. Học phí, các khoản thu dịch vụ khác và giá dịch vụ đào tạo</w:t>
      </w:r>
    </w:p>
    <w:p w14:paraId="5406F257" w14:textId="77777777" w:rsidR="008E36D7" w:rsidRPr="00450E3D" w:rsidRDefault="008E36D7" w:rsidP="00450E3D">
      <w:pPr>
        <w:spacing w:before="120" w:after="120"/>
        <w:ind w:firstLine="709"/>
        <w:jc w:val="both"/>
        <w:rPr>
          <w:rFonts w:ascii="Times New Roman" w:hAnsi="Times New Roman"/>
          <w:b/>
          <w:bCs/>
          <w:sz w:val="28"/>
          <w:szCs w:val="28"/>
          <w:lang w:val="vi-VN"/>
        </w:rPr>
      </w:pPr>
      <w:r w:rsidRPr="00450E3D">
        <w:rPr>
          <w:rFonts w:ascii="Times New Roman" w:hAnsi="Times New Roman"/>
          <w:bCs/>
          <w:sz w:val="28"/>
          <w:szCs w:val="28"/>
          <w:lang w:val="vi-VN"/>
        </w:rPr>
        <w:t xml:space="preserve">1. </w:t>
      </w:r>
      <w:r w:rsidRPr="00450E3D">
        <w:rPr>
          <w:rFonts w:ascii="Times New Roman" w:hAnsi="Times New Roman"/>
          <w:sz w:val="28"/>
          <w:szCs w:val="28"/>
          <w:lang w:val="vi-VN"/>
        </w:rPr>
        <w:t>Cơ sở giáo dục nghề nghiệp công lập được tự chủ quyết định định mức học phí không vượt quá mức trần do Chính phủ quy định. Cơ sở giáo dục nghề nghiệp tư thục được tự chủ quyết định mức học phí.</w:t>
      </w:r>
    </w:p>
    <w:p w14:paraId="298BC415" w14:textId="77777777" w:rsidR="008E36D7" w:rsidRPr="00450E3D" w:rsidRDefault="008E36D7"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2. </w:t>
      </w:r>
      <w:r w:rsidRPr="00450E3D">
        <w:rPr>
          <w:rFonts w:ascii="Times New Roman" w:hAnsi="Times New Roman"/>
          <w:sz w:val="28"/>
          <w:szCs w:val="28"/>
          <w:lang w:val="vi-VN"/>
        </w:rPr>
        <w:t>Cơ sở giáo dục nghề nghiệp phải công bố công khai mức học phí và các khoản thu dịch vụ khác cho cho từng năm học và toàn khóa; có trách nhiệm trích một phần nguồn thu học phí để cấp học bổng hoặc hỗ trợ người học có hoàn cảnh khó khăn.</w:t>
      </w:r>
    </w:p>
    <w:p w14:paraId="71EE1040" w14:textId="77777777" w:rsidR="008E36D7" w:rsidRPr="00450E3D" w:rsidRDefault="008E36D7"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3. </w:t>
      </w:r>
      <w:r w:rsidRPr="00450E3D">
        <w:rPr>
          <w:rFonts w:ascii="Times New Roman" w:hAnsi="Times New Roman"/>
          <w:sz w:val="28"/>
          <w:szCs w:val="28"/>
          <w:lang w:val="vi-VN"/>
        </w:rPr>
        <w:t>Nhà nước thực hiện hỗ trợ học phí cho người học thuộc đối tượng hoặc theo học các ngành nghề, chương trình do ngân sách nhà nước bảo đảm.</w:t>
      </w:r>
    </w:p>
    <w:p w14:paraId="54F2510C" w14:textId="77777777" w:rsidR="008E36D7" w:rsidRPr="00450E3D" w:rsidRDefault="008E36D7"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4. </w:t>
      </w:r>
      <w:r w:rsidRPr="00450E3D">
        <w:rPr>
          <w:rFonts w:ascii="Times New Roman" w:hAnsi="Times New Roman"/>
          <w:sz w:val="28"/>
          <w:szCs w:val="28"/>
          <w:lang w:val="vi-VN"/>
        </w:rPr>
        <w:t>Mức thu dịch vụ tuyển sinh và các khoản thu dịch vụ khác được xác định trên nguyên tắc tính đủ chi phí hợp lý, thực tế phát sinh, bảo đảm minh bạch và đúng mục đích sử dụng.</w:t>
      </w:r>
    </w:p>
    <w:p w14:paraId="6F1C257A" w14:textId="77777777" w:rsidR="008E36D7" w:rsidRPr="00450E3D" w:rsidRDefault="008E36D7"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5. </w:t>
      </w:r>
      <w:r w:rsidRPr="00450E3D">
        <w:rPr>
          <w:rFonts w:ascii="Times New Roman" w:hAnsi="Times New Roman"/>
          <w:sz w:val="28"/>
          <w:szCs w:val="28"/>
          <w:lang w:val="vi-VN"/>
        </w:rPr>
        <w:t>Giá dịch vụ đào tạo</w:t>
      </w:r>
      <w:bookmarkStart w:id="19" w:name="_Hlk194409907"/>
    </w:p>
    <w:p w14:paraId="25D6BDA5" w14:textId="77777777" w:rsidR="008E36D7" w:rsidRPr="00450E3D" w:rsidRDefault="008E36D7"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a) </w:t>
      </w:r>
      <w:r w:rsidRPr="00450E3D">
        <w:rPr>
          <w:rFonts w:ascii="Times New Roman" w:hAnsi="Times New Roman"/>
          <w:sz w:val="28"/>
          <w:szCs w:val="28"/>
          <w:lang w:val="vi-VN"/>
        </w:rPr>
        <w:t>Giá dịch vụ đào tạo được tính trên cơ sở các yếu tố cấu thành chi phí đào tạo và đảm bảo phù hợp với quy định của pháp luật về giá;</w:t>
      </w:r>
    </w:p>
    <w:p w14:paraId="3A363464" w14:textId="77777777" w:rsidR="008E36D7" w:rsidRPr="00450E3D" w:rsidRDefault="008E36D7"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b) </w:t>
      </w:r>
      <w:r w:rsidRPr="00450E3D">
        <w:rPr>
          <w:rFonts w:ascii="Times New Roman" w:hAnsi="Times New Roman"/>
          <w:sz w:val="28"/>
          <w:szCs w:val="28"/>
          <w:lang w:val="vi-VN"/>
        </w:rPr>
        <w:t>Chính phủ quy định về phương pháp định giá, thẩm quyền định giá dịch vụ đào tạo</w:t>
      </w:r>
      <w:bookmarkEnd w:id="19"/>
      <w:r w:rsidRPr="00450E3D">
        <w:rPr>
          <w:rFonts w:ascii="Times New Roman" w:hAnsi="Times New Roman"/>
          <w:sz w:val="28"/>
          <w:szCs w:val="28"/>
          <w:lang w:val="vi-VN"/>
        </w:rPr>
        <w:t>;</w:t>
      </w:r>
    </w:p>
    <w:p w14:paraId="4C84A4D0" w14:textId="77777777" w:rsidR="008E36D7" w:rsidRPr="00450E3D" w:rsidRDefault="008E36D7"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c) </w:t>
      </w:r>
      <w:r w:rsidRPr="00450E3D">
        <w:rPr>
          <w:rFonts w:ascii="Times New Roman" w:hAnsi="Times New Roman"/>
          <w:sz w:val="28"/>
          <w:szCs w:val="28"/>
          <w:lang w:val="vi-VN"/>
        </w:rPr>
        <w:t>Trường hợp chưa ban hành được giá dịch vụ đào tạo theo quy định tại điểm a khoản này, giá dịch vụ đào tạo được xác định bảo đảm không vượt quá mức trần học phí do Chính phủ quy định.</w:t>
      </w:r>
    </w:p>
    <w:p w14:paraId="17B39A27" w14:textId="2C2E6EDE" w:rsidR="008E36D7" w:rsidRPr="00450E3D" w:rsidRDefault="008E36D7" w:rsidP="00450E3D">
      <w:pPr>
        <w:spacing w:before="120" w:after="120"/>
        <w:ind w:firstLine="709"/>
        <w:jc w:val="both"/>
        <w:rPr>
          <w:rFonts w:ascii="Times New Roman" w:hAnsi="Times New Roman"/>
          <w:b/>
          <w:bCs/>
          <w:sz w:val="28"/>
          <w:szCs w:val="28"/>
          <w:lang w:val="vi-VN"/>
        </w:rPr>
      </w:pPr>
      <w:r w:rsidRPr="00450E3D">
        <w:rPr>
          <w:rFonts w:ascii="Times New Roman" w:hAnsi="Times New Roman"/>
          <w:b/>
          <w:sz w:val="28"/>
          <w:szCs w:val="28"/>
          <w:lang w:val="vi-VN"/>
        </w:rPr>
        <w:t xml:space="preserve">Điều </w:t>
      </w:r>
      <w:r w:rsidR="00D13697" w:rsidRPr="00450E3D">
        <w:rPr>
          <w:rFonts w:ascii="Times New Roman" w:hAnsi="Times New Roman"/>
          <w:b/>
          <w:sz w:val="28"/>
          <w:szCs w:val="28"/>
          <w:lang w:val="vi-VN"/>
        </w:rPr>
        <w:t>39</w:t>
      </w:r>
      <w:r w:rsidRPr="00450E3D">
        <w:rPr>
          <w:rFonts w:ascii="Times New Roman" w:hAnsi="Times New Roman"/>
          <w:b/>
          <w:sz w:val="28"/>
          <w:szCs w:val="28"/>
          <w:lang w:val="vi-VN"/>
        </w:rPr>
        <w:t xml:space="preserve">. Quản lý và </w:t>
      </w:r>
      <w:r w:rsidRPr="00450E3D">
        <w:rPr>
          <w:rFonts w:ascii="Times New Roman" w:hAnsi="Times New Roman"/>
          <w:b/>
          <w:bCs/>
          <w:sz w:val="28"/>
          <w:szCs w:val="28"/>
          <w:lang w:val="vi-VN"/>
        </w:rPr>
        <w:t>sử dụng tài sản của cơ sở giáo dục nghề nghiệp công lập</w:t>
      </w:r>
    </w:p>
    <w:p w14:paraId="602D94CB" w14:textId="77777777" w:rsidR="008E36D7" w:rsidRPr="00450E3D" w:rsidRDefault="008E36D7"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1. Tài sản của cơ sở </w:t>
      </w:r>
      <w:r w:rsidRPr="00450E3D">
        <w:rPr>
          <w:rFonts w:ascii="Times New Roman" w:hAnsi="Times New Roman"/>
          <w:sz w:val="28"/>
          <w:szCs w:val="28"/>
          <w:lang w:val="vi-VN"/>
        </w:rPr>
        <w:t>giáo dục nghề nghiệp</w:t>
      </w:r>
      <w:r w:rsidRPr="00450E3D">
        <w:rPr>
          <w:rFonts w:ascii="Times New Roman" w:hAnsi="Times New Roman"/>
          <w:bCs/>
          <w:sz w:val="28"/>
          <w:szCs w:val="28"/>
          <w:lang w:val="vi-VN"/>
        </w:rPr>
        <w:t xml:space="preserve"> được quản lý, sử dụng theo quy định của pháp luật về quản lý, sử dụng tài sản công. </w:t>
      </w:r>
    </w:p>
    <w:p w14:paraId="4FB22CA7" w14:textId="5F5DC457" w:rsidR="008E36D7" w:rsidRPr="00450E3D" w:rsidRDefault="005F1091"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lastRenderedPageBreak/>
        <w:t>2</w:t>
      </w:r>
      <w:r w:rsidR="008E36D7" w:rsidRPr="00450E3D">
        <w:rPr>
          <w:rFonts w:ascii="Times New Roman" w:hAnsi="Times New Roman"/>
          <w:bCs/>
          <w:sz w:val="28"/>
          <w:szCs w:val="28"/>
          <w:lang w:val="vi-VN"/>
        </w:rPr>
        <w:t>. Cơ sở giáo dục nghề nghiệp có trách nhiệm bảo toàn, phát triển, sử dụng hiệu quả tài sản được giao; công khai, minh bạch trong khai thác, sử dụng và thanh lý tài sản theo quy định.</w:t>
      </w:r>
    </w:p>
    <w:p w14:paraId="0167D4A5" w14:textId="2E4632C7" w:rsidR="008E36D7" w:rsidRPr="00450E3D" w:rsidRDefault="008E36D7" w:rsidP="00450E3D">
      <w:pPr>
        <w:spacing w:before="120" w:after="120"/>
        <w:ind w:firstLine="709"/>
        <w:jc w:val="both"/>
        <w:rPr>
          <w:rFonts w:ascii="Times New Roman" w:hAnsi="Times New Roman"/>
          <w:b/>
          <w:bCs/>
          <w:spacing w:val="-6"/>
          <w:sz w:val="28"/>
          <w:szCs w:val="28"/>
          <w:lang w:val="vi-VN"/>
        </w:rPr>
      </w:pPr>
      <w:r w:rsidRPr="00450E3D">
        <w:rPr>
          <w:rFonts w:ascii="Times New Roman" w:hAnsi="Times New Roman"/>
          <w:b/>
          <w:spacing w:val="-6"/>
          <w:sz w:val="28"/>
          <w:szCs w:val="28"/>
          <w:lang w:val="vi-VN"/>
        </w:rPr>
        <w:t>Điều 4</w:t>
      </w:r>
      <w:r w:rsidR="00D13697" w:rsidRPr="00450E3D">
        <w:rPr>
          <w:rFonts w:ascii="Times New Roman" w:hAnsi="Times New Roman"/>
          <w:b/>
          <w:spacing w:val="-6"/>
          <w:sz w:val="28"/>
          <w:szCs w:val="28"/>
          <w:lang w:val="vi-VN"/>
        </w:rPr>
        <w:t>0</w:t>
      </w:r>
      <w:r w:rsidR="003B7B64" w:rsidRPr="00450E3D">
        <w:rPr>
          <w:rFonts w:ascii="Times New Roman" w:hAnsi="Times New Roman"/>
          <w:b/>
          <w:spacing w:val="-6"/>
          <w:sz w:val="28"/>
          <w:szCs w:val="28"/>
          <w:lang w:val="vi-VN"/>
        </w:rPr>
        <w:t>.</w:t>
      </w:r>
      <w:r w:rsidRPr="00450E3D">
        <w:rPr>
          <w:rFonts w:ascii="Times New Roman" w:hAnsi="Times New Roman"/>
          <w:b/>
          <w:spacing w:val="-6"/>
          <w:sz w:val="28"/>
          <w:szCs w:val="28"/>
          <w:lang w:val="vi-VN"/>
        </w:rPr>
        <w:t xml:space="preserve"> Quản lý và </w:t>
      </w:r>
      <w:r w:rsidRPr="00450E3D">
        <w:rPr>
          <w:rFonts w:ascii="Times New Roman" w:hAnsi="Times New Roman"/>
          <w:b/>
          <w:bCs/>
          <w:spacing w:val="-6"/>
          <w:sz w:val="28"/>
          <w:szCs w:val="28"/>
          <w:lang w:val="vi-VN"/>
        </w:rPr>
        <w:t>sử dụng tài sản của cơ sở giáo dục nghề nghiệp tư thục</w:t>
      </w:r>
    </w:p>
    <w:p w14:paraId="0755667B"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bCs/>
          <w:sz w:val="28"/>
          <w:szCs w:val="28"/>
          <w:lang w:val="vi-VN"/>
        </w:rPr>
        <w:t>1. Tài sản của Nhà nước và quyền sử dụng đất được Nhà nước giao phải được quản lý, sử dụng theo quy định của pháp luật về tài sản công và pháp luật về đất đai; không được chuyển thành sở hữu tư nhân dưới bất cứ hình thức nào. Việc chuyển đổi mục đích sử dụng đối với các tài sản này phải tuân thủ nguyên tắc bảo toàn và phát triển</w:t>
      </w:r>
      <w:r w:rsidRPr="00450E3D">
        <w:rPr>
          <w:rFonts w:ascii="Times New Roman" w:hAnsi="Times New Roman"/>
          <w:sz w:val="28"/>
          <w:szCs w:val="28"/>
          <w:lang w:val="vi-VN"/>
        </w:rPr>
        <w:t xml:space="preserve"> và thực hiện theo quy định pháp luật;</w:t>
      </w:r>
    </w:p>
    <w:p w14:paraId="72493A6C" w14:textId="77777777" w:rsidR="008E36D7" w:rsidRPr="00450E3D" w:rsidRDefault="008E36D7" w:rsidP="00450E3D">
      <w:pPr>
        <w:spacing w:before="120" w:after="120"/>
        <w:ind w:firstLine="709"/>
        <w:jc w:val="both"/>
        <w:rPr>
          <w:rFonts w:ascii="Times New Roman" w:hAnsi="Times New Roman"/>
          <w:bCs/>
          <w:sz w:val="28"/>
          <w:szCs w:val="28"/>
          <w:lang w:val="vi-VN"/>
        </w:rPr>
      </w:pPr>
      <w:r w:rsidRPr="00450E3D">
        <w:rPr>
          <w:rFonts w:ascii="Times New Roman" w:hAnsi="Times New Roman"/>
          <w:sz w:val="28"/>
          <w:szCs w:val="28"/>
          <w:lang w:val="vi-VN"/>
        </w:rPr>
        <w:t xml:space="preserve">2. </w:t>
      </w:r>
      <w:r w:rsidRPr="00450E3D">
        <w:rPr>
          <w:rFonts w:ascii="Times New Roman" w:hAnsi="Times New Roman"/>
          <w:bCs/>
          <w:sz w:val="28"/>
          <w:szCs w:val="28"/>
          <w:lang w:val="vi-VN"/>
        </w:rPr>
        <w:t>Tài sản chung hợp nhất không phân chia:</w:t>
      </w:r>
    </w:p>
    <w:p w14:paraId="7E534059"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a) Tài sản chung hợp nhất không phân chia bao gồm tài sản được viện trợ, tài trợ, hiến tặng, cho tặng và các tài sản khác được xác lập là tài sản không phân chia theo quy định của pháp luật hoặc theo yêu cầu của người hiến tặng, được coi là sở hữu của cộng đồng nhà trường;</w:t>
      </w:r>
    </w:p>
    <w:p w14:paraId="5AD88958"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 xml:space="preserve">b) Hội đồng trường quản lý, sử dụng tài sản chung hợp nhất không phân chia vì mục tiêu phát triển bền vững của cơ sở giáo dục và phục vụ lợi ích chung; không được chuyển thành sở hữu cá nhân hoặc định giá để phân chia trong mọi trường hợp; </w:t>
      </w:r>
    </w:p>
    <w:p w14:paraId="4019EE47"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 xml:space="preserve">c) Trong trường hợp chuyển nhượng vốn, tài sản chung hợp nhất không phân chia không được tính vào giá trị tài sản được định giá của cơ sở giáo dục nghề nghiệp; </w:t>
      </w:r>
    </w:p>
    <w:p w14:paraId="3DD6F68E" w14:textId="77777777" w:rsidR="008E36D7"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d) Trường hợp cơ sở giáo dục nghề nghiệp giải thể, tài sản chung hợp nhất không phân chia được chuyển giao cho cơ quan nhà nước có thẩm quyền quản lý, sử dụng cho mục đích phát triển giáo dục nghề nghiệp.</w:t>
      </w:r>
    </w:p>
    <w:p w14:paraId="7ABD7A7A" w14:textId="77777777" w:rsidR="008E36D7" w:rsidRPr="00450E3D" w:rsidRDefault="008E36D7" w:rsidP="00450E3D">
      <w:pPr>
        <w:spacing w:before="120" w:after="120"/>
        <w:ind w:firstLine="709"/>
        <w:jc w:val="both"/>
        <w:rPr>
          <w:rFonts w:ascii="Times New Roman" w:hAnsi="Times New Roman"/>
          <w:spacing w:val="-4"/>
          <w:sz w:val="28"/>
          <w:szCs w:val="28"/>
          <w:lang w:val="vi-VN"/>
        </w:rPr>
      </w:pPr>
      <w:r w:rsidRPr="00450E3D">
        <w:rPr>
          <w:rFonts w:ascii="Times New Roman" w:hAnsi="Times New Roman"/>
          <w:spacing w:val="-4"/>
          <w:sz w:val="28"/>
          <w:szCs w:val="28"/>
          <w:lang w:val="vi-VN"/>
        </w:rPr>
        <w:t xml:space="preserve">3. Đối với </w:t>
      </w:r>
      <w:r w:rsidRPr="00450E3D">
        <w:rPr>
          <w:rFonts w:ascii="Times New Roman" w:hAnsi="Times New Roman"/>
          <w:bCs/>
          <w:spacing w:val="-4"/>
          <w:sz w:val="28"/>
          <w:szCs w:val="28"/>
          <w:lang w:val="vi-VN"/>
        </w:rPr>
        <w:t>tài sản thuộc sở hữu tư nhân của nhà đầu tư</w:t>
      </w:r>
      <w:r w:rsidRPr="00450E3D">
        <w:rPr>
          <w:rFonts w:ascii="Times New Roman" w:hAnsi="Times New Roman"/>
          <w:spacing w:val="-4"/>
          <w:sz w:val="28"/>
          <w:szCs w:val="28"/>
          <w:lang w:val="vi-VN"/>
        </w:rPr>
        <w:t>, không thuộc khoản 1 và khoản 2 Điều này, cơ sở giáo dục nghề nghiệp có quyền quản lý, sử dụng, định đoạt theo quy định của Luật Doanh nghiệp và quy định khác của pháp luật có liên quan, đồng thời phải bảo đảm minh bạch, đúng mục đích hoạt động giáo dục, không gây phương hại đến quyền và lợi ích hợp pháp của người học và cộng đồng.</w:t>
      </w:r>
    </w:p>
    <w:p w14:paraId="7458962C" w14:textId="6039F8B3" w:rsidR="00EB1EA2" w:rsidRPr="00450E3D" w:rsidRDefault="008E36D7" w:rsidP="00450E3D">
      <w:pPr>
        <w:spacing w:before="120" w:after="120"/>
        <w:ind w:firstLine="709"/>
        <w:jc w:val="both"/>
        <w:rPr>
          <w:rFonts w:ascii="Times New Roman" w:hAnsi="Times New Roman"/>
          <w:sz w:val="28"/>
          <w:szCs w:val="28"/>
          <w:lang w:val="vi-VN"/>
        </w:rPr>
      </w:pPr>
      <w:r w:rsidRPr="00450E3D">
        <w:rPr>
          <w:rFonts w:ascii="Times New Roman" w:hAnsi="Times New Roman"/>
          <w:bCs/>
          <w:sz w:val="28"/>
          <w:szCs w:val="28"/>
          <w:lang w:val="vi-VN"/>
        </w:rPr>
        <w:t>4. Tài sản của cơ sở giáo dục nghề nghiệp có vốn đầu tư nước ngoài</w:t>
      </w:r>
      <w:r w:rsidRPr="00450E3D">
        <w:rPr>
          <w:rFonts w:ascii="Times New Roman" w:hAnsi="Times New Roman"/>
          <w:sz w:val="28"/>
          <w:szCs w:val="28"/>
          <w:lang w:val="vi-VN"/>
        </w:rPr>
        <w:t xml:space="preserve"> được Nhà nước bảo hộ theo quy định của pháp luật Việt Nam và điều ước quốc tế mà Cộng hòa xã hội chủ nghĩa Việt Nam là thành viên; việc quản lý, sử dụng tài sản phải tuân thủ pháp luật Việt Nam và các cam kết quốc tế có liên quan</w:t>
      </w:r>
      <w:r w:rsidR="004013A4" w:rsidRPr="00450E3D">
        <w:rPr>
          <w:rFonts w:ascii="Times New Roman" w:hAnsi="Times New Roman"/>
          <w:bCs/>
          <w:sz w:val="28"/>
          <w:szCs w:val="28"/>
          <w:lang w:val="vi-VN"/>
        </w:rPr>
        <w:t>.</w:t>
      </w:r>
    </w:p>
    <w:p w14:paraId="6D82910C" w14:textId="7171076B" w:rsidR="004013A4" w:rsidRPr="00450E3D" w:rsidRDefault="0020138C" w:rsidP="00450E3D">
      <w:pPr>
        <w:spacing w:before="120" w:after="120"/>
        <w:ind w:firstLine="709"/>
        <w:jc w:val="center"/>
        <w:rPr>
          <w:rFonts w:ascii="Times New Roman" w:hAnsi="Times New Roman"/>
          <w:b/>
          <w:sz w:val="28"/>
          <w:szCs w:val="28"/>
          <w:lang w:val="vi-VN"/>
        </w:rPr>
      </w:pPr>
      <w:r w:rsidRPr="00450E3D">
        <w:rPr>
          <w:rFonts w:ascii="Times New Roman" w:hAnsi="Times New Roman"/>
          <w:b/>
          <w:sz w:val="28"/>
          <w:szCs w:val="28"/>
          <w:lang w:val="vi-VN"/>
        </w:rPr>
        <w:t>Chương</w:t>
      </w:r>
      <w:r w:rsidR="004013A4" w:rsidRPr="00450E3D">
        <w:rPr>
          <w:rFonts w:ascii="Times New Roman" w:hAnsi="Times New Roman"/>
          <w:b/>
          <w:sz w:val="28"/>
          <w:szCs w:val="28"/>
          <w:lang w:val="vi-VN"/>
        </w:rPr>
        <w:t xml:space="preserve"> </w:t>
      </w:r>
      <w:r w:rsidR="004013A4" w:rsidRPr="00450E3D">
        <w:rPr>
          <w:rFonts w:ascii="Times New Roman" w:hAnsi="Times New Roman"/>
          <w:b/>
          <w:sz w:val="28"/>
          <w:szCs w:val="28"/>
          <w:lang w:val="nl-NL"/>
        </w:rPr>
        <w:t>VIII</w:t>
      </w:r>
    </w:p>
    <w:p w14:paraId="6B8F8115" w14:textId="77777777" w:rsidR="00450E3D" w:rsidRDefault="004013A4" w:rsidP="00450E3D">
      <w:pPr>
        <w:pStyle w:val="NormalWeb"/>
        <w:spacing w:before="120" w:beforeAutospacing="0" w:after="120" w:afterAutospacing="0"/>
        <w:jc w:val="center"/>
        <w:rPr>
          <w:rFonts w:asciiTheme="minorHAnsi" w:hAnsiTheme="minorHAnsi"/>
          <w:b/>
          <w:spacing w:val="-8"/>
          <w:sz w:val="28"/>
          <w:szCs w:val="28"/>
          <w:lang w:val="vi-VN"/>
        </w:rPr>
      </w:pPr>
      <w:r w:rsidRPr="00450E3D">
        <w:rPr>
          <w:rFonts w:ascii="Times New Roman Bold" w:hAnsi="Times New Roman Bold"/>
          <w:b/>
          <w:spacing w:val="-8"/>
          <w:sz w:val="28"/>
          <w:szCs w:val="28"/>
          <w:lang w:val="vi-VN"/>
        </w:rPr>
        <w:t xml:space="preserve">HỢP TÁC VÀ ĐẦU TƯ NƯỚC NGOÀI </w:t>
      </w:r>
    </w:p>
    <w:p w14:paraId="72439FB0" w14:textId="284EA152" w:rsidR="00AD2E47" w:rsidRPr="00450E3D" w:rsidRDefault="004013A4" w:rsidP="00450E3D">
      <w:pPr>
        <w:pStyle w:val="NormalWeb"/>
        <w:spacing w:before="120" w:beforeAutospacing="0" w:after="120" w:afterAutospacing="0"/>
        <w:jc w:val="center"/>
        <w:rPr>
          <w:rFonts w:ascii="Times New Roman Bold" w:hAnsi="Times New Roman Bold"/>
          <w:b/>
          <w:spacing w:val="-8"/>
          <w:sz w:val="28"/>
          <w:szCs w:val="28"/>
          <w:lang w:val="vi-VN"/>
        </w:rPr>
      </w:pPr>
      <w:r w:rsidRPr="00450E3D">
        <w:rPr>
          <w:rFonts w:ascii="Times New Roman Bold" w:hAnsi="Times New Roman Bold"/>
          <w:b/>
          <w:spacing w:val="-8"/>
          <w:sz w:val="28"/>
          <w:szCs w:val="28"/>
          <w:lang w:val="vi-VN"/>
        </w:rPr>
        <w:t>TRONG</w:t>
      </w:r>
      <w:r w:rsidR="00450E3D" w:rsidRPr="00450E3D">
        <w:rPr>
          <w:rFonts w:ascii="Times New Roman Bold" w:hAnsi="Times New Roman Bold"/>
          <w:b/>
          <w:spacing w:val="-8"/>
          <w:sz w:val="28"/>
          <w:szCs w:val="28"/>
          <w:lang w:val="vi-VN"/>
        </w:rPr>
        <w:t xml:space="preserve"> </w:t>
      </w:r>
      <w:r w:rsidRPr="00450E3D">
        <w:rPr>
          <w:rFonts w:ascii="Times New Roman Bold" w:hAnsi="Times New Roman Bold"/>
          <w:b/>
          <w:spacing w:val="-8"/>
          <w:sz w:val="28"/>
          <w:szCs w:val="28"/>
          <w:lang w:val="vi-VN"/>
        </w:rPr>
        <w:t>GIÁO DỤC NGHỀ NGHIỆP</w:t>
      </w:r>
    </w:p>
    <w:p w14:paraId="27488E53" w14:textId="44C2CC4B" w:rsidR="004013A4" w:rsidRPr="00450E3D" w:rsidRDefault="004013A4" w:rsidP="00450E3D">
      <w:pPr>
        <w:spacing w:before="120" w:after="120"/>
        <w:ind w:firstLine="709"/>
        <w:jc w:val="both"/>
        <w:rPr>
          <w:rFonts w:ascii="Times New Roman" w:hAnsi="Times New Roman"/>
          <w:b/>
          <w:sz w:val="28"/>
          <w:szCs w:val="28"/>
          <w:lang w:val="vi-VN"/>
        </w:rPr>
      </w:pPr>
      <w:r w:rsidRPr="00450E3D">
        <w:rPr>
          <w:rFonts w:ascii="Times New Roman" w:hAnsi="Times New Roman"/>
          <w:b/>
          <w:sz w:val="28"/>
          <w:szCs w:val="28"/>
          <w:lang w:val="vi-VN"/>
        </w:rPr>
        <w:t>Điều 4</w:t>
      </w:r>
      <w:r w:rsidR="00D13697" w:rsidRPr="00450E3D">
        <w:rPr>
          <w:rFonts w:ascii="Times New Roman" w:hAnsi="Times New Roman"/>
          <w:b/>
          <w:sz w:val="28"/>
          <w:szCs w:val="28"/>
          <w:lang w:val="vi-VN"/>
        </w:rPr>
        <w:t>1</w:t>
      </w:r>
      <w:r w:rsidRPr="00450E3D">
        <w:rPr>
          <w:rFonts w:ascii="Times New Roman" w:hAnsi="Times New Roman"/>
          <w:b/>
          <w:sz w:val="28"/>
          <w:szCs w:val="28"/>
          <w:lang w:val="vi-VN"/>
        </w:rPr>
        <w:t>. Chính sách của Nhà nước về hợp tác quốc tế, đầu tư nước ngoài trong giáo dục nghề nghiệp</w:t>
      </w:r>
    </w:p>
    <w:p w14:paraId="2588D49B" w14:textId="77777777" w:rsidR="004013A4" w:rsidRPr="00450E3D" w:rsidRDefault="004013A4"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1. Nhà nước có chính sách thúc đẩy hoạt động hợp tác quốc tế; ưu đãi và thu hút đầu tư nước ngoài đối với giáo dục nghề nghiệp Việt Nam; hỗ trợ, tạo điều </w:t>
      </w:r>
      <w:r w:rsidRPr="00450E3D">
        <w:rPr>
          <w:rFonts w:ascii="Times New Roman" w:hAnsi="Times New Roman"/>
          <w:bCs/>
          <w:sz w:val="28"/>
          <w:szCs w:val="28"/>
          <w:lang w:val="vi-VN"/>
        </w:rPr>
        <w:lastRenderedPageBreak/>
        <w:t xml:space="preserve">kiện thuận lợi đối với cơ sở giáo dục nghề nghiệp Việt Nam cung cấp dịch vụ ra nước ngoài; </w:t>
      </w:r>
      <w:r w:rsidRPr="00450E3D">
        <w:rPr>
          <w:rFonts w:ascii="Times New Roman" w:hAnsi="Times New Roman"/>
          <w:sz w:val="28"/>
          <w:szCs w:val="28"/>
          <w:lang w:val="nl-NL"/>
        </w:rPr>
        <w:t>ưu tiên bố trí kinh phí và có chính sách hỗ trợ giảng viên, giáo viên tham gia đào tạo, bồi dưỡng ở nước ngoài trong các lĩnh vực ngành, nghề trọng điểm, công nghệ mới thực hiện nhiệm vụ chiến lược phát triển quốc gia</w:t>
      </w:r>
      <w:r w:rsidRPr="00450E3D">
        <w:rPr>
          <w:rFonts w:ascii="Times New Roman" w:hAnsi="Times New Roman"/>
          <w:bCs/>
          <w:sz w:val="28"/>
          <w:szCs w:val="28"/>
          <w:lang w:val="vi-VN"/>
        </w:rPr>
        <w:t>; tăng cường giao lưu, trao đổi giảng viên, giáo viên và người học giáo dục nghề nghiệp.</w:t>
      </w:r>
    </w:p>
    <w:p w14:paraId="0D50F89B" w14:textId="77777777" w:rsidR="004013A4" w:rsidRPr="00450E3D" w:rsidRDefault="004013A4" w:rsidP="00450E3D">
      <w:pPr>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2. Chính phủ quy định chi tiết Điều này.</w:t>
      </w:r>
    </w:p>
    <w:p w14:paraId="765E11EB" w14:textId="0519A394" w:rsidR="004013A4" w:rsidRPr="00450E3D" w:rsidRDefault="004013A4" w:rsidP="00450E3D">
      <w:pPr>
        <w:spacing w:before="120" w:after="120"/>
        <w:ind w:firstLine="709"/>
        <w:jc w:val="both"/>
        <w:rPr>
          <w:rFonts w:ascii="Times New Roman" w:hAnsi="Times New Roman"/>
          <w:b/>
          <w:sz w:val="28"/>
          <w:szCs w:val="28"/>
          <w:lang w:val="nl-NL"/>
        </w:rPr>
      </w:pPr>
      <w:r w:rsidRPr="00450E3D">
        <w:rPr>
          <w:rFonts w:ascii="Times New Roman" w:hAnsi="Times New Roman"/>
          <w:b/>
          <w:sz w:val="28"/>
          <w:szCs w:val="28"/>
          <w:lang w:val="nl-NL"/>
        </w:rPr>
        <w:t>Điều 4</w:t>
      </w:r>
      <w:r w:rsidR="00D13697" w:rsidRPr="00450E3D">
        <w:rPr>
          <w:rFonts w:ascii="Times New Roman" w:hAnsi="Times New Roman"/>
          <w:b/>
          <w:sz w:val="28"/>
          <w:szCs w:val="28"/>
          <w:lang w:val="nl-NL"/>
        </w:rPr>
        <w:t>2</w:t>
      </w:r>
      <w:r w:rsidRPr="00450E3D">
        <w:rPr>
          <w:rFonts w:ascii="Times New Roman" w:hAnsi="Times New Roman"/>
          <w:b/>
          <w:sz w:val="28"/>
          <w:szCs w:val="28"/>
          <w:lang w:val="nl-NL"/>
        </w:rPr>
        <w:t>. Hoạt động hợp tác quốc tế về giáo dục nghề nghiệp</w:t>
      </w:r>
    </w:p>
    <w:p w14:paraId="11E26CBE" w14:textId="77777777"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1. Hợp tác đào tạo, bồi dưỡng, trao đổi giảng viên, giáo viên, nghiên cứu viên, cán bộ quản lý.</w:t>
      </w:r>
    </w:p>
    <w:p w14:paraId="36727EFB" w14:textId="77777777"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2. Thu hút, sử dụng giảng viên, giáo viên, chuyên gia, nhà khoa học có quốc tịch nước ngoài, người Việt Nam định cư ở nước ngoài có trình độ cao về giảng dạy và nghiên cứu khoa học.</w:t>
      </w:r>
    </w:p>
    <w:p w14:paraId="617E215F" w14:textId="77777777"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3. Hợp tác trong các hoạt động đào tạo, nghiên cứu khoa học và chuyển giao công nghệ.</w:t>
      </w:r>
    </w:p>
    <w:p w14:paraId="3ED33093" w14:textId="77777777"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4. Chia sẻ cơ sở dữ liệu, tài nguyên giáo dục mở, trao đổi thông tin phục vụ hoạt động đào tạo, khoa học và công nghệ; cung ứng, chuyển giao chương trình đào tạo; trao đổi các ấn phẩm, tài liệu và kết quả hoạt động đào tạo, khoa học và công nghệ.</w:t>
      </w:r>
    </w:p>
    <w:p w14:paraId="46FB42EE" w14:textId="77777777"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5. Tổ chức hoặc tham gia hội nghị, hội thảo, tọa đàm, diễn đàn và các sự kiện quốc tế trao đổi kỹ năng, chia sẻ kinh nghiệm, tăng cường hợp tác.</w:t>
      </w:r>
    </w:p>
    <w:p w14:paraId="304381E6" w14:textId="2C1B44FD"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6. Tham gia các tổ chức giáo dục, khoa học; các mạng lưới, hiệp hội giáo dục nghề nghiệp quốc tế và khu v</w:t>
      </w:r>
      <w:r w:rsidR="00795282" w:rsidRPr="00450E3D">
        <w:rPr>
          <w:rFonts w:ascii="Times New Roman" w:hAnsi="Times New Roman"/>
          <w:sz w:val="28"/>
          <w:szCs w:val="28"/>
          <w:lang w:val="vi-VN"/>
        </w:rPr>
        <w:t>ực.</w:t>
      </w:r>
    </w:p>
    <w:p w14:paraId="28DB1B70" w14:textId="77777777"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7. Công nhận văn bằng, chứng chỉ, trình độ kỹ năng nghề.</w:t>
      </w:r>
    </w:p>
    <w:p w14:paraId="78B86B14" w14:textId="77777777" w:rsidR="004013A4" w:rsidRPr="00450E3D" w:rsidRDefault="004013A4" w:rsidP="00450E3D">
      <w:pPr>
        <w:spacing w:before="120" w:after="120"/>
        <w:ind w:firstLine="709"/>
        <w:jc w:val="both"/>
        <w:rPr>
          <w:rFonts w:ascii="Times New Roman" w:hAnsi="Times New Roman"/>
          <w:spacing w:val="-6"/>
          <w:sz w:val="28"/>
          <w:szCs w:val="28"/>
          <w:lang w:val="vi-VN"/>
        </w:rPr>
      </w:pPr>
      <w:r w:rsidRPr="00450E3D">
        <w:rPr>
          <w:rFonts w:ascii="Times New Roman" w:hAnsi="Times New Roman"/>
          <w:spacing w:val="-6"/>
          <w:sz w:val="28"/>
          <w:szCs w:val="28"/>
          <w:lang w:val="vi-VN"/>
        </w:rPr>
        <w:t>8. Hợp tác đầu tư, tư vấn, tài trợ, đầu tư phát triển cơ sở vật chất, trang thiết bị.</w:t>
      </w:r>
    </w:p>
    <w:p w14:paraId="55F0E4D6" w14:textId="77777777"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9. Giao lưu, trao đổi người học giáo dục nghề nghiệp.</w:t>
      </w:r>
    </w:p>
    <w:p w14:paraId="1587C847" w14:textId="77777777" w:rsidR="004013A4" w:rsidRPr="00450E3D" w:rsidRDefault="004013A4" w:rsidP="00450E3D">
      <w:pPr>
        <w:spacing w:before="120" w:after="120"/>
        <w:ind w:firstLine="709"/>
        <w:jc w:val="both"/>
        <w:rPr>
          <w:rFonts w:ascii="Times New Roman" w:hAnsi="Times New Roman"/>
          <w:sz w:val="28"/>
          <w:szCs w:val="28"/>
          <w:lang w:val="vi-VN"/>
        </w:rPr>
      </w:pPr>
      <w:r w:rsidRPr="00450E3D">
        <w:rPr>
          <w:rFonts w:ascii="Times New Roman" w:hAnsi="Times New Roman"/>
          <w:sz w:val="28"/>
          <w:szCs w:val="28"/>
          <w:lang w:val="vi-VN"/>
        </w:rPr>
        <w:t>10. Các hoạt động hợp tác quốc tế khác theo quy định của pháp luật.</w:t>
      </w:r>
    </w:p>
    <w:p w14:paraId="151AF9CD" w14:textId="2DAE98F1" w:rsidR="004013A4" w:rsidRPr="00450E3D" w:rsidRDefault="004013A4" w:rsidP="00450E3D">
      <w:pPr>
        <w:spacing w:before="120" w:after="120"/>
        <w:ind w:firstLine="709"/>
        <w:jc w:val="both"/>
        <w:rPr>
          <w:rFonts w:ascii="Times New Roman" w:hAnsi="Times New Roman"/>
          <w:b/>
          <w:spacing w:val="4"/>
          <w:sz w:val="28"/>
          <w:szCs w:val="28"/>
          <w:lang w:val="nl-NL"/>
        </w:rPr>
      </w:pPr>
      <w:bookmarkStart w:id="20" w:name="_Hlk196058705"/>
      <w:r w:rsidRPr="00450E3D">
        <w:rPr>
          <w:rFonts w:ascii="Times New Roman" w:hAnsi="Times New Roman"/>
          <w:b/>
          <w:spacing w:val="4"/>
          <w:sz w:val="28"/>
          <w:szCs w:val="28"/>
          <w:lang w:val="nl-NL"/>
        </w:rPr>
        <w:t>Điều 4</w:t>
      </w:r>
      <w:r w:rsidR="00D13697" w:rsidRPr="00450E3D">
        <w:rPr>
          <w:rFonts w:ascii="Times New Roman" w:hAnsi="Times New Roman"/>
          <w:b/>
          <w:spacing w:val="4"/>
          <w:sz w:val="28"/>
          <w:szCs w:val="28"/>
          <w:lang w:val="nl-NL"/>
        </w:rPr>
        <w:t>3</w:t>
      </w:r>
      <w:r w:rsidRPr="00450E3D">
        <w:rPr>
          <w:rFonts w:ascii="Times New Roman" w:hAnsi="Times New Roman"/>
          <w:b/>
          <w:spacing w:val="4"/>
          <w:sz w:val="28"/>
          <w:szCs w:val="28"/>
          <w:lang w:val="nl-NL"/>
        </w:rPr>
        <w:t xml:space="preserve">. </w:t>
      </w:r>
      <w:bookmarkStart w:id="21" w:name="_Hlk197084456"/>
      <w:r w:rsidRPr="00450E3D">
        <w:rPr>
          <w:rFonts w:ascii="Times New Roman" w:hAnsi="Times New Roman"/>
          <w:b/>
          <w:spacing w:val="4"/>
          <w:sz w:val="28"/>
          <w:szCs w:val="28"/>
          <w:lang w:val="nl-NL"/>
        </w:rPr>
        <w:t>Hoạt động hợp tác, đầu tư của nước ngoài trong giáo dục nghề nghiệp</w:t>
      </w:r>
    </w:p>
    <w:bookmarkEnd w:id="21"/>
    <w:p w14:paraId="46EDF52E" w14:textId="77777777" w:rsidR="004013A4" w:rsidRPr="00450E3D" w:rsidRDefault="004013A4" w:rsidP="00450E3D">
      <w:pPr>
        <w:spacing w:before="120" w:after="120"/>
        <w:ind w:firstLine="709"/>
        <w:jc w:val="both"/>
        <w:rPr>
          <w:rFonts w:ascii="Times New Roman" w:hAnsi="Times New Roman"/>
          <w:bCs/>
          <w:sz w:val="28"/>
          <w:szCs w:val="28"/>
          <w:lang w:val="nl-NL"/>
        </w:rPr>
      </w:pPr>
      <w:r w:rsidRPr="00450E3D">
        <w:rPr>
          <w:rFonts w:ascii="Times New Roman" w:hAnsi="Times New Roman"/>
          <w:bCs/>
          <w:sz w:val="28"/>
          <w:szCs w:val="28"/>
          <w:lang w:val="nl-NL"/>
        </w:rPr>
        <w:t>1. Các hình thức hợp tác, đầu tư của nước ngoài trong giáo dục nghề nghiệp:</w:t>
      </w:r>
    </w:p>
    <w:p w14:paraId="31E3B908" w14:textId="188F9180" w:rsidR="004013A4" w:rsidRPr="00450E3D" w:rsidRDefault="004013A4" w:rsidP="00450E3D">
      <w:pPr>
        <w:spacing w:before="120" w:after="120"/>
        <w:ind w:firstLine="709"/>
        <w:jc w:val="both"/>
        <w:rPr>
          <w:rFonts w:ascii="Times New Roman" w:hAnsi="Times New Roman"/>
          <w:bCs/>
          <w:sz w:val="28"/>
          <w:szCs w:val="28"/>
          <w:lang w:val="nl-NL"/>
        </w:rPr>
      </w:pPr>
      <w:r w:rsidRPr="00450E3D">
        <w:rPr>
          <w:rFonts w:ascii="Times New Roman" w:hAnsi="Times New Roman"/>
          <w:bCs/>
          <w:sz w:val="28"/>
          <w:szCs w:val="28"/>
          <w:lang w:val="nl-NL"/>
        </w:rPr>
        <w:t>a) Liên kết đào tạo</w:t>
      </w:r>
      <w:r w:rsidR="00C21D60" w:rsidRPr="00450E3D">
        <w:rPr>
          <w:rFonts w:ascii="Times New Roman" w:hAnsi="Times New Roman"/>
          <w:bCs/>
          <w:sz w:val="28"/>
          <w:szCs w:val="28"/>
          <w:lang w:val="nl-NL"/>
        </w:rPr>
        <w:t>;</w:t>
      </w:r>
    </w:p>
    <w:p w14:paraId="083E4126" w14:textId="73A38DC8" w:rsidR="004013A4" w:rsidRPr="00450E3D" w:rsidRDefault="004013A4" w:rsidP="00450E3D">
      <w:pPr>
        <w:spacing w:before="120" w:after="120"/>
        <w:ind w:firstLine="709"/>
        <w:jc w:val="both"/>
        <w:rPr>
          <w:rFonts w:ascii="Times New Roman" w:hAnsi="Times New Roman"/>
          <w:bCs/>
          <w:sz w:val="28"/>
          <w:szCs w:val="28"/>
          <w:lang w:val="nl-NL"/>
        </w:rPr>
      </w:pPr>
      <w:r w:rsidRPr="00450E3D">
        <w:rPr>
          <w:rFonts w:ascii="Times New Roman" w:hAnsi="Times New Roman"/>
          <w:bCs/>
          <w:sz w:val="28"/>
          <w:szCs w:val="28"/>
          <w:lang w:val="nl-NL"/>
        </w:rPr>
        <w:t>b) Thành lập đơn vị trực thuộc cơ sở giáo dục nghề nghiệp Việt Nam</w:t>
      </w:r>
      <w:r w:rsidR="00C21D60" w:rsidRPr="00450E3D">
        <w:rPr>
          <w:rFonts w:ascii="Times New Roman" w:hAnsi="Times New Roman"/>
          <w:bCs/>
          <w:sz w:val="28"/>
          <w:szCs w:val="28"/>
          <w:lang w:val="nl-NL"/>
        </w:rPr>
        <w:t>;</w:t>
      </w:r>
    </w:p>
    <w:p w14:paraId="57560F18" w14:textId="76AD5BB1" w:rsidR="004013A4" w:rsidRPr="00450E3D" w:rsidRDefault="004013A4" w:rsidP="00450E3D">
      <w:pPr>
        <w:spacing w:before="120" w:after="120"/>
        <w:ind w:firstLine="709"/>
        <w:jc w:val="both"/>
        <w:rPr>
          <w:rFonts w:ascii="Times New Roman" w:hAnsi="Times New Roman"/>
          <w:bCs/>
          <w:spacing w:val="-8"/>
          <w:sz w:val="28"/>
          <w:szCs w:val="28"/>
          <w:lang w:val="nl-NL"/>
        </w:rPr>
      </w:pPr>
      <w:r w:rsidRPr="00450E3D">
        <w:rPr>
          <w:rFonts w:ascii="Times New Roman" w:hAnsi="Times New Roman"/>
          <w:bCs/>
          <w:spacing w:val="-8"/>
          <w:sz w:val="28"/>
          <w:szCs w:val="28"/>
          <w:lang w:val="nl-NL"/>
        </w:rPr>
        <w:t>c)</w:t>
      </w:r>
      <w:r w:rsidRPr="00450E3D">
        <w:rPr>
          <w:rFonts w:ascii="Times New Roman" w:hAnsi="Times New Roman"/>
          <w:bCs/>
          <w:spacing w:val="-8"/>
          <w:sz w:val="28"/>
          <w:szCs w:val="28"/>
          <w:lang w:val="vi-VN"/>
        </w:rPr>
        <w:t xml:space="preserve"> </w:t>
      </w:r>
      <w:r w:rsidRPr="00450E3D">
        <w:rPr>
          <w:rFonts w:ascii="Times New Roman" w:hAnsi="Times New Roman"/>
          <w:bCs/>
          <w:spacing w:val="-8"/>
          <w:sz w:val="28"/>
          <w:szCs w:val="28"/>
          <w:lang w:val="nl-NL"/>
        </w:rPr>
        <w:t>Thành lập phân hiệu của cơ sở giáo dục nghề nghiệp nước ngoài tại Việt Nam</w:t>
      </w:r>
      <w:r w:rsidR="00C21D60" w:rsidRPr="00450E3D">
        <w:rPr>
          <w:rFonts w:ascii="Times New Roman" w:hAnsi="Times New Roman"/>
          <w:bCs/>
          <w:spacing w:val="-8"/>
          <w:sz w:val="28"/>
          <w:szCs w:val="28"/>
          <w:lang w:val="nl-NL"/>
        </w:rPr>
        <w:t>;</w:t>
      </w:r>
    </w:p>
    <w:p w14:paraId="1B8DDFB7" w14:textId="75862456" w:rsidR="004013A4" w:rsidRPr="00450E3D" w:rsidRDefault="004013A4" w:rsidP="00450E3D">
      <w:pPr>
        <w:spacing w:before="120" w:after="120"/>
        <w:ind w:firstLine="709"/>
        <w:jc w:val="both"/>
        <w:rPr>
          <w:rFonts w:ascii="Times New Roman" w:hAnsi="Times New Roman"/>
          <w:bCs/>
          <w:spacing w:val="-6"/>
          <w:sz w:val="28"/>
          <w:szCs w:val="28"/>
          <w:lang w:val="nl-NL"/>
        </w:rPr>
      </w:pPr>
      <w:r w:rsidRPr="00450E3D">
        <w:rPr>
          <w:rFonts w:ascii="Times New Roman" w:hAnsi="Times New Roman"/>
          <w:bCs/>
          <w:spacing w:val="-6"/>
          <w:sz w:val="28"/>
          <w:szCs w:val="28"/>
          <w:lang w:val="nl-NL"/>
        </w:rPr>
        <w:t>d) Thành lập cơ sở giáo dục nghề nghiệp có vốn đầu tư nước ngoài</w:t>
      </w:r>
      <w:r w:rsidR="00C21D60" w:rsidRPr="00450E3D">
        <w:rPr>
          <w:rFonts w:ascii="Times New Roman" w:hAnsi="Times New Roman"/>
          <w:bCs/>
          <w:spacing w:val="-6"/>
          <w:sz w:val="28"/>
          <w:szCs w:val="28"/>
          <w:lang w:val="nl-NL"/>
        </w:rPr>
        <w:t>;</w:t>
      </w:r>
    </w:p>
    <w:p w14:paraId="2CCC3AB6" w14:textId="77777777" w:rsidR="004013A4" w:rsidRPr="00450E3D" w:rsidRDefault="004013A4" w:rsidP="00450E3D">
      <w:pPr>
        <w:spacing w:before="120" w:after="120"/>
        <w:ind w:firstLine="709"/>
        <w:jc w:val="both"/>
        <w:rPr>
          <w:rFonts w:ascii="Times New Roman" w:hAnsi="Times New Roman"/>
          <w:bCs/>
          <w:spacing w:val="2"/>
          <w:sz w:val="28"/>
          <w:szCs w:val="28"/>
          <w:lang w:val="nl-NL"/>
        </w:rPr>
      </w:pPr>
      <w:r w:rsidRPr="00450E3D">
        <w:rPr>
          <w:rFonts w:ascii="Times New Roman" w:hAnsi="Times New Roman"/>
          <w:bCs/>
          <w:spacing w:val="2"/>
          <w:sz w:val="28"/>
          <w:szCs w:val="28"/>
          <w:lang w:val="nl-NL"/>
        </w:rPr>
        <w:t>đ) Thành lập văn phòng đại diện cơ sở giáo dục nghề nghiệp nước ngoài tại Việt Nam.</w:t>
      </w:r>
    </w:p>
    <w:p w14:paraId="31F519AE" w14:textId="77777777" w:rsidR="004013A4" w:rsidRPr="00450E3D" w:rsidRDefault="004013A4" w:rsidP="00450E3D">
      <w:pPr>
        <w:spacing w:before="120" w:after="120"/>
        <w:ind w:firstLine="709"/>
        <w:jc w:val="both"/>
        <w:rPr>
          <w:rFonts w:ascii="Times New Roman" w:hAnsi="Times New Roman"/>
          <w:bCs/>
          <w:spacing w:val="-6"/>
          <w:sz w:val="28"/>
          <w:szCs w:val="28"/>
          <w:lang w:val="nl-NL"/>
        </w:rPr>
      </w:pPr>
      <w:r w:rsidRPr="00450E3D">
        <w:rPr>
          <w:rFonts w:ascii="Times New Roman" w:hAnsi="Times New Roman"/>
          <w:bCs/>
          <w:spacing w:val="-6"/>
          <w:sz w:val="28"/>
          <w:szCs w:val="28"/>
          <w:lang w:val="nl-NL"/>
        </w:rPr>
        <w:t>e) Các hình thức hợp tác, đầu tư nước ngoài khác theo quy định của pháp luật.</w:t>
      </w:r>
    </w:p>
    <w:p w14:paraId="22E6FF94" w14:textId="046B9ED4" w:rsidR="004013A4" w:rsidRPr="00450E3D" w:rsidRDefault="004013A4" w:rsidP="00450E3D">
      <w:pPr>
        <w:spacing w:before="120" w:after="120" w:line="340" w:lineRule="exact"/>
        <w:ind w:firstLine="709"/>
        <w:jc w:val="both"/>
        <w:rPr>
          <w:rFonts w:ascii="Times New Roman" w:hAnsi="Times New Roman"/>
          <w:bCs/>
          <w:sz w:val="28"/>
          <w:szCs w:val="28"/>
          <w:lang w:val="nl-NL"/>
        </w:rPr>
      </w:pPr>
      <w:r w:rsidRPr="00450E3D">
        <w:rPr>
          <w:rFonts w:ascii="Times New Roman" w:hAnsi="Times New Roman"/>
          <w:bCs/>
          <w:sz w:val="28"/>
          <w:szCs w:val="28"/>
          <w:lang w:val="nl-NL"/>
        </w:rPr>
        <w:lastRenderedPageBreak/>
        <w:t xml:space="preserve">2. Cơ sở giáo dục nghề nghiệp nước ngoài được phép hợp tác với tổ chức kinh tế, tổ chức giáo dục, cơ sở giáo dục nghề nghiệp Việt Nam để thực hiện các hình thức hợp tác, đầu tư quy định tại điểm b và </w:t>
      </w:r>
      <w:r w:rsidR="008952C4" w:rsidRPr="00450E3D">
        <w:rPr>
          <w:rFonts w:ascii="Times New Roman" w:hAnsi="Times New Roman"/>
          <w:bCs/>
          <w:sz w:val="28"/>
          <w:szCs w:val="28"/>
          <w:lang w:val="nl-NL"/>
        </w:rPr>
        <w:t xml:space="preserve">điểm </w:t>
      </w:r>
      <w:r w:rsidRPr="00450E3D">
        <w:rPr>
          <w:rFonts w:ascii="Times New Roman" w:hAnsi="Times New Roman"/>
          <w:bCs/>
          <w:sz w:val="28"/>
          <w:szCs w:val="28"/>
          <w:lang w:val="nl-NL"/>
        </w:rPr>
        <w:t xml:space="preserve">d khoản 1 Điều này. </w:t>
      </w:r>
    </w:p>
    <w:p w14:paraId="12E7A2AA" w14:textId="77777777" w:rsidR="004013A4" w:rsidRPr="00450E3D" w:rsidRDefault="004013A4" w:rsidP="00450E3D">
      <w:pPr>
        <w:spacing w:before="120" w:after="120" w:line="340" w:lineRule="exact"/>
        <w:ind w:firstLine="709"/>
        <w:jc w:val="both"/>
        <w:rPr>
          <w:rFonts w:ascii="Times New Roman" w:hAnsi="Times New Roman"/>
          <w:sz w:val="28"/>
          <w:szCs w:val="28"/>
          <w:lang w:val="nl-NL"/>
        </w:rPr>
      </w:pPr>
      <w:r w:rsidRPr="00450E3D">
        <w:rPr>
          <w:rFonts w:ascii="Times New Roman" w:hAnsi="Times New Roman"/>
          <w:bCs/>
          <w:sz w:val="28"/>
          <w:szCs w:val="28"/>
          <w:lang w:val="nl-NL"/>
        </w:rPr>
        <w:t>3. Chính phủ quy định chi tiết và hướng dẫn về hợp tác, đầu tư của nước ngoài trong lĩnh vực giáo dục nghề nghiệp.</w:t>
      </w:r>
      <w:bookmarkEnd w:id="20"/>
    </w:p>
    <w:p w14:paraId="5B581BB0" w14:textId="6C026AD4" w:rsidR="004013A4" w:rsidRPr="00450E3D" w:rsidRDefault="004013A4" w:rsidP="00450E3D">
      <w:pPr>
        <w:spacing w:before="120" w:after="120" w:line="340" w:lineRule="exact"/>
        <w:ind w:firstLine="709"/>
        <w:jc w:val="both"/>
        <w:rPr>
          <w:rFonts w:ascii="Times New Roman" w:hAnsi="Times New Roman"/>
          <w:b/>
          <w:spacing w:val="-8"/>
          <w:sz w:val="28"/>
          <w:szCs w:val="28"/>
          <w:lang w:val="nl-NL"/>
        </w:rPr>
      </w:pPr>
      <w:r w:rsidRPr="00450E3D">
        <w:rPr>
          <w:rFonts w:ascii="Times New Roman" w:hAnsi="Times New Roman"/>
          <w:b/>
          <w:spacing w:val="-8"/>
          <w:sz w:val="28"/>
          <w:szCs w:val="28"/>
          <w:lang w:val="nl-NL"/>
        </w:rPr>
        <w:t>Điều 4</w:t>
      </w:r>
      <w:r w:rsidR="00D13697" w:rsidRPr="00450E3D">
        <w:rPr>
          <w:rFonts w:ascii="Times New Roman" w:hAnsi="Times New Roman"/>
          <w:b/>
          <w:spacing w:val="-8"/>
          <w:sz w:val="28"/>
          <w:szCs w:val="28"/>
          <w:lang w:val="nl-NL"/>
        </w:rPr>
        <w:t>4</w:t>
      </w:r>
      <w:r w:rsidRPr="00450E3D">
        <w:rPr>
          <w:rFonts w:ascii="Times New Roman" w:hAnsi="Times New Roman"/>
          <w:b/>
          <w:spacing w:val="-8"/>
          <w:sz w:val="28"/>
          <w:szCs w:val="28"/>
          <w:lang w:val="nl-NL"/>
        </w:rPr>
        <w:t xml:space="preserve">. </w:t>
      </w:r>
      <w:bookmarkStart w:id="22" w:name="_Hlk197084489"/>
      <w:r w:rsidRPr="00450E3D">
        <w:rPr>
          <w:rFonts w:ascii="Times New Roman" w:hAnsi="Times New Roman"/>
          <w:b/>
          <w:spacing w:val="-8"/>
          <w:sz w:val="28"/>
          <w:szCs w:val="28"/>
          <w:lang w:val="nl-NL"/>
        </w:rPr>
        <w:t>Hoạt động hợp tác, đầu tư của cơ sở giáo dục nghề nghiệp Việt Nam ở nước ngoài</w:t>
      </w:r>
    </w:p>
    <w:bookmarkEnd w:id="22"/>
    <w:p w14:paraId="5E2B1729" w14:textId="77777777" w:rsidR="004013A4" w:rsidRPr="00450E3D" w:rsidRDefault="004013A4" w:rsidP="00450E3D">
      <w:pPr>
        <w:spacing w:before="120" w:after="120" w:line="340" w:lineRule="exact"/>
        <w:ind w:firstLine="709"/>
        <w:jc w:val="both"/>
        <w:rPr>
          <w:rFonts w:ascii="Times New Roman" w:hAnsi="Times New Roman"/>
          <w:sz w:val="28"/>
          <w:szCs w:val="28"/>
          <w:lang w:val="nl-NL"/>
        </w:rPr>
      </w:pPr>
      <w:r w:rsidRPr="00450E3D">
        <w:rPr>
          <w:rFonts w:ascii="Times New Roman" w:hAnsi="Times New Roman"/>
          <w:sz w:val="28"/>
          <w:szCs w:val="28"/>
          <w:lang w:val="nl-NL"/>
        </w:rPr>
        <w:t>1. Các hình thức hợp tác, đầu tư của cơ sở giáo dục nghề nghiệp Việt Nam ở nước ngoài:</w:t>
      </w:r>
    </w:p>
    <w:p w14:paraId="36247323" w14:textId="632EF43F" w:rsidR="004013A4" w:rsidRPr="00450E3D" w:rsidRDefault="004013A4" w:rsidP="00450E3D">
      <w:pPr>
        <w:spacing w:before="120" w:after="120" w:line="340" w:lineRule="exact"/>
        <w:ind w:firstLine="709"/>
        <w:jc w:val="both"/>
        <w:rPr>
          <w:rFonts w:ascii="Times New Roman" w:hAnsi="Times New Roman"/>
          <w:sz w:val="28"/>
          <w:szCs w:val="28"/>
          <w:lang w:val="nl-NL"/>
        </w:rPr>
      </w:pPr>
      <w:r w:rsidRPr="00450E3D">
        <w:rPr>
          <w:rFonts w:ascii="Times New Roman" w:hAnsi="Times New Roman"/>
          <w:sz w:val="28"/>
          <w:szCs w:val="28"/>
          <w:lang w:val="nl-NL"/>
        </w:rPr>
        <w:t>a) Liên kết đào tạo</w:t>
      </w:r>
      <w:r w:rsidR="00CC69E7" w:rsidRPr="00450E3D">
        <w:rPr>
          <w:rFonts w:ascii="Times New Roman" w:hAnsi="Times New Roman"/>
          <w:sz w:val="28"/>
          <w:szCs w:val="28"/>
          <w:lang w:val="nl-NL"/>
        </w:rPr>
        <w:t>;</w:t>
      </w:r>
    </w:p>
    <w:p w14:paraId="2F61C721" w14:textId="459D217B" w:rsidR="004013A4" w:rsidRPr="00450E3D" w:rsidRDefault="004013A4" w:rsidP="00450E3D">
      <w:pPr>
        <w:spacing w:before="120" w:after="120" w:line="340" w:lineRule="exact"/>
        <w:ind w:firstLine="709"/>
        <w:jc w:val="both"/>
        <w:rPr>
          <w:rFonts w:ascii="Times New Roman" w:hAnsi="Times New Roman"/>
          <w:sz w:val="28"/>
          <w:szCs w:val="28"/>
          <w:lang w:val="nl-NL"/>
        </w:rPr>
      </w:pPr>
      <w:r w:rsidRPr="00450E3D">
        <w:rPr>
          <w:rFonts w:ascii="Times New Roman" w:hAnsi="Times New Roman"/>
          <w:sz w:val="28"/>
          <w:szCs w:val="28"/>
          <w:lang w:val="nl-NL"/>
        </w:rPr>
        <w:t>b) Thành lập văn phòng đại diện, phân hiệu của cơ sở giáo dục nghề nghiệp Việt Nam ở nước ngoài</w:t>
      </w:r>
      <w:r w:rsidR="00CC69E7" w:rsidRPr="00450E3D">
        <w:rPr>
          <w:rFonts w:ascii="Times New Roman" w:hAnsi="Times New Roman"/>
          <w:sz w:val="28"/>
          <w:szCs w:val="28"/>
          <w:lang w:val="nl-NL"/>
        </w:rPr>
        <w:t>;</w:t>
      </w:r>
    </w:p>
    <w:p w14:paraId="5521066B" w14:textId="77777777" w:rsidR="004013A4" w:rsidRPr="00450E3D" w:rsidRDefault="004013A4" w:rsidP="00450E3D">
      <w:pPr>
        <w:spacing w:before="120" w:after="120" w:line="340" w:lineRule="exact"/>
        <w:ind w:firstLine="709"/>
        <w:jc w:val="both"/>
        <w:rPr>
          <w:rFonts w:ascii="Times New Roman" w:hAnsi="Times New Roman"/>
          <w:sz w:val="28"/>
          <w:szCs w:val="28"/>
          <w:lang w:val="nl-NL"/>
        </w:rPr>
      </w:pPr>
      <w:r w:rsidRPr="00450E3D">
        <w:rPr>
          <w:rFonts w:ascii="Times New Roman" w:hAnsi="Times New Roman"/>
          <w:sz w:val="28"/>
          <w:szCs w:val="28"/>
          <w:lang w:val="nl-NL"/>
        </w:rPr>
        <w:t>c) Các hình thức hợp tác, đầu tư khác theo quy định của pháp luật.</w:t>
      </w:r>
    </w:p>
    <w:p w14:paraId="6F001102" w14:textId="77777777" w:rsidR="004013A4" w:rsidRPr="00450E3D" w:rsidRDefault="004013A4" w:rsidP="00450E3D">
      <w:pPr>
        <w:tabs>
          <w:tab w:val="left" w:pos="709"/>
        </w:tabs>
        <w:spacing w:before="120" w:after="120" w:line="340" w:lineRule="exact"/>
        <w:ind w:firstLine="709"/>
        <w:jc w:val="both"/>
        <w:rPr>
          <w:rFonts w:ascii="Times New Roman" w:hAnsi="Times New Roman"/>
          <w:b/>
          <w:sz w:val="28"/>
          <w:szCs w:val="28"/>
          <w:lang w:val="nl-NL"/>
        </w:rPr>
      </w:pPr>
      <w:r w:rsidRPr="00450E3D">
        <w:rPr>
          <w:rFonts w:ascii="Times New Roman" w:hAnsi="Times New Roman"/>
          <w:sz w:val="28"/>
          <w:szCs w:val="28"/>
          <w:lang w:val="nl-NL"/>
        </w:rPr>
        <w:t>2. Chính phủ quy định chi tiết và hướng dẫn về hợp tác đầu tư của cơ sở giáo dục nghề nghiệp Việt Nam ở nước ngoài.</w:t>
      </w:r>
      <w:r w:rsidRPr="00450E3D">
        <w:rPr>
          <w:rFonts w:ascii="Times New Roman" w:hAnsi="Times New Roman"/>
          <w:b/>
          <w:sz w:val="28"/>
          <w:szCs w:val="28"/>
          <w:lang w:val="nl-NL"/>
        </w:rPr>
        <w:tab/>
      </w:r>
    </w:p>
    <w:p w14:paraId="70996745" w14:textId="46DE7938" w:rsidR="004013A4" w:rsidRPr="00450E3D" w:rsidRDefault="004013A4" w:rsidP="00450E3D">
      <w:pPr>
        <w:tabs>
          <w:tab w:val="left" w:pos="709"/>
        </w:tabs>
        <w:spacing w:before="120" w:after="120" w:line="340" w:lineRule="exact"/>
        <w:ind w:firstLine="709"/>
        <w:jc w:val="both"/>
        <w:rPr>
          <w:rFonts w:ascii="Times New Roman" w:hAnsi="Times New Roman"/>
          <w:b/>
          <w:sz w:val="28"/>
          <w:szCs w:val="28"/>
          <w:lang w:val="nl-NL"/>
        </w:rPr>
      </w:pPr>
      <w:r w:rsidRPr="00450E3D">
        <w:rPr>
          <w:rFonts w:ascii="Times New Roman" w:hAnsi="Times New Roman"/>
          <w:b/>
          <w:sz w:val="28"/>
          <w:szCs w:val="28"/>
          <w:lang w:val="nl-NL"/>
        </w:rPr>
        <w:t>Điều 4</w:t>
      </w:r>
      <w:r w:rsidR="00D13697" w:rsidRPr="00450E3D">
        <w:rPr>
          <w:rFonts w:ascii="Times New Roman" w:hAnsi="Times New Roman"/>
          <w:b/>
          <w:sz w:val="28"/>
          <w:szCs w:val="28"/>
          <w:lang w:val="nl-NL"/>
        </w:rPr>
        <w:t>5</w:t>
      </w:r>
      <w:r w:rsidRPr="00450E3D">
        <w:rPr>
          <w:rFonts w:ascii="Times New Roman" w:hAnsi="Times New Roman"/>
          <w:b/>
          <w:sz w:val="28"/>
          <w:szCs w:val="28"/>
          <w:lang w:val="nl-NL"/>
        </w:rPr>
        <w:t xml:space="preserve">. </w:t>
      </w:r>
      <w:bookmarkStart w:id="23" w:name="_Hlk197084544"/>
      <w:r w:rsidRPr="00450E3D">
        <w:rPr>
          <w:rFonts w:ascii="Times New Roman" w:hAnsi="Times New Roman"/>
          <w:b/>
          <w:sz w:val="28"/>
          <w:szCs w:val="28"/>
          <w:lang w:val="nl-NL"/>
        </w:rPr>
        <w:t>Quyền hạn và trách nhiệm của cơ sở giáo dục nghề nghiệp trong hoạt động hợp tác quốc tế và đầu tư nước ngoài</w:t>
      </w:r>
      <w:bookmarkEnd w:id="23"/>
    </w:p>
    <w:p w14:paraId="481BB17C" w14:textId="77777777" w:rsidR="004013A4" w:rsidRPr="00450E3D" w:rsidRDefault="004013A4" w:rsidP="00450E3D">
      <w:pPr>
        <w:spacing w:before="120" w:after="120" w:line="340" w:lineRule="exact"/>
        <w:ind w:firstLine="709"/>
        <w:jc w:val="both"/>
        <w:rPr>
          <w:rFonts w:ascii="Times New Roman" w:hAnsi="Times New Roman"/>
          <w:sz w:val="28"/>
          <w:szCs w:val="28"/>
          <w:lang w:val="nl-NL"/>
        </w:rPr>
      </w:pPr>
      <w:r w:rsidRPr="00450E3D">
        <w:rPr>
          <w:rFonts w:ascii="Times New Roman" w:hAnsi="Times New Roman"/>
          <w:sz w:val="28"/>
          <w:szCs w:val="28"/>
          <w:lang w:val="nl-NL"/>
        </w:rPr>
        <w:t>1. Cơ sở giáo dục nghề nghiệp có các quyền hạn sau đây:</w:t>
      </w:r>
    </w:p>
    <w:p w14:paraId="6974BFC8" w14:textId="77777777" w:rsidR="004013A4" w:rsidRPr="00450E3D" w:rsidRDefault="004013A4" w:rsidP="00450E3D">
      <w:pPr>
        <w:spacing w:before="120" w:after="120" w:line="340" w:lineRule="exact"/>
        <w:ind w:firstLine="709"/>
        <w:jc w:val="both"/>
        <w:rPr>
          <w:rFonts w:ascii="Times New Roman" w:hAnsi="Times New Roman"/>
          <w:sz w:val="28"/>
          <w:szCs w:val="28"/>
          <w:lang w:val="nl-NL"/>
        </w:rPr>
      </w:pPr>
      <w:r w:rsidRPr="00450E3D">
        <w:rPr>
          <w:rFonts w:ascii="Times New Roman" w:hAnsi="Times New Roman"/>
          <w:sz w:val="28"/>
          <w:szCs w:val="28"/>
          <w:lang w:val="nl-NL"/>
        </w:rPr>
        <w:t>a) Thực hiện quyền tự chủ trong hoạt động hợp tác quốc tế phù hợp với quy định của pháp luật và quy chế của cơ sở giáo dục nghề nghiệp;</w:t>
      </w:r>
    </w:p>
    <w:p w14:paraId="3EEE3E6A" w14:textId="77777777" w:rsidR="004013A4" w:rsidRPr="00450E3D" w:rsidRDefault="004013A4" w:rsidP="00450E3D">
      <w:pPr>
        <w:spacing w:before="120" w:after="120" w:line="340" w:lineRule="exact"/>
        <w:ind w:firstLine="709"/>
        <w:jc w:val="both"/>
        <w:rPr>
          <w:rFonts w:ascii="Times New Roman" w:hAnsi="Times New Roman"/>
          <w:spacing w:val="-2"/>
          <w:sz w:val="28"/>
          <w:szCs w:val="28"/>
          <w:lang w:val="nl-NL"/>
        </w:rPr>
      </w:pPr>
      <w:r w:rsidRPr="00450E3D">
        <w:rPr>
          <w:rFonts w:ascii="Times New Roman" w:hAnsi="Times New Roman"/>
          <w:spacing w:val="-2"/>
          <w:sz w:val="28"/>
          <w:szCs w:val="28"/>
          <w:lang w:val="nl-NL"/>
        </w:rPr>
        <w:t>b) Được bảo đảm và Nhà nước bảo hộ quyền, lợi ích hợp pháp trong quá trình thực hiện hợp tác quốc tế theo quy định của pháp luật Việt Nam và điều ước quốc tế mà Việt Nam là thành viên.</w:t>
      </w:r>
    </w:p>
    <w:p w14:paraId="54DD2B6B" w14:textId="77777777" w:rsidR="004013A4" w:rsidRPr="00450E3D" w:rsidRDefault="004013A4" w:rsidP="00450E3D">
      <w:pPr>
        <w:spacing w:before="120" w:after="120" w:line="340" w:lineRule="exact"/>
        <w:ind w:firstLine="709"/>
        <w:jc w:val="both"/>
        <w:rPr>
          <w:rFonts w:ascii="Times New Roman" w:hAnsi="Times New Roman"/>
          <w:spacing w:val="-2"/>
          <w:sz w:val="28"/>
          <w:szCs w:val="28"/>
          <w:lang w:val="nl-NL"/>
        </w:rPr>
      </w:pPr>
      <w:r w:rsidRPr="00450E3D">
        <w:rPr>
          <w:rFonts w:ascii="Times New Roman" w:hAnsi="Times New Roman"/>
          <w:spacing w:val="-2"/>
          <w:sz w:val="28"/>
          <w:szCs w:val="28"/>
          <w:lang w:val="nl-NL"/>
        </w:rPr>
        <w:t>2. Cơ sở giáo dục nghề nghiệp có các trách nhiệm sau đây:</w:t>
      </w:r>
    </w:p>
    <w:p w14:paraId="43D78994" w14:textId="77777777" w:rsidR="004013A4" w:rsidRPr="00450E3D" w:rsidRDefault="004013A4" w:rsidP="00450E3D">
      <w:pPr>
        <w:spacing w:before="120" w:after="120" w:line="340" w:lineRule="exact"/>
        <w:ind w:firstLine="709"/>
        <w:jc w:val="both"/>
        <w:rPr>
          <w:rFonts w:ascii="Times New Roman" w:hAnsi="Times New Roman"/>
          <w:sz w:val="28"/>
          <w:szCs w:val="28"/>
          <w:lang w:val="nl-NL"/>
        </w:rPr>
      </w:pPr>
      <w:r w:rsidRPr="00450E3D">
        <w:rPr>
          <w:rFonts w:ascii="Times New Roman" w:hAnsi="Times New Roman"/>
          <w:sz w:val="28"/>
          <w:szCs w:val="28"/>
          <w:lang w:val="nl-NL"/>
        </w:rPr>
        <w:t>a) Thực hiện các hoạt động hợp tác quốc tế trong giáo dục nghề nghiệp theo quy định của Luật này và quy định pháp luật có liên quan;</w:t>
      </w:r>
    </w:p>
    <w:p w14:paraId="3EC5C736" w14:textId="77777777" w:rsidR="004013A4" w:rsidRPr="00450E3D" w:rsidRDefault="004013A4" w:rsidP="00450E3D">
      <w:pPr>
        <w:spacing w:before="120" w:after="120" w:line="340" w:lineRule="exact"/>
        <w:ind w:firstLine="709"/>
        <w:jc w:val="both"/>
        <w:rPr>
          <w:rFonts w:ascii="Times New Roman" w:hAnsi="Times New Roman"/>
          <w:sz w:val="28"/>
          <w:szCs w:val="28"/>
          <w:lang w:val="nl-NL"/>
        </w:rPr>
      </w:pPr>
      <w:r w:rsidRPr="00450E3D">
        <w:rPr>
          <w:rFonts w:ascii="Times New Roman" w:hAnsi="Times New Roman"/>
          <w:sz w:val="28"/>
          <w:szCs w:val="28"/>
          <w:lang w:val="nl-NL"/>
        </w:rPr>
        <w:t>b) Xây dựng và tổ chức thực hiện chiến lược, kế hoạch hợp tác quốc tế phù hợp với mục tiêu, định hướng phát triển của cơ sở giáo dục nghề nghiệp;</w:t>
      </w:r>
    </w:p>
    <w:p w14:paraId="4478314B" w14:textId="77777777" w:rsidR="004013A4" w:rsidRPr="00450E3D" w:rsidRDefault="004013A4" w:rsidP="00450E3D">
      <w:pPr>
        <w:spacing w:before="120" w:after="120" w:line="340" w:lineRule="exact"/>
        <w:ind w:firstLine="709"/>
        <w:jc w:val="both"/>
        <w:rPr>
          <w:rFonts w:ascii="Times New Roman" w:hAnsi="Times New Roman"/>
          <w:sz w:val="28"/>
          <w:szCs w:val="28"/>
          <w:lang w:val="nl-NL"/>
        </w:rPr>
      </w:pPr>
      <w:r w:rsidRPr="00450E3D">
        <w:rPr>
          <w:rFonts w:ascii="Times New Roman" w:hAnsi="Times New Roman"/>
          <w:sz w:val="28"/>
          <w:szCs w:val="28"/>
          <w:lang w:val="nl-NL"/>
        </w:rPr>
        <w:t>c) Thực hiện chế độ báo cáo định kỳ và đột xuất về hoạt động hợp tác quốc tế theo yêu cầu của cơ quan quản lý nhà nước có thẩm quyền;</w:t>
      </w:r>
    </w:p>
    <w:p w14:paraId="5207D972" w14:textId="77777777" w:rsidR="004013A4" w:rsidRPr="00450E3D" w:rsidRDefault="004013A4" w:rsidP="00450E3D">
      <w:pPr>
        <w:spacing w:before="120" w:after="120" w:line="340" w:lineRule="exact"/>
        <w:ind w:firstLine="709"/>
        <w:jc w:val="both"/>
        <w:rPr>
          <w:rFonts w:ascii="Times New Roman" w:hAnsi="Times New Roman"/>
          <w:sz w:val="28"/>
          <w:szCs w:val="28"/>
          <w:lang w:val="nl-NL"/>
        </w:rPr>
      </w:pPr>
      <w:r w:rsidRPr="00450E3D">
        <w:rPr>
          <w:rFonts w:ascii="Times New Roman" w:hAnsi="Times New Roman"/>
          <w:sz w:val="28"/>
          <w:szCs w:val="28"/>
          <w:lang w:val="nl-NL"/>
        </w:rPr>
        <w:t>d) Thực hiện các nghĩa vụ khác liên quan đến hợp tác quốc tế theo quy định của pháp luật.</w:t>
      </w:r>
    </w:p>
    <w:p w14:paraId="279C3173" w14:textId="7F368822" w:rsidR="00BA3283" w:rsidRPr="00450E3D" w:rsidRDefault="004013A4" w:rsidP="00450E3D">
      <w:pPr>
        <w:spacing w:before="120" w:after="120" w:line="340" w:lineRule="exact"/>
        <w:ind w:firstLine="709"/>
        <w:jc w:val="both"/>
        <w:rPr>
          <w:rFonts w:ascii="Times New Roman" w:hAnsi="Times New Roman"/>
          <w:sz w:val="28"/>
          <w:szCs w:val="28"/>
          <w:lang w:val="nl-NL"/>
        </w:rPr>
      </w:pPr>
      <w:r w:rsidRPr="00450E3D">
        <w:rPr>
          <w:rFonts w:ascii="Times New Roman" w:hAnsi="Times New Roman"/>
          <w:sz w:val="28"/>
          <w:szCs w:val="28"/>
          <w:lang w:val="nl-NL"/>
        </w:rPr>
        <w:t>3. Bộ Giáo dục và Đào tạo có trách nhiệm hướng dẫn, kiểm tra, giám sát hoạt động hợp tác quốc tế của cơ sở giáo dục nghề nghiệp; bảo đảm điều kiện thuận lợi cho cơ sở giáo dục nghề nghiệp thực hiện quyền tự chủ trong hợp tác quốc tế.</w:t>
      </w:r>
    </w:p>
    <w:p w14:paraId="00C623AD" w14:textId="21D6CCAE" w:rsidR="004013A4" w:rsidRPr="00450E3D" w:rsidRDefault="004013A4" w:rsidP="00450E3D">
      <w:pPr>
        <w:spacing w:before="120" w:after="120"/>
        <w:ind w:firstLine="709"/>
        <w:jc w:val="center"/>
        <w:rPr>
          <w:rFonts w:ascii="Times New Roman" w:hAnsi="Times New Roman"/>
          <w:b/>
          <w:sz w:val="28"/>
          <w:szCs w:val="28"/>
          <w:lang w:val="vi-VN"/>
        </w:rPr>
      </w:pPr>
      <w:r w:rsidRPr="00450E3D">
        <w:rPr>
          <w:rFonts w:ascii="Times New Roman" w:hAnsi="Times New Roman"/>
          <w:b/>
          <w:sz w:val="28"/>
          <w:szCs w:val="28"/>
          <w:lang w:val="vi-VN"/>
        </w:rPr>
        <w:lastRenderedPageBreak/>
        <w:t>C</w:t>
      </w:r>
      <w:r w:rsidR="0020138C" w:rsidRPr="00450E3D">
        <w:rPr>
          <w:rFonts w:ascii="Times New Roman" w:hAnsi="Times New Roman"/>
          <w:b/>
          <w:sz w:val="28"/>
          <w:szCs w:val="28"/>
        </w:rPr>
        <w:t>hương</w:t>
      </w:r>
      <w:r w:rsidRPr="00450E3D">
        <w:rPr>
          <w:rFonts w:ascii="Times New Roman" w:hAnsi="Times New Roman"/>
          <w:b/>
          <w:sz w:val="28"/>
          <w:szCs w:val="28"/>
          <w:lang w:val="vi-VN"/>
        </w:rPr>
        <w:t xml:space="preserve"> IX</w:t>
      </w:r>
    </w:p>
    <w:p w14:paraId="4C53633D" w14:textId="77777777" w:rsidR="004013A4" w:rsidRPr="00450E3D" w:rsidRDefault="004013A4" w:rsidP="00450E3D">
      <w:pPr>
        <w:spacing w:before="120" w:after="120"/>
        <w:ind w:firstLine="709"/>
        <w:jc w:val="center"/>
        <w:rPr>
          <w:rFonts w:ascii="Times New Roman" w:hAnsi="Times New Roman"/>
          <w:b/>
          <w:sz w:val="28"/>
          <w:szCs w:val="28"/>
          <w:lang w:val="vi-VN"/>
        </w:rPr>
      </w:pPr>
      <w:r w:rsidRPr="00450E3D">
        <w:rPr>
          <w:rFonts w:ascii="Times New Roman" w:hAnsi="Times New Roman"/>
          <w:b/>
          <w:sz w:val="28"/>
          <w:szCs w:val="28"/>
          <w:lang w:val="vi-VN"/>
        </w:rPr>
        <w:t>ĐIỀU KHOẢN THI HÀNH</w:t>
      </w:r>
    </w:p>
    <w:p w14:paraId="3612E843" w14:textId="42CDD196" w:rsidR="004013A4" w:rsidRPr="00450E3D" w:rsidRDefault="004013A4" w:rsidP="00450E3D">
      <w:pPr>
        <w:spacing w:before="120" w:after="120" w:line="340" w:lineRule="exact"/>
        <w:ind w:firstLine="709"/>
        <w:jc w:val="both"/>
        <w:rPr>
          <w:rFonts w:ascii="Times New Roman" w:hAnsi="Times New Roman"/>
          <w:b/>
          <w:sz w:val="28"/>
          <w:szCs w:val="28"/>
          <w:lang w:val="vi-VN"/>
        </w:rPr>
      </w:pPr>
      <w:r w:rsidRPr="00450E3D">
        <w:rPr>
          <w:rFonts w:ascii="Times New Roman" w:hAnsi="Times New Roman"/>
          <w:b/>
          <w:bCs/>
          <w:sz w:val="28"/>
          <w:szCs w:val="28"/>
          <w:lang w:val="vi-VN"/>
        </w:rPr>
        <w:t>Điều 4</w:t>
      </w:r>
      <w:r w:rsidR="00D13697" w:rsidRPr="00450E3D">
        <w:rPr>
          <w:rFonts w:ascii="Times New Roman" w:hAnsi="Times New Roman"/>
          <w:b/>
          <w:bCs/>
          <w:sz w:val="28"/>
          <w:szCs w:val="28"/>
          <w:lang w:val="vi-VN"/>
        </w:rPr>
        <w:t>6</w:t>
      </w:r>
      <w:r w:rsidRPr="00450E3D">
        <w:rPr>
          <w:rFonts w:ascii="Times New Roman" w:hAnsi="Times New Roman"/>
          <w:b/>
          <w:bCs/>
          <w:sz w:val="28"/>
          <w:szCs w:val="28"/>
          <w:lang w:val="vi-VN"/>
        </w:rPr>
        <w:t xml:space="preserve">. </w:t>
      </w:r>
      <w:r w:rsidRPr="00450E3D">
        <w:rPr>
          <w:rFonts w:ascii="Times New Roman" w:hAnsi="Times New Roman"/>
          <w:b/>
          <w:sz w:val="28"/>
          <w:szCs w:val="28"/>
          <w:lang w:val="vi-VN"/>
        </w:rPr>
        <w:t>Sửa đổi, bổ sung khoản 4 Điều 118 và điểm a khoản 1 Điều 157 Luật đất đai như sau:</w:t>
      </w:r>
    </w:p>
    <w:p w14:paraId="0E653420" w14:textId="77777777"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1. Sửa đổi, bổ sung khoản 4 Điều 118 như sau:</w:t>
      </w:r>
    </w:p>
    <w:p w14:paraId="5B8D64AC" w14:textId="77777777"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“4. Đơn vị sự nghiệp công lập sử dụng đất xây dựng công trình sự nghiệp và các cơ sở giáo nghề nghiệp sử dụng đất vào xây dựng công trình phục vụ hoạt động giáo dục, đào tạo theo chức năng, nhiệm vụ được giao”.</w:t>
      </w:r>
    </w:p>
    <w:p w14:paraId="5A5C0B66" w14:textId="77777777"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2. Sửa đổi, bổ sung điểm a khoản 1 điều 157 Luật đất đai như sau:</w:t>
      </w:r>
    </w:p>
    <w:p w14:paraId="182E3DFF" w14:textId="118BB848"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“a) Sử dụng đất vào mục đích giáo dục nghề nghiệp; sản xuất, kinh doanh thuộc lĩnh vực ưu đãi đầu tư hoặc tại địa bàn ưu đãi đầu tư theo quy định của pháp luật về đầu tư và pháp luật có liên quan, trừ trường hợp sử dụng đất xây dựng nhà ở thương mại, sử dụng đất thương mại, dịch vụ;”</w:t>
      </w:r>
      <w:r w:rsidR="005F1091" w:rsidRPr="00450E3D">
        <w:rPr>
          <w:rFonts w:ascii="Times New Roman" w:hAnsi="Times New Roman"/>
          <w:sz w:val="28"/>
          <w:szCs w:val="28"/>
          <w:lang w:val="vi-VN"/>
        </w:rPr>
        <w:t>.</w:t>
      </w:r>
    </w:p>
    <w:p w14:paraId="410D0F5E" w14:textId="08536DD3" w:rsidR="004013A4" w:rsidRPr="00450E3D" w:rsidRDefault="004013A4" w:rsidP="00450E3D">
      <w:pPr>
        <w:spacing w:before="120" w:after="120" w:line="340" w:lineRule="exact"/>
        <w:ind w:firstLine="709"/>
        <w:jc w:val="both"/>
        <w:rPr>
          <w:rFonts w:ascii="Times New Roman" w:hAnsi="Times New Roman"/>
          <w:b/>
          <w:sz w:val="28"/>
          <w:szCs w:val="28"/>
          <w:lang w:val="vi-VN"/>
        </w:rPr>
      </w:pPr>
      <w:r w:rsidRPr="00450E3D">
        <w:rPr>
          <w:rFonts w:ascii="Times New Roman" w:hAnsi="Times New Roman"/>
          <w:b/>
          <w:sz w:val="28"/>
          <w:szCs w:val="28"/>
          <w:lang w:val="vi-VN"/>
        </w:rPr>
        <w:t>Điều 4</w:t>
      </w:r>
      <w:r w:rsidR="00D13697" w:rsidRPr="00450E3D">
        <w:rPr>
          <w:rFonts w:ascii="Times New Roman" w:hAnsi="Times New Roman"/>
          <w:b/>
          <w:sz w:val="28"/>
          <w:szCs w:val="28"/>
          <w:lang w:val="vi-VN"/>
        </w:rPr>
        <w:t>7</w:t>
      </w:r>
      <w:r w:rsidRPr="00450E3D">
        <w:rPr>
          <w:rFonts w:ascii="Times New Roman" w:hAnsi="Times New Roman"/>
          <w:b/>
          <w:sz w:val="28"/>
          <w:szCs w:val="28"/>
          <w:lang w:val="vi-VN"/>
        </w:rPr>
        <w:t>. Xử lý vi phạm</w:t>
      </w:r>
    </w:p>
    <w:p w14:paraId="2D1357AD" w14:textId="77777777"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1. Người nào có hành vi vi phạm pháp luật giáo dục nghề nghiệp một trong các hành vi sau đây thì tùy theo tính chất, mức độ vi phạm mà bị xử lý kỷ luật, xử phạt vi phạm hành chính hoặc truy cứu trách nhiệm hình sự; nếu gây thiệt hại thì phải bồi thường theo quy định của pháp luật.</w:t>
      </w:r>
    </w:p>
    <w:p w14:paraId="5A17491C" w14:textId="77777777"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a) Thành lập cơ sở giáo dục nghề nghiệp hoặc tổ chức hoạt động giáo dục nghề nghiệp trái quy định của pháp luật;</w:t>
      </w:r>
    </w:p>
    <w:p w14:paraId="4A5C9907" w14:textId="77777777"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b) Vi phạm các quy định về tổ chức, hoạt động của cơ sở hoạt động giáo dục nghề nghiệp;</w:t>
      </w:r>
    </w:p>
    <w:p w14:paraId="5D6783EC" w14:textId="77777777"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c) Xuất bản, in, phát hành tài liệu trái quy định của pháp luật;</w:t>
      </w:r>
    </w:p>
    <w:p w14:paraId="673CE187" w14:textId="3EC95CD9"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d) Làm hồ sơ giả, vi phạm quy chế tuyển sinh, kiểm tra, thi, xét công nhận tốt nghiệp và cấp văn bằng, chứng chỉ;</w:t>
      </w:r>
    </w:p>
    <w:p w14:paraId="25A4EE5B" w14:textId="77777777"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đ) Xâm phạm nhân phẩm, thân thể nhà giáo, cán bộ quản lý giáo dục nghề nghiệp; ngược đãi, hành hạ người học;</w:t>
      </w:r>
    </w:p>
    <w:p w14:paraId="4358EBA1" w14:textId="77777777"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e) Vi phạm quy định về kiểm định chất lượng giáo dục nghề nghiệp;</w:t>
      </w:r>
    </w:p>
    <w:p w14:paraId="45545FC5" w14:textId="77777777" w:rsidR="004013A4" w:rsidRPr="00450E3D" w:rsidRDefault="004013A4" w:rsidP="00450E3D">
      <w:pPr>
        <w:spacing w:before="120" w:after="120" w:line="340" w:lineRule="exact"/>
        <w:ind w:firstLine="709"/>
        <w:jc w:val="both"/>
        <w:rPr>
          <w:rFonts w:ascii="Times New Roman" w:hAnsi="Times New Roman"/>
          <w:spacing w:val="-6"/>
          <w:sz w:val="28"/>
          <w:szCs w:val="28"/>
          <w:lang w:val="vi-VN"/>
        </w:rPr>
      </w:pPr>
      <w:r w:rsidRPr="00450E3D">
        <w:rPr>
          <w:rFonts w:ascii="Times New Roman" w:hAnsi="Times New Roman"/>
          <w:spacing w:val="-6"/>
          <w:sz w:val="28"/>
          <w:szCs w:val="28"/>
          <w:lang w:val="vi-VN"/>
        </w:rPr>
        <w:t>g) Gây rối, làm mất an ninh, trật tự trong cơ sở hoạt động giáo dục nghề nghiệp;</w:t>
      </w:r>
    </w:p>
    <w:p w14:paraId="50EAF211" w14:textId="77777777"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h) Làm thất thoát kinh phí, lợi dụng hoạt động giáo dục nghề nghiệp để thu tiền sai quy định hoặc vì mục đích vụ lợi;</w:t>
      </w:r>
    </w:p>
    <w:p w14:paraId="6055466C" w14:textId="77777777"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i) Gây thiệt hại về cơ sở vật chất của cơ sở hoạt động giáo dục nghề nghiệp;</w:t>
      </w:r>
    </w:p>
    <w:p w14:paraId="427B8BAE" w14:textId="77777777"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k) Các hành vi khác vi phạm pháp luật về giáo dục nghề nghiệp.</w:t>
      </w:r>
    </w:p>
    <w:p w14:paraId="18AA6203" w14:textId="77777777" w:rsidR="004013A4" w:rsidRPr="00450E3D" w:rsidRDefault="004013A4" w:rsidP="00450E3D">
      <w:pPr>
        <w:spacing w:before="120" w:after="120" w:line="340" w:lineRule="exact"/>
        <w:ind w:firstLine="709"/>
        <w:jc w:val="both"/>
        <w:rPr>
          <w:rFonts w:ascii="Times New Roman" w:hAnsi="Times New Roman"/>
          <w:sz w:val="28"/>
          <w:szCs w:val="28"/>
          <w:lang w:val="vi-VN"/>
        </w:rPr>
      </w:pPr>
      <w:r w:rsidRPr="00450E3D">
        <w:rPr>
          <w:rFonts w:ascii="Times New Roman" w:hAnsi="Times New Roman"/>
          <w:sz w:val="28"/>
          <w:szCs w:val="28"/>
          <w:lang w:val="vi-VN"/>
        </w:rPr>
        <w:t>2. Chính phủ quy định cụ thể việc xử phạt vi phạm hành chính đối với hành vi vi phạm pháp luật trong lĩnh vực giáo dục nghề nghiệp.</w:t>
      </w:r>
    </w:p>
    <w:p w14:paraId="5B7ED1B9" w14:textId="3C1FEAB1" w:rsidR="004013A4" w:rsidRPr="00450E3D" w:rsidRDefault="004013A4" w:rsidP="00450E3D">
      <w:pPr>
        <w:tabs>
          <w:tab w:val="left" w:pos="142"/>
        </w:tabs>
        <w:spacing w:before="120" w:after="120" w:line="340" w:lineRule="exact"/>
        <w:ind w:firstLine="709"/>
        <w:jc w:val="both"/>
        <w:rPr>
          <w:rFonts w:ascii="Times New Roman" w:hAnsi="Times New Roman"/>
          <w:sz w:val="28"/>
          <w:szCs w:val="28"/>
          <w:lang w:val="nl-NL"/>
        </w:rPr>
      </w:pPr>
      <w:r w:rsidRPr="00450E3D">
        <w:rPr>
          <w:rFonts w:ascii="Times New Roman" w:hAnsi="Times New Roman"/>
          <w:b/>
          <w:bCs/>
          <w:sz w:val="28"/>
          <w:szCs w:val="28"/>
          <w:lang w:val="vi-VN"/>
        </w:rPr>
        <w:lastRenderedPageBreak/>
        <w:t xml:space="preserve">Điều </w:t>
      </w:r>
      <w:r w:rsidR="00D13697" w:rsidRPr="00450E3D">
        <w:rPr>
          <w:rFonts w:ascii="Times New Roman" w:hAnsi="Times New Roman"/>
          <w:b/>
          <w:bCs/>
          <w:sz w:val="28"/>
          <w:szCs w:val="28"/>
          <w:lang w:val="vi-VN"/>
        </w:rPr>
        <w:t>48</w:t>
      </w:r>
      <w:r w:rsidR="003B7B64" w:rsidRPr="00450E3D">
        <w:rPr>
          <w:rFonts w:ascii="Times New Roman" w:hAnsi="Times New Roman"/>
          <w:b/>
          <w:bCs/>
          <w:sz w:val="28"/>
          <w:szCs w:val="28"/>
          <w:lang w:val="vi-VN"/>
        </w:rPr>
        <w:t xml:space="preserve">. </w:t>
      </w:r>
      <w:r w:rsidRPr="00450E3D">
        <w:rPr>
          <w:rFonts w:ascii="Times New Roman" w:hAnsi="Times New Roman"/>
          <w:b/>
          <w:bCs/>
          <w:sz w:val="28"/>
          <w:szCs w:val="28"/>
          <w:lang w:val="nl-NL"/>
        </w:rPr>
        <w:t>Điều khoản chuyển tiếp</w:t>
      </w:r>
    </w:p>
    <w:p w14:paraId="51707BD7" w14:textId="2C5106AA" w:rsidR="00FD7E3A" w:rsidRPr="00450E3D" w:rsidRDefault="00FD7E3A"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1. Cơ sở giáo dục nghề nghiệp chấm dứt tuyển sinh trình độ trung cấp đối với người đã hoàn thành chương trình giáo dục trung học cơ sở </w:t>
      </w:r>
      <w:r w:rsidR="00F135A7" w:rsidRPr="00450E3D">
        <w:rPr>
          <w:rFonts w:ascii="Times New Roman" w:hAnsi="Times New Roman"/>
          <w:bCs/>
          <w:sz w:val="28"/>
          <w:szCs w:val="28"/>
          <w:lang w:val="vi-VN"/>
        </w:rPr>
        <w:t>trước</w:t>
      </w:r>
      <w:r w:rsidRPr="00450E3D">
        <w:rPr>
          <w:rFonts w:ascii="Times New Roman" w:hAnsi="Times New Roman"/>
          <w:bCs/>
          <w:sz w:val="28"/>
          <w:szCs w:val="28"/>
          <w:lang w:val="vi-VN"/>
        </w:rPr>
        <w:t xml:space="preserve"> ngày 01/7/20</w:t>
      </w:r>
      <w:r w:rsidR="00F135A7" w:rsidRPr="00450E3D">
        <w:rPr>
          <w:rFonts w:ascii="Times New Roman" w:hAnsi="Times New Roman"/>
          <w:bCs/>
          <w:sz w:val="28"/>
          <w:szCs w:val="28"/>
          <w:lang w:val="vi-VN"/>
        </w:rPr>
        <w:t>30</w:t>
      </w:r>
      <w:r w:rsidRPr="00450E3D">
        <w:rPr>
          <w:rFonts w:ascii="Times New Roman" w:hAnsi="Times New Roman"/>
          <w:bCs/>
          <w:sz w:val="28"/>
          <w:szCs w:val="28"/>
          <w:lang w:val="vi-VN"/>
        </w:rPr>
        <w:t>.</w:t>
      </w:r>
    </w:p>
    <w:p w14:paraId="634BC417" w14:textId="77777777" w:rsidR="00FD7E3A" w:rsidRPr="00450E3D" w:rsidRDefault="00FD7E3A"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2. Cơ sở giáo dục nghề nghiệp được tiếp tục tổ chức đào tạo, cấp bằng, chứng chỉ cho người học theo quy định của Luật Giáo dục nghề nghiệp số 74/2014/QH13 đối với các khóa học đã tuyển sinh trước khi Luật này có hiệu lực hoặc đối với các khóa học đã tuyển sinh theo quy định tại khoản 1 Điều này cho đến khi kết thúc khóa học.</w:t>
      </w:r>
    </w:p>
    <w:p w14:paraId="1E2690D2" w14:textId="6CAE9027" w:rsidR="004013A4" w:rsidRPr="00450E3D" w:rsidRDefault="00FD7E3A"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3. Người học trình độ trung cấp theo quy định tại khoản 1 Điều này hoặc người học các trình độ của giáo dục nghề nghiệp trước khi Luật này có hiệu lực tiếp tục được hưởng các chính sách theo quy định của Luật Giáo dục nghề nghiệp số 74/2014/QH13 cho đến khi kết thúc khóa học.</w:t>
      </w:r>
    </w:p>
    <w:p w14:paraId="2B61760C" w14:textId="12B14250" w:rsidR="009E2E23" w:rsidRPr="00450E3D" w:rsidRDefault="009E2E23"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4. Hội đồng quản trị cơ sở giáo dục nghề nghiệp tư thục được </w:t>
      </w:r>
      <w:r w:rsidR="00B478B7" w:rsidRPr="00450E3D">
        <w:rPr>
          <w:rFonts w:ascii="Times New Roman" w:hAnsi="Times New Roman"/>
          <w:bCs/>
          <w:sz w:val="28"/>
          <w:szCs w:val="28"/>
          <w:lang w:val="vi-VN"/>
        </w:rPr>
        <w:t xml:space="preserve">công nhận </w:t>
      </w:r>
      <w:r w:rsidRPr="00450E3D">
        <w:rPr>
          <w:rFonts w:ascii="Times New Roman" w:hAnsi="Times New Roman"/>
          <w:bCs/>
          <w:sz w:val="28"/>
          <w:szCs w:val="28"/>
          <w:lang w:val="vi-VN"/>
        </w:rPr>
        <w:t>trước ngày Luật này có hiệu lực thực hiện chuyển đổi thành hội đồng trường của cơ sở giáo dục nghề nghiệp tư thục theo hướng dẫn của Bộ Giáo dục và Đào tạo.</w:t>
      </w:r>
    </w:p>
    <w:p w14:paraId="7A938A99" w14:textId="1A0AA208" w:rsidR="003844D8" w:rsidRPr="00450E3D" w:rsidRDefault="003844D8" w:rsidP="00450E3D">
      <w:pPr>
        <w:tabs>
          <w:tab w:val="left" w:pos="142"/>
        </w:tabs>
        <w:spacing w:before="120" w:after="120"/>
        <w:ind w:firstLine="709"/>
        <w:jc w:val="both"/>
        <w:rPr>
          <w:rFonts w:ascii="Times New Roman" w:hAnsi="Times New Roman"/>
          <w:bCs/>
          <w:sz w:val="28"/>
          <w:szCs w:val="28"/>
          <w:lang w:val="vi-VN"/>
        </w:rPr>
      </w:pPr>
      <w:r w:rsidRPr="00450E3D">
        <w:rPr>
          <w:rFonts w:ascii="Times New Roman" w:hAnsi="Times New Roman"/>
          <w:bCs/>
          <w:sz w:val="28"/>
          <w:szCs w:val="28"/>
          <w:lang w:val="vi-VN"/>
        </w:rPr>
        <w:t xml:space="preserve">5. </w:t>
      </w:r>
      <w:r w:rsidR="0016383C" w:rsidRPr="00450E3D">
        <w:rPr>
          <w:rFonts w:ascii="Times New Roman" w:hAnsi="Times New Roman"/>
          <w:bCs/>
          <w:sz w:val="28"/>
          <w:szCs w:val="28"/>
          <w:lang w:val="vi-VN"/>
        </w:rPr>
        <w:t xml:space="preserve">Cơ sở </w:t>
      </w:r>
      <w:r w:rsidR="00857315" w:rsidRPr="00450E3D">
        <w:rPr>
          <w:rFonts w:ascii="Times New Roman" w:hAnsi="Times New Roman"/>
          <w:bCs/>
          <w:sz w:val="28"/>
          <w:szCs w:val="28"/>
          <w:lang w:val="vi-VN"/>
        </w:rPr>
        <w:t>hoạt động giáo dục nghề nghiệp</w:t>
      </w:r>
      <w:r w:rsidR="0016383C" w:rsidRPr="00450E3D">
        <w:rPr>
          <w:rFonts w:ascii="Times New Roman" w:hAnsi="Times New Roman"/>
          <w:bCs/>
          <w:sz w:val="28"/>
          <w:szCs w:val="28"/>
          <w:lang w:val="vi-VN"/>
        </w:rPr>
        <w:t xml:space="preserve"> áp dụng các quy định về khối lượng </w:t>
      </w:r>
      <w:r w:rsidRPr="00450E3D">
        <w:rPr>
          <w:rFonts w:ascii="Times New Roman" w:hAnsi="Times New Roman"/>
          <w:bCs/>
          <w:sz w:val="28"/>
          <w:szCs w:val="28"/>
          <w:lang w:val="vi-VN"/>
        </w:rPr>
        <w:t>kiến thức tối thiểu</w:t>
      </w:r>
      <w:r w:rsidR="0016383C" w:rsidRPr="00450E3D">
        <w:rPr>
          <w:rFonts w:ascii="Times New Roman" w:hAnsi="Times New Roman"/>
          <w:bCs/>
          <w:sz w:val="28"/>
          <w:szCs w:val="28"/>
          <w:lang w:val="vi-VN"/>
        </w:rPr>
        <w:t>,</w:t>
      </w:r>
      <w:r w:rsidRPr="00450E3D">
        <w:rPr>
          <w:rFonts w:ascii="Times New Roman" w:hAnsi="Times New Roman"/>
          <w:bCs/>
          <w:sz w:val="28"/>
          <w:szCs w:val="28"/>
          <w:lang w:val="vi-VN"/>
        </w:rPr>
        <w:t xml:space="preserve"> yêu cầu </w:t>
      </w:r>
      <w:r w:rsidR="0016383C" w:rsidRPr="00450E3D">
        <w:rPr>
          <w:rFonts w:ascii="Times New Roman" w:hAnsi="Times New Roman"/>
          <w:bCs/>
          <w:sz w:val="28"/>
          <w:szCs w:val="28"/>
          <w:lang w:val="vi-VN"/>
        </w:rPr>
        <w:t>yêu cầu về năng lực mà người học đạt được sau khi tốt nghiệp trình độ trung cấp, trình độ cao đẳng</w:t>
      </w:r>
      <w:r w:rsidR="00857315" w:rsidRPr="00450E3D">
        <w:rPr>
          <w:rFonts w:ascii="Times New Roman" w:hAnsi="Times New Roman"/>
          <w:bCs/>
          <w:sz w:val="28"/>
          <w:szCs w:val="28"/>
          <w:lang w:val="vi-VN"/>
        </w:rPr>
        <w:t xml:space="preserve"> để xây dựng chương trình đào tạo </w:t>
      </w:r>
      <w:r w:rsidR="0016383C" w:rsidRPr="00450E3D">
        <w:rPr>
          <w:rFonts w:ascii="Times New Roman" w:hAnsi="Times New Roman"/>
          <w:bCs/>
          <w:sz w:val="28"/>
          <w:szCs w:val="28"/>
          <w:lang w:val="vi-VN"/>
        </w:rPr>
        <w:t>cho đến khi cơ quan có thẩm quyền ban hành chuẩn chương trình đào tạo.</w:t>
      </w:r>
    </w:p>
    <w:p w14:paraId="488E89C7" w14:textId="3D804F4A" w:rsidR="004013A4" w:rsidRPr="00450E3D" w:rsidRDefault="004013A4" w:rsidP="00450E3D">
      <w:pPr>
        <w:spacing w:before="120" w:after="120"/>
        <w:ind w:firstLine="709"/>
        <w:jc w:val="both"/>
        <w:rPr>
          <w:rFonts w:ascii="Times New Roman" w:hAnsi="Times New Roman"/>
          <w:sz w:val="28"/>
          <w:szCs w:val="28"/>
          <w:lang w:val="nl-NL"/>
        </w:rPr>
      </w:pPr>
      <w:r w:rsidRPr="00450E3D">
        <w:rPr>
          <w:rFonts w:ascii="Times New Roman" w:hAnsi="Times New Roman"/>
          <w:b/>
          <w:bCs/>
          <w:sz w:val="28"/>
          <w:szCs w:val="28"/>
          <w:lang w:val="nl-NL"/>
        </w:rPr>
        <w:t xml:space="preserve">Điều </w:t>
      </w:r>
      <w:r w:rsidR="00A82270" w:rsidRPr="00450E3D">
        <w:rPr>
          <w:rFonts w:ascii="Times New Roman" w:hAnsi="Times New Roman"/>
          <w:b/>
          <w:bCs/>
          <w:sz w:val="28"/>
          <w:szCs w:val="28"/>
          <w:lang w:val="nl-NL"/>
        </w:rPr>
        <w:t>49</w:t>
      </w:r>
      <w:r w:rsidRPr="00450E3D">
        <w:rPr>
          <w:rFonts w:ascii="Times New Roman" w:hAnsi="Times New Roman"/>
          <w:b/>
          <w:bCs/>
          <w:sz w:val="28"/>
          <w:szCs w:val="28"/>
          <w:lang w:val="nl-NL"/>
        </w:rPr>
        <w:t>. Hiệu lực thi hành</w:t>
      </w:r>
    </w:p>
    <w:p w14:paraId="1F4867B1" w14:textId="77777777" w:rsidR="004013A4" w:rsidRPr="00450E3D" w:rsidRDefault="004013A4" w:rsidP="00450E3D">
      <w:pPr>
        <w:tabs>
          <w:tab w:val="left" w:pos="142"/>
        </w:tabs>
        <w:spacing w:before="120" w:after="120"/>
        <w:ind w:firstLine="709"/>
        <w:jc w:val="both"/>
        <w:rPr>
          <w:rFonts w:ascii="Times New Roman" w:hAnsi="Times New Roman"/>
          <w:sz w:val="28"/>
          <w:szCs w:val="28"/>
          <w:lang w:val="nl-NL"/>
        </w:rPr>
      </w:pPr>
      <w:r w:rsidRPr="00450E3D">
        <w:rPr>
          <w:rFonts w:ascii="Times New Roman" w:hAnsi="Times New Roman"/>
          <w:sz w:val="28"/>
          <w:szCs w:val="28"/>
          <w:lang w:val="nl-NL"/>
        </w:rPr>
        <w:t>1. Luật này có hiệu lực thi hành từ ngày      tháng      năm 2026.</w:t>
      </w:r>
    </w:p>
    <w:p w14:paraId="37BEC752" w14:textId="77777777" w:rsidR="004013A4" w:rsidRPr="00450E3D" w:rsidRDefault="004013A4" w:rsidP="00450E3D">
      <w:pPr>
        <w:tabs>
          <w:tab w:val="left" w:pos="142"/>
        </w:tabs>
        <w:spacing w:before="120" w:after="120"/>
        <w:ind w:firstLine="709"/>
        <w:jc w:val="both"/>
        <w:rPr>
          <w:rFonts w:ascii="Times New Roman" w:hAnsi="Times New Roman"/>
          <w:sz w:val="28"/>
          <w:szCs w:val="28"/>
          <w:lang w:val="nl-NL"/>
        </w:rPr>
      </w:pPr>
      <w:r w:rsidRPr="00450E3D">
        <w:rPr>
          <w:rFonts w:ascii="Times New Roman" w:hAnsi="Times New Roman"/>
          <w:sz w:val="28"/>
          <w:szCs w:val="28"/>
          <w:lang w:val="nl-NL"/>
        </w:rPr>
        <w:t>2. Luật giáo dục nghề nghiệp số 74/2014/QH13 ngày 27 tháng 11 năm 2014 hết hiệu lực kể từ ngày Luật này có hiệu lực.</w:t>
      </w:r>
    </w:p>
    <w:bookmarkEnd w:id="4"/>
    <w:bookmarkEnd w:id="5"/>
    <w:p w14:paraId="2CF15C59" w14:textId="77777777" w:rsidR="004013A4" w:rsidRPr="00450E3D" w:rsidRDefault="004013A4" w:rsidP="00450E3D">
      <w:pPr>
        <w:spacing w:before="120" w:after="120"/>
        <w:ind w:firstLine="709"/>
        <w:jc w:val="both"/>
        <w:rPr>
          <w:rFonts w:ascii="Times New Roman" w:hAnsi="Times New Roman"/>
          <w:sz w:val="28"/>
          <w:szCs w:val="28"/>
          <w:lang w:val="nl-NL"/>
        </w:rPr>
      </w:pPr>
      <w:r w:rsidRPr="00450E3D">
        <w:rPr>
          <w:rFonts w:ascii="Times New Roman" w:hAnsi="Times New Roman"/>
          <w:i/>
          <w:iCs/>
          <w:sz w:val="28"/>
          <w:szCs w:val="28"/>
          <w:lang w:val="nl-NL"/>
        </w:rPr>
        <w:t>Luật này được Quốc hội nước Cộng hòa xã hội chủ nghĩa Việt Nam khóa XV, Kỳ họp thứ 10 thông qua ngày....tháng.....năm 2025./.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4013A4" w:rsidRPr="0020138C" w14:paraId="07B78845" w14:textId="77777777" w:rsidTr="00E1288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7087B7" w14:textId="77777777" w:rsidR="004013A4" w:rsidRPr="00E45206" w:rsidRDefault="004013A4" w:rsidP="00E1288B">
            <w:pPr>
              <w:spacing w:before="120"/>
              <w:rPr>
                <w:rFonts w:ascii="Times New Roman" w:hAnsi="Times New Roman"/>
                <w:sz w:val="28"/>
                <w:szCs w:val="28"/>
                <w:lang w:val="nl-NL"/>
              </w:rPr>
            </w:pPr>
            <w:r w:rsidRPr="00E45206">
              <w:rPr>
                <w:rFonts w:ascii="Times New Roman" w:hAnsi="Times New Roman"/>
                <w:sz w:val="28"/>
                <w:szCs w:val="28"/>
                <w:lang w:val="nl-NL"/>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1358F6" w14:textId="77777777" w:rsidR="004013A4" w:rsidRPr="00E45206" w:rsidRDefault="004013A4" w:rsidP="00E1288B">
            <w:pPr>
              <w:spacing w:before="120"/>
              <w:jc w:val="center"/>
              <w:rPr>
                <w:rFonts w:ascii="Times New Roman" w:hAnsi="Times New Roman"/>
                <w:b/>
                <w:bCs/>
                <w:sz w:val="28"/>
                <w:szCs w:val="28"/>
                <w:lang w:val="nl-NL"/>
              </w:rPr>
            </w:pPr>
            <w:r w:rsidRPr="00E45206">
              <w:rPr>
                <w:rFonts w:ascii="Times New Roman" w:hAnsi="Times New Roman"/>
                <w:b/>
                <w:bCs/>
                <w:sz w:val="28"/>
                <w:szCs w:val="28"/>
                <w:lang w:val="nl-NL"/>
              </w:rPr>
              <w:t>CHỦ TỊCH QUỐC HỘI</w:t>
            </w:r>
          </w:p>
          <w:p w14:paraId="7ECD6375" w14:textId="7CAE5911" w:rsidR="003712BC" w:rsidRPr="00E45206" w:rsidRDefault="003712BC" w:rsidP="00E1288B">
            <w:pPr>
              <w:spacing w:before="120"/>
              <w:rPr>
                <w:rFonts w:ascii="Times New Roman" w:hAnsi="Times New Roman"/>
                <w:b/>
                <w:bCs/>
                <w:sz w:val="28"/>
                <w:szCs w:val="28"/>
                <w:lang w:val="nl-NL"/>
              </w:rPr>
            </w:pPr>
          </w:p>
          <w:p w14:paraId="479BDED5" w14:textId="6C1A7B53" w:rsidR="003712BC" w:rsidRDefault="003712BC" w:rsidP="00E1288B">
            <w:pPr>
              <w:spacing w:before="120"/>
              <w:rPr>
                <w:rFonts w:ascii="Times New Roman" w:hAnsi="Times New Roman"/>
                <w:b/>
                <w:bCs/>
                <w:sz w:val="28"/>
                <w:szCs w:val="28"/>
                <w:lang w:val="nl-NL"/>
              </w:rPr>
            </w:pPr>
          </w:p>
          <w:p w14:paraId="4EFA226D" w14:textId="77777777" w:rsidR="00450E3D" w:rsidRPr="00E45206" w:rsidRDefault="00450E3D" w:rsidP="00E1288B">
            <w:pPr>
              <w:spacing w:before="120"/>
              <w:rPr>
                <w:rFonts w:ascii="Times New Roman" w:hAnsi="Times New Roman"/>
                <w:b/>
                <w:bCs/>
                <w:sz w:val="28"/>
                <w:szCs w:val="28"/>
                <w:lang w:val="nl-NL"/>
              </w:rPr>
            </w:pPr>
          </w:p>
          <w:p w14:paraId="2F2A6027" w14:textId="77777777" w:rsidR="004013A4" w:rsidRPr="00E45206" w:rsidRDefault="004013A4" w:rsidP="00E1288B">
            <w:pPr>
              <w:spacing w:before="120"/>
              <w:jc w:val="center"/>
              <w:rPr>
                <w:rFonts w:ascii="Times New Roman" w:hAnsi="Times New Roman"/>
                <w:sz w:val="28"/>
                <w:szCs w:val="28"/>
                <w:lang w:val="nl-NL"/>
              </w:rPr>
            </w:pPr>
            <w:r w:rsidRPr="00E45206">
              <w:rPr>
                <w:rFonts w:ascii="Times New Roman" w:hAnsi="Times New Roman"/>
                <w:b/>
                <w:bCs/>
                <w:sz w:val="28"/>
                <w:szCs w:val="28"/>
                <w:lang w:val="nl-NL"/>
              </w:rPr>
              <w:t>Trần Thanh Mẫn</w:t>
            </w:r>
          </w:p>
        </w:tc>
      </w:tr>
    </w:tbl>
    <w:p w14:paraId="64B7544F" w14:textId="77777777" w:rsidR="00781751" w:rsidRPr="00E45206" w:rsidRDefault="00781751" w:rsidP="004013A4">
      <w:pPr>
        <w:rPr>
          <w:rFonts w:ascii="Times New Roman" w:hAnsi="Times New Roman"/>
          <w:lang w:val="nl-NL"/>
        </w:rPr>
      </w:pPr>
    </w:p>
    <w:sectPr w:rsidR="00781751" w:rsidRPr="00E45206" w:rsidSect="00EB1EA2">
      <w:headerReference w:type="default" r:id="rId8"/>
      <w:footerReference w:type="even" r:id="rId9"/>
      <w:footerReference w:type="default" r:id="rId10"/>
      <w:pgSz w:w="11907" w:h="16840" w:code="9"/>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01826" w14:textId="77777777" w:rsidR="00594190" w:rsidRDefault="00594190" w:rsidP="001C3971">
      <w:r>
        <w:separator/>
      </w:r>
    </w:p>
  </w:endnote>
  <w:endnote w:type="continuationSeparator" w:id="0">
    <w:p w14:paraId="51AA9912" w14:textId="77777777" w:rsidR="00594190" w:rsidRDefault="00594190" w:rsidP="001C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51872055"/>
      <w:docPartObj>
        <w:docPartGallery w:val="Page Numbers (Bottom of Page)"/>
        <w:docPartUnique/>
      </w:docPartObj>
    </w:sdtPr>
    <w:sdtEndPr>
      <w:rPr>
        <w:rStyle w:val="PageNumber"/>
      </w:rPr>
    </w:sdtEndPr>
    <w:sdtContent>
      <w:p w14:paraId="0829545E" w14:textId="77777777" w:rsidR="00E1288B" w:rsidRDefault="00E1288B" w:rsidP="00711C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9646BB" w14:textId="77777777" w:rsidR="00E1288B" w:rsidRDefault="00E1288B" w:rsidP="00711C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89190" w14:textId="77777777" w:rsidR="00E1288B" w:rsidRDefault="00E1288B" w:rsidP="00711C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A97DE" w14:textId="77777777" w:rsidR="00594190" w:rsidRDefault="00594190" w:rsidP="001C3971">
      <w:r>
        <w:separator/>
      </w:r>
    </w:p>
  </w:footnote>
  <w:footnote w:type="continuationSeparator" w:id="0">
    <w:p w14:paraId="239E0A6B" w14:textId="77777777" w:rsidR="00594190" w:rsidRDefault="00594190" w:rsidP="001C3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A03C9" w14:textId="22F02081" w:rsidR="00E1288B" w:rsidRPr="00846A82" w:rsidRDefault="00594190" w:rsidP="00EF538E">
    <w:pPr>
      <w:pStyle w:val="Header"/>
      <w:spacing w:after="100"/>
      <w:jc w:val="center"/>
      <w:rPr>
        <w:rFonts w:ascii="Times New Roman" w:hAnsi="Times New Roman"/>
        <w:sz w:val="24"/>
        <w:szCs w:val="24"/>
      </w:rPr>
    </w:pPr>
    <w:sdt>
      <w:sdtPr>
        <w:id w:val="459386086"/>
        <w:docPartObj>
          <w:docPartGallery w:val="Page Numbers (Top of Page)"/>
          <w:docPartUnique/>
        </w:docPartObj>
      </w:sdtPr>
      <w:sdtEndPr>
        <w:rPr>
          <w:rFonts w:ascii="Times New Roman" w:hAnsi="Times New Roman"/>
          <w:noProof/>
          <w:sz w:val="24"/>
          <w:szCs w:val="24"/>
        </w:rPr>
      </w:sdtEndPr>
      <w:sdtContent>
        <w:r w:rsidR="00E1288B" w:rsidRPr="00846A82">
          <w:rPr>
            <w:rFonts w:ascii="Times New Roman" w:hAnsi="Times New Roman"/>
            <w:sz w:val="24"/>
            <w:szCs w:val="24"/>
          </w:rPr>
          <w:fldChar w:fldCharType="begin"/>
        </w:r>
        <w:r w:rsidR="00E1288B" w:rsidRPr="00846A82">
          <w:rPr>
            <w:rFonts w:ascii="Times New Roman" w:hAnsi="Times New Roman"/>
            <w:sz w:val="24"/>
            <w:szCs w:val="24"/>
          </w:rPr>
          <w:instrText xml:space="preserve"> PAGE   \* MERGEFORMAT </w:instrText>
        </w:r>
        <w:r w:rsidR="00E1288B" w:rsidRPr="00846A82">
          <w:rPr>
            <w:rFonts w:ascii="Times New Roman" w:hAnsi="Times New Roman"/>
            <w:sz w:val="24"/>
            <w:szCs w:val="24"/>
          </w:rPr>
          <w:fldChar w:fldCharType="separate"/>
        </w:r>
        <w:r w:rsidR="00221743">
          <w:rPr>
            <w:rFonts w:ascii="Times New Roman" w:hAnsi="Times New Roman"/>
            <w:noProof/>
            <w:sz w:val="24"/>
            <w:szCs w:val="24"/>
          </w:rPr>
          <w:t>20</w:t>
        </w:r>
        <w:r w:rsidR="00E1288B" w:rsidRPr="00846A82">
          <w:rPr>
            <w:rFonts w:ascii="Times New Roman" w:hAnsi="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7326"/>
    <w:multiLevelType w:val="hybridMultilevel"/>
    <w:tmpl w:val="B04A8220"/>
    <w:lvl w:ilvl="0" w:tplc="2CFC2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573B4DA8"/>
    <w:multiLevelType w:val="hybridMultilevel"/>
    <w:tmpl w:val="DC16C216"/>
    <w:lvl w:ilvl="0" w:tplc="02D880C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6376749F"/>
    <w:multiLevelType w:val="hybridMultilevel"/>
    <w:tmpl w:val="09EA96E0"/>
    <w:lvl w:ilvl="0" w:tplc="42D43B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71"/>
    <w:rsid w:val="000027EE"/>
    <w:rsid w:val="000079B2"/>
    <w:rsid w:val="0001485C"/>
    <w:rsid w:val="000165F6"/>
    <w:rsid w:val="00020F88"/>
    <w:rsid w:val="00024971"/>
    <w:rsid w:val="00030273"/>
    <w:rsid w:val="000362EC"/>
    <w:rsid w:val="000425A5"/>
    <w:rsid w:val="00045593"/>
    <w:rsid w:val="00050354"/>
    <w:rsid w:val="0005388F"/>
    <w:rsid w:val="000543BD"/>
    <w:rsid w:val="0005516F"/>
    <w:rsid w:val="000558C6"/>
    <w:rsid w:val="0005596C"/>
    <w:rsid w:val="0006116B"/>
    <w:rsid w:val="00061E85"/>
    <w:rsid w:val="0007338B"/>
    <w:rsid w:val="00075A2C"/>
    <w:rsid w:val="00086D05"/>
    <w:rsid w:val="000A177B"/>
    <w:rsid w:val="000A33B1"/>
    <w:rsid w:val="000A5C4B"/>
    <w:rsid w:val="000B0A5E"/>
    <w:rsid w:val="000B4F56"/>
    <w:rsid w:val="000B51F8"/>
    <w:rsid w:val="000C0B1A"/>
    <w:rsid w:val="000C26DF"/>
    <w:rsid w:val="000C2854"/>
    <w:rsid w:val="000C5BDA"/>
    <w:rsid w:val="000C66DA"/>
    <w:rsid w:val="000C673E"/>
    <w:rsid w:val="000D0C18"/>
    <w:rsid w:val="000D1A13"/>
    <w:rsid w:val="000E1E22"/>
    <w:rsid w:val="000E34C8"/>
    <w:rsid w:val="000E45FD"/>
    <w:rsid w:val="000F0A4C"/>
    <w:rsid w:val="000F1428"/>
    <w:rsid w:val="000F18D5"/>
    <w:rsid w:val="000F44CD"/>
    <w:rsid w:val="000F6066"/>
    <w:rsid w:val="000F6A1D"/>
    <w:rsid w:val="00102820"/>
    <w:rsid w:val="00105BF9"/>
    <w:rsid w:val="001104D6"/>
    <w:rsid w:val="0011135B"/>
    <w:rsid w:val="00111797"/>
    <w:rsid w:val="00114A96"/>
    <w:rsid w:val="00117EAE"/>
    <w:rsid w:val="00121A31"/>
    <w:rsid w:val="001221D2"/>
    <w:rsid w:val="001248EE"/>
    <w:rsid w:val="00124BFD"/>
    <w:rsid w:val="00125D5A"/>
    <w:rsid w:val="00126A0A"/>
    <w:rsid w:val="00126B2C"/>
    <w:rsid w:val="00127676"/>
    <w:rsid w:val="00133E52"/>
    <w:rsid w:val="00135D9C"/>
    <w:rsid w:val="001361F3"/>
    <w:rsid w:val="00140080"/>
    <w:rsid w:val="00141D3F"/>
    <w:rsid w:val="0014326B"/>
    <w:rsid w:val="00143C30"/>
    <w:rsid w:val="00145EFA"/>
    <w:rsid w:val="00146FBC"/>
    <w:rsid w:val="00157379"/>
    <w:rsid w:val="0016383C"/>
    <w:rsid w:val="001707DA"/>
    <w:rsid w:val="00172998"/>
    <w:rsid w:val="001827B5"/>
    <w:rsid w:val="0018428D"/>
    <w:rsid w:val="00184782"/>
    <w:rsid w:val="001917DD"/>
    <w:rsid w:val="001A1A5C"/>
    <w:rsid w:val="001B46F4"/>
    <w:rsid w:val="001B5913"/>
    <w:rsid w:val="001C236E"/>
    <w:rsid w:val="001C3971"/>
    <w:rsid w:val="001C4690"/>
    <w:rsid w:val="001C6E63"/>
    <w:rsid w:val="001D1629"/>
    <w:rsid w:val="001E1DB8"/>
    <w:rsid w:val="001E334B"/>
    <w:rsid w:val="001E4B86"/>
    <w:rsid w:val="001E7F70"/>
    <w:rsid w:val="001F0242"/>
    <w:rsid w:val="001F16A6"/>
    <w:rsid w:val="001F2446"/>
    <w:rsid w:val="001F4B0F"/>
    <w:rsid w:val="001F646D"/>
    <w:rsid w:val="002006D0"/>
    <w:rsid w:val="0020138C"/>
    <w:rsid w:val="002037F5"/>
    <w:rsid w:val="002045BE"/>
    <w:rsid w:val="00204C8E"/>
    <w:rsid w:val="002101D2"/>
    <w:rsid w:val="002110D0"/>
    <w:rsid w:val="0021262B"/>
    <w:rsid w:val="00217BFB"/>
    <w:rsid w:val="00221743"/>
    <w:rsid w:val="00225DD8"/>
    <w:rsid w:val="00232197"/>
    <w:rsid w:val="00236989"/>
    <w:rsid w:val="0025138F"/>
    <w:rsid w:val="002513AB"/>
    <w:rsid w:val="00253435"/>
    <w:rsid w:val="00253555"/>
    <w:rsid w:val="00255E03"/>
    <w:rsid w:val="00260167"/>
    <w:rsid w:val="0026043E"/>
    <w:rsid w:val="002645FF"/>
    <w:rsid w:val="00273DDA"/>
    <w:rsid w:val="002746C3"/>
    <w:rsid w:val="00274CB3"/>
    <w:rsid w:val="002750A6"/>
    <w:rsid w:val="00284888"/>
    <w:rsid w:val="0028493B"/>
    <w:rsid w:val="0028666C"/>
    <w:rsid w:val="00291103"/>
    <w:rsid w:val="002A11C1"/>
    <w:rsid w:val="002A676B"/>
    <w:rsid w:val="002B0D24"/>
    <w:rsid w:val="002B264E"/>
    <w:rsid w:val="002C52FC"/>
    <w:rsid w:val="002C7DC4"/>
    <w:rsid w:val="002D2388"/>
    <w:rsid w:val="002D5EF1"/>
    <w:rsid w:val="002D70CF"/>
    <w:rsid w:val="002E0E4D"/>
    <w:rsid w:val="002E548F"/>
    <w:rsid w:val="002E5CE3"/>
    <w:rsid w:val="002E7095"/>
    <w:rsid w:val="002F0F6C"/>
    <w:rsid w:val="002F4806"/>
    <w:rsid w:val="00300224"/>
    <w:rsid w:val="00303A8C"/>
    <w:rsid w:val="00305C36"/>
    <w:rsid w:val="003114FB"/>
    <w:rsid w:val="00311EA8"/>
    <w:rsid w:val="003127B2"/>
    <w:rsid w:val="00313D2C"/>
    <w:rsid w:val="00314937"/>
    <w:rsid w:val="00316C7B"/>
    <w:rsid w:val="00320BB7"/>
    <w:rsid w:val="0033064B"/>
    <w:rsid w:val="0033086E"/>
    <w:rsid w:val="003403CD"/>
    <w:rsid w:val="0034526D"/>
    <w:rsid w:val="00350754"/>
    <w:rsid w:val="00355653"/>
    <w:rsid w:val="00356B9B"/>
    <w:rsid w:val="00361100"/>
    <w:rsid w:val="003626A9"/>
    <w:rsid w:val="00362BC2"/>
    <w:rsid w:val="00362CA5"/>
    <w:rsid w:val="00363AE4"/>
    <w:rsid w:val="003646B0"/>
    <w:rsid w:val="0036685D"/>
    <w:rsid w:val="00366C43"/>
    <w:rsid w:val="00367660"/>
    <w:rsid w:val="003712BC"/>
    <w:rsid w:val="003726B0"/>
    <w:rsid w:val="0037487B"/>
    <w:rsid w:val="00374E87"/>
    <w:rsid w:val="00376A19"/>
    <w:rsid w:val="003800E9"/>
    <w:rsid w:val="0038124B"/>
    <w:rsid w:val="00381C47"/>
    <w:rsid w:val="0038249A"/>
    <w:rsid w:val="003844D8"/>
    <w:rsid w:val="00395E89"/>
    <w:rsid w:val="003A1122"/>
    <w:rsid w:val="003A15B0"/>
    <w:rsid w:val="003A373D"/>
    <w:rsid w:val="003A41B5"/>
    <w:rsid w:val="003B33CD"/>
    <w:rsid w:val="003B7B64"/>
    <w:rsid w:val="003C3660"/>
    <w:rsid w:val="003C5C6C"/>
    <w:rsid w:val="003C7C35"/>
    <w:rsid w:val="003E0822"/>
    <w:rsid w:val="003E52E1"/>
    <w:rsid w:val="003E6DEE"/>
    <w:rsid w:val="003E6E82"/>
    <w:rsid w:val="003F1618"/>
    <w:rsid w:val="003F456F"/>
    <w:rsid w:val="003F4F41"/>
    <w:rsid w:val="00400998"/>
    <w:rsid w:val="004013A4"/>
    <w:rsid w:val="00401713"/>
    <w:rsid w:val="00401D1E"/>
    <w:rsid w:val="00406C3C"/>
    <w:rsid w:val="004120E7"/>
    <w:rsid w:val="0041344D"/>
    <w:rsid w:val="0042044D"/>
    <w:rsid w:val="004215E5"/>
    <w:rsid w:val="00421949"/>
    <w:rsid w:val="00425B8E"/>
    <w:rsid w:val="00426E05"/>
    <w:rsid w:val="0043047A"/>
    <w:rsid w:val="00431283"/>
    <w:rsid w:val="00432B70"/>
    <w:rsid w:val="00433737"/>
    <w:rsid w:val="004338D9"/>
    <w:rsid w:val="0043405B"/>
    <w:rsid w:val="00436D1E"/>
    <w:rsid w:val="00441086"/>
    <w:rsid w:val="004413D7"/>
    <w:rsid w:val="00441643"/>
    <w:rsid w:val="00442181"/>
    <w:rsid w:val="004422EC"/>
    <w:rsid w:val="00450CFA"/>
    <w:rsid w:val="00450E3D"/>
    <w:rsid w:val="00454454"/>
    <w:rsid w:val="00475038"/>
    <w:rsid w:val="00484BFC"/>
    <w:rsid w:val="0048610E"/>
    <w:rsid w:val="0048658F"/>
    <w:rsid w:val="00487BCD"/>
    <w:rsid w:val="0049278B"/>
    <w:rsid w:val="0049325A"/>
    <w:rsid w:val="00493FC2"/>
    <w:rsid w:val="00494073"/>
    <w:rsid w:val="004A0B5E"/>
    <w:rsid w:val="004A2FF4"/>
    <w:rsid w:val="004A57DC"/>
    <w:rsid w:val="004A58CB"/>
    <w:rsid w:val="004B104E"/>
    <w:rsid w:val="004B2FA2"/>
    <w:rsid w:val="004B3CDF"/>
    <w:rsid w:val="004B3E60"/>
    <w:rsid w:val="004C24FF"/>
    <w:rsid w:val="004C26DE"/>
    <w:rsid w:val="004C34CC"/>
    <w:rsid w:val="004C7506"/>
    <w:rsid w:val="004D02F2"/>
    <w:rsid w:val="004D1105"/>
    <w:rsid w:val="004D1EE3"/>
    <w:rsid w:val="004D264A"/>
    <w:rsid w:val="004D2C2C"/>
    <w:rsid w:val="004E0727"/>
    <w:rsid w:val="004E14AF"/>
    <w:rsid w:val="004E6420"/>
    <w:rsid w:val="004F0C8E"/>
    <w:rsid w:val="004F1B4A"/>
    <w:rsid w:val="004F2C65"/>
    <w:rsid w:val="004F3A95"/>
    <w:rsid w:val="005138D1"/>
    <w:rsid w:val="0051498A"/>
    <w:rsid w:val="00520311"/>
    <w:rsid w:val="005236CE"/>
    <w:rsid w:val="00524D1C"/>
    <w:rsid w:val="005265CC"/>
    <w:rsid w:val="005318FB"/>
    <w:rsid w:val="00534840"/>
    <w:rsid w:val="00537CF3"/>
    <w:rsid w:val="00540AEE"/>
    <w:rsid w:val="00541547"/>
    <w:rsid w:val="00542A02"/>
    <w:rsid w:val="00543237"/>
    <w:rsid w:val="005442B9"/>
    <w:rsid w:val="00545282"/>
    <w:rsid w:val="00545D1A"/>
    <w:rsid w:val="00550840"/>
    <w:rsid w:val="005531EA"/>
    <w:rsid w:val="00553638"/>
    <w:rsid w:val="005542A0"/>
    <w:rsid w:val="005608A0"/>
    <w:rsid w:val="005708CC"/>
    <w:rsid w:val="00572258"/>
    <w:rsid w:val="00574EE6"/>
    <w:rsid w:val="0057595F"/>
    <w:rsid w:val="005765E2"/>
    <w:rsid w:val="00576A95"/>
    <w:rsid w:val="00577F75"/>
    <w:rsid w:val="0058316D"/>
    <w:rsid w:val="00591E85"/>
    <w:rsid w:val="005929B1"/>
    <w:rsid w:val="00594190"/>
    <w:rsid w:val="005948BD"/>
    <w:rsid w:val="005953C3"/>
    <w:rsid w:val="00597B41"/>
    <w:rsid w:val="005A04E6"/>
    <w:rsid w:val="005A2FF1"/>
    <w:rsid w:val="005B211E"/>
    <w:rsid w:val="005B5B63"/>
    <w:rsid w:val="005C3580"/>
    <w:rsid w:val="005C4E2D"/>
    <w:rsid w:val="005C554C"/>
    <w:rsid w:val="005D0ABA"/>
    <w:rsid w:val="005D0E80"/>
    <w:rsid w:val="005D12F1"/>
    <w:rsid w:val="005D43C9"/>
    <w:rsid w:val="005D48E5"/>
    <w:rsid w:val="005D545F"/>
    <w:rsid w:val="005E1E48"/>
    <w:rsid w:val="005E3381"/>
    <w:rsid w:val="005E6E67"/>
    <w:rsid w:val="005F1091"/>
    <w:rsid w:val="005F2C3D"/>
    <w:rsid w:val="005F3FC0"/>
    <w:rsid w:val="00600C75"/>
    <w:rsid w:val="00602147"/>
    <w:rsid w:val="00602522"/>
    <w:rsid w:val="00603819"/>
    <w:rsid w:val="00603A8F"/>
    <w:rsid w:val="00614581"/>
    <w:rsid w:val="00622EBF"/>
    <w:rsid w:val="00625D81"/>
    <w:rsid w:val="006275A0"/>
    <w:rsid w:val="00631FB1"/>
    <w:rsid w:val="00635027"/>
    <w:rsid w:val="00635E31"/>
    <w:rsid w:val="00636DA8"/>
    <w:rsid w:val="00637A5B"/>
    <w:rsid w:val="00643E6F"/>
    <w:rsid w:val="00644CAA"/>
    <w:rsid w:val="00650715"/>
    <w:rsid w:val="00650E0D"/>
    <w:rsid w:val="00654B5A"/>
    <w:rsid w:val="006575BF"/>
    <w:rsid w:val="0066400F"/>
    <w:rsid w:val="006643BC"/>
    <w:rsid w:val="0066524C"/>
    <w:rsid w:val="006711E5"/>
    <w:rsid w:val="00682226"/>
    <w:rsid w:val="0068440A"/>
    <w:rsid w:val="006851A5"/>
    <w:rsid w:val="00686DEC"/>
    <w:rsid w:val="0068715F"/>
    <w:rsid w:val="00687B23"/>
    <w:rsid w:val="006937EA"/>
    <w:rsid w:val="00693944"/>
    <w:rsid w:val="00693F01"/>
    <w:rsid w:val="006A0C77"/>
    <w:rsid w:val="006A135E"/>
    <w:rsid w:val="006A217A"/>
    <w:rsid w:val="006A30A2"/>
    <w:rsid w:val="006A4596"/>
    <w:rsid w:val="006A6DEA"/>
    <w:rsid w:val="006B0A25"/>
    <w:rsid w:val="006B237B"/>
    <w:rsid w:val="006B298B"/>
    <w:rsid w:val="006B30E9"/>
    <w:rsid w:val="006B5A2D"/>
    <w:rsid w:val="006B705D"/>
    <w:rsid w:val="006B745A"/>
    <w:rsid w:val="006B7799"/>
    <w:rsid w:val="006C03CF"/>
    <w:rsid w:val="006C28F0"/>
    <w:rsid w:val="006C2C5A"/>
    <w:rsid w:val="006C3DB6"/>
    <w:rsid w:val="006C3E51"/>
    <w:rsid w:val="006C5076"/>
    <w:rsid w:val="006D2790"/>
    <w:rsid w:val="006D410B"/>
    <w:rsid w:val="006D59C5"/>
    <w:rsid w:val="006D5CE5"/>
    <w:rsid w:val="006D6429"/>
    <w:rsid w:val="006D69A7"/>
    <w:rsid w:val="006E0A12"/>
    <w:rsid w:val="006E3387"/>
    <w:rsid w:val="006E46BA"/>
    <w:rsid w:val="006E6E08"/>
    <w:rsid w:val="006E7218"/>
    <w:rsid w:val="006F0A3B"/>
    <w:rsid w:val="006F502B"/>
    <w:rsid w:val="006F64CF"/>
    <w:rsid w:val="006F72A6"/>
    <w:rsid w:val="00700C39"/>
    <w:rsid w:val="00702355"/>
    <w:rsid w:val="00703B4A"/>
    <w:rsid w:val="00711C2B"/>
    <w:rsid w:val="00716A3C"/>
    <w:rsid w:val="00720649"/>
    <w:rsid w:val="00725FEB"/>
    <w:rsid w:val="0073274E"/>
    <w:rsid w:val="00734A20"/>
    <w:rsid w:val="00740CA6"/>
    <w:rsid w:val="00745109"/>
    <w:rsid w:val="00747DC1"/>
    <w:rsid w:val="00754781"/>
    <w:rsid w:val="00756D2D"/>
    <w:rsid w:val="00757790"/>
    <w:rsid w:val="0076219B"/>
    <w:rsid w:val="007666C9"/>
    <w:rsid w:val="0076784F"/>
    <w:rsid w:val="00767B15"/>
    <w:rsid w:val="00767CA6"/>
    <w:rsid w:val="00781751"/>
    <w:rsid w:val="00784346"/>
    <w:rsid w:val="00786E0B"/>
    <w:rsid w:val="00790C7C"/>
    <w:rsid w:val="00795282"/>
    <w:rsid w:val="00795C21"/>
    <w:rsid w:val="00796747"/>
    <w:rsid w:val="007A19D7"/>
    <w:rsid w:val="007A487C"/>
    <w:rsid w:val="007A5D10"/>
    <w:rsid w:val="007B18C9"/>
    <w:rsid w:val="007C1286"/>
    <w:rsid w:val="007C1AE9"/>
    <w:rsid w:val="007C2DD3"/>
    <w:rsid w:val="007C6CF0"/>
    <w:rsid w:val="007D4098"/>
    <w:rsid w:val="007D4201"/>
    <w:rsid w:val="007D656C"/>
    <w:rsid w:val="007D7A65"/>
    <w:rsid w:val="007E152A"/>
    <w:rsid w:val="007F6B19"/>
    <w:rsid w:val="00803422"/>
    <w:rsid w:val="008056EF"/>
    <w:rsid w:val="008102E2"/>
    <w:rsid w:val="00810A0A"/>
    <w:rsid w:val="00813C3D"/>
    <w:rsid w:val="00814156"/>
    <w:rsid w:val="00816F01"/>
    <w:rsid w:val="00817289"/>
    <w:rsid w:val="00822055"/>
    <w:rsid w:val="00827E5A"/>
    <w:rsid w:val="008301C7"/>
    <w:rsid w:val="008414B8"/>
    <w:rsid w:val="00842A5E"/>
    <w:rsid w:val="0084311A"/>
    <w:rsid w:val="00843243"/>
    <w:rsid w:val="00846A27"/>
    <w:rsid w:val="00846A82"/>
    <w:rsid w:val="008531A5"/>
    <w:rsid w:val="00857315"/>
    <w:rsid w:val="00865461"/>
    <w:rsid w:val="00871736"/>
    <w:rsid w:val="00871D7B"/>
    <w:rsid w:val="00875AA5"/>
    <w:rsid w:val="008766B0"/>
    <w:rsid w:val="00877BE5"/>
    <w:rsid w:val="00877C3E"/>
    <w:rsid w:val="00881D04"/>
    <w:rsid w:val="00882563"/>
    <w:rsid w:val="008832DA"/>
    <w:rsid w:val="008872A5"/>
    <w:rsid w:val="008872D4"/>
    <w:rsid w:val="0089314C"/>
    <w:rsid w:val="008952C4"/>
    <w:rsid w:val="00896AFA"/>
    <w:rsid w:val="008970F9"/>
    <w:rsid w:val="008A12A6"/>
    <w:rsid w:val="008A392E"/>
    <w:rsid w:val="008A4F9E"/>
    <w:rsid w:val="008A6D23"/>
    <w:rsid w:val="008B4040"/>
    <w:rsid w:val="008B7A3A"/>
    <w:rsid w:val="008C1A48"/>
    <w:rsid w:val="008C2CF0"/>
    <w:rsid w:val="008D2CFF"/>
    <w:rsid w:val="008D2DBF"/>
    <w:rsid w:val="008E22B7"/>
    <w:rsid w:val="008E36D7"/>
    <w:rsid w:val="008E45B2"/>
    <w:rsid w:val="008F18E8"/>
    <w:rsid w:val="008F6ACB"/>
    <w:rsid w:val="008F72D1"/>
    <w:rsid w:val="008F7678"/>
    <w:rsid w:val="00900005"/>
    <w:rsid w:val="009035A3"/>
    <w:rsid w:val="00905AFE"/>
    <w:rsid w:val="00911EEE"/>
    <w:rsid w:val="00915D48"/>
    <w:rsid w:val="00916FA2"/>
    <w:rsid w:val="00920557"/>
    <w:rsid w:val="00922E2D"/>
    <w:rsid w:val="0092758A"/>
    <w:rsid w:val="009278E2"/>
    <w:rsid w:val="00932AD8"/>
    <w:rsid w:val="009354D8"/>
    <w:rsid w:val="00941E99"/>
    <w:rsid w:val="00943BFC"/>
    <w:rsid w:val="00943F06"/>
    <w:rsid w:val="00953153"/>
    <w:rsid w:val="0096506E"/>
    <w:rsid w:val="00967898"/>
    <w:rsid w:val="009703FD"/>
    <w:rsid w:val="0097042F"/>
    <w:rsid w:val="00971429"/>
    <w:rsid w:val="00975B36"/>
    <w:rsid w:val="009764E8"/>
    <w:rsid w:val="00990E8B"/>
    <w:rsid w:val="00993195"/>
    <w:rsid w:val="00995AF7"/>
    <w:rsid w:val="009971BC"/>
    <w:rsid w:val="009974A6"/>
    <w:rsid w:val="009A2493"/>
    <w:rsid w:val="009A3AC6"/>
    <w:rsid w:val="009A7335"/>
    <w:rsid w:val="009A76D2"/>
    <w:rsid w:val="009B4DBE"/>
    <w:rsid w:val="009B582A"/>
    <w:rsid w:val="009B6F35"/>
    <w:rsid w:val="009C0467"/>
    <w:rsid w:val="009C617A"/>
    <w:rsid w:val="009C61BB"/>
    <w:rsid w:val="009C6EA7"/>
    <w:rsid w:val="009C708F"/>
    <w:rsid w:val="009D0DB7"/>
    <w:rsid w:val="009D1538"/>
    <w:rsid w:val="009D2214"/>
    <w:rsid w:val="009D3248"/>
    <w:rsid w:val="009D5308"/>
    <w:rsid w:val="009E2E23"/>
    <w:rsid w:val="009E594F"/>
    <w:rsid w:val="009E7177"/>
    <w:rsid w:val="009F28FB"/>
    <w:rsid w:val="00A01405"/>
    <w:rsid w:val="00A0535E"/>
    <w:rsid w:val="00A05FB6"/>
    <w:rsid w:val="00A0662E"/>
    <w:rsid w:val="00A07652"/>
    <w:rsid w:val="00A105D5"/>
    <w:rsid w:val="00A134A2"/>
    <w:rsid w:val="00A22269"/>
    <w:rsid w:val="00A22F63"/>
    <w:rsid w:val="00A24B4C"/>
    <w:rsid w:val="00A24E6F"/>
    <w:rsid w:val="00A24FD0"/>
    <w:rsid w:val="00A26F6A"/>
    <w:rsid w:val="00A329D3"/>
    <w:rsid w:val="00A3302B"/>
    <w:rsid w:val="00A3648B"/>
    <w:rsid w:val="00A442CC"/>
    <w:rsid w:val="00A51DEF"/>
    <w:rsid w:val="00A55DA5"/>
    <w:rsid w:val="00A563AE"/>
    <w:rsid w:val="00A60703"/>
    <w:rsid w:val="00A71635"/>
    <w:rsid w:val="00A73A9D"/>
    <w:rsid w:val="00A77629"/>
    <w:rsid w:val="00A82270"/>
    <w:rsid w:val="00A87086"/>
    <w:rsid w:val="00A916C5"/>
    <w:rsid w:val="00AA2B9E"/>
    <w:rsid w:val="00AA3D02"/>
    <w:rsid w:val="00AB413E"/>
    <w:rsid w:val="00AB5891"/>
    <w:rsid w:val="00AD2E47"/>
    <w:rsid w:val="00AD3653"/>
    <w:rsid w:val="00AD3B81"/>
    <w:rsid w:val="00AE2BE7"/>
    <w:rsid w:val="00AE4707"/>
    <w:rsid w:val="00AE7445"/>
    <w:rsid w:val="00AF2341"/>
    <w:rsid w:val="00AF24C3"/>
    <w:rsid w:val="00AF53B4"/>
    <w:rsid w:val="00B00865"/>
    <w:rsid w:val="00B02B39"/>
    <w:rsid w:val="00B0757A"/>
    <w:rsid w:val="00B13C87"/>
    <w:rsid w:val="00B14CAF"/>
    <w:rsid w:val="00B16B03"/>
    <w:rsid w:val="00B171D1"/>
    <w:rsid w:val="00B177E5"/>
    <w:rsid w:val="00B21489"/>
    <w:rsid w:val="00B26486"/>
    <w:rsid w:val="00B27490"/>
    <w:rsid w:val="00B30254"/>
    <w:rsid w:val="00B34C9D"/>
    <w:rsid w:val="00B34CCE"/>
    <w:rsid w:val="00B34EFE"/>
    <w:rsid w:val="00B35AE1"/>
    <w:rsid w:val="00B360E8"/>
    <w:rsid w:val="00B409FF"/>
    <w:rsid w:val="00B41090"/>
    <w:rsid w:val="00B4467C"/>
    <w:rsid w:val="00B457A9"/>
    <w:rsid w:val="00B478B7"/>
    <w:rsid w:val="00B520B8"/>
    <w:rsid w:val="00B623EA"/>
    <w:rsid w:val="00B64971"/>
    <w:rsid w:val="00B70312"/>
    <w:rsid w:val="00B7064B"/>
    <w:rsid w:val="00B70987"/>
    <w:rsid w:val="00B75F28"/>
    <w:rsid w:val="00B824D3"/>
    <w:rsid w:val="00B82F4D"/>
    <w:rsid w:val="00B83EFC"/>
    <w:rsid w:val="00B86AF8"/>
    <w:rsid w:val="00B93EC2"/>
    <w:rsid w:val="00B942F1"/>
    <w:rsid w:val="00B966B8"/>
    <w:rsid w:val="00BA2433"/>
    <w:rsid w:val="00BA3283"/>
    <w:rsid w:val="00BA4B93"/>
    <w:rsid w:val="00BA5B13"/>
    <w:rsid w:val="00BA7AC6"/>
    <w:rsid w:val="00BB0A48"/>
    <w:rsid w:val="00BB2412"/>
    <w:rsid w:val="00BB29E5"/>
    <w:rsid w:val="00BB4093"/>
    <w:rsid w:val="00BB7D06"/>
    <w:rsid w:val="00BC1676"/>
    <w:rsid w:val="00BC46BF"/>
    <w:rsid w:val="00BC7243"/>
    <w:rsid w:val="00BD13C5"/>
    <w:rsid w:val="00BD628D"/>
    <w:rsid w:val="00BE58B7"/>
    <w:rsid w:val="00BE7410"/>
    <w:rsid w:val="00BF1DD7"/>
    <w:rsid w:val="00C00796"/>
    <w:rsid w:val="00C0252C"/>
    <w:rsid w:val="00C04B76"/>
    <w:rsid w:val="00C04D8D"/>
    <w:rsid w:val="00C04E7D"/>
    <w:rsid w:val="00C0704E"/>
    <w:rsid w:val="00C10894"/>
    <w:rsid w:val="00C125FC"/>
    <w:rsid w:val="00C14177"/>
    <w:rsid w:val="00C17CA1"/>
    <w:rsid w:val="00C20A56"/>
    <w:rsid w:val="00C21D60"/>
    <w:rsid w:val="00C265DF"/>
    <w:rsid w:val="00C27E63"/>
    <w:rsid w:val="00C35BCE"/>
    <w:rsid w:val="00C470CA"/>
    <w:rsid w:val="00C507A7"/>
    <w:rsid w:val="00C53B40"/>
    <w:rsid w:val="00C56B13"/>
    <w:rsid w:val="00C56DC4"/>
    <w:rsid w:val="00C62B98"/>
    <w:rsid w:val="00C66B77"/>
    <w:rsid w:val="00C66E5E"/>
    <w:rsid w:val="00C70E5D"/>
    <w:rsid w:val="00C72ABC"/>
    <w:rsid w:val="00C7429B"/>
    <w:rsid w:val="00C749BB"/>
    <w:rsid w:val="00C754B1"/>
    <w:rsid w:val="00C76890"/>
    <w:rsid w:val="00C82CA9"/>
    <w:rsid w:val="00C8434F"/>
    <w:rsid w:val="00C85F4C"/>
    <w:rsid w:val="00C87BA8"/>
    <w:rsid w:val="00C87D01"/>
    <w:rsid w:val="00C91462"/>
    <w:rsid w:val="00C94212"/>
    <w:rsid w:val="00C95E23"/>
    <w:rsid w:val="00CA12E7"/>
    <w:rsid w:val="00CA1999"/>
    <w:rsid w:val="00CA3814"/>
    <w:rsid w:val="00CA4871"/>
    <w:rsid w:val="00CA5D55"/>
    <w:rsid w:val="00CA67C5"/>
    <w:rsid w:val="00CA691B"/>
    <w:rsid w:val="00CB1122"/>
    <w:rsid w:val="00CB26B3"/>
    <w:rsid w:val="00CB7EC0"/>
    <w:rsid w:val="00CC4173"/>
    <w:rsid w:val="00CC54C7"/>
    <w:rsid w:val="00CC69E7"/>
    <w:rsid w:val="00CD6678"/>
    <w:rsid w:val="00CE3760"/>
    <w:rsid w:val="00CF1BD8"/>
    <w:rsid w:val="00CF76C5"/>
    <w:rsid w:val="00D00351"/>
    <w:rsid w:val="00D04067"/>
    <w:rsid w:val="00D04A73"/>
    <w:rsid w:val="00D05E7E"/>
    <w:rsid w:val="00D07234"/>
    <w:rsid w:val="00D12B2A"/>
    <w:rsid w:val="00D13697"/>
    <w:rsid w:val="00D16774"/>
    <w:rsid w:val="00D20341"/>
    <w:rsid w:val="00D235BA"/>
    <w:rsid w:val="00D249C1"/>
    <w:rsid w:val="00D26D45"/>
    <w:rsid w:val="00D31A61"/>
    <w:rsid w:val="00D36F26"/>
    <w:rsid w:val="00D3705B"/>
    <w:rsid w:val="00D424BD"/>
    <w:rsid w:val="00D44A6F"/>
    <w:rsid w:val="00D47CB1"/>
    <w:rsid w:val="00D518A1"/>
    <w:rsid w:val="00D54D54"/>
    <w:rsid w:val="00D6086B"/>
    <w:rsid w:val="00D625E9"/>
    <w:rsid w:val="00D638D4"/>
    <w:rsid w:val="00D646D9"/>
    <w:rsid w:val="00D66557"/>
    <w:rsid w:val="00D66EE4"/>
    <w:rsid w:val="00D85356"/>
    <w:rsid w:val="00D94D1B"/>
    <w:rsid w:val="00D95BB3"/>
    <w:rsid w:val="00DA6E23"/>
    <w:rsid w:val="00DB32A9"/>
    <w:rsid w:val="00DB3891"/>
    <w:rsid w:val="00DB40DE"/>
    <w:rsid w:val="00DC06E2"/>
    <w:rsid w:val="00DC1D8D"/>
    <w:rsid w:val="00DC2719"/>
    <w:rsid w:val="00DC2A22"/>
    <w:rsid w:val="00DC620B"/>
    <w:rsid w:val="00DC6A9F"/>
    <w:rsid w:val="00DC790E"/>
    <w:rsid w:val="00DD0FB8"/>
    <w:rsid w:val="00DD43D6"/>
    <w:rsid w:val="00DD7891"/>
    <w:rsid w:val="00DE1F5C"/>
    <w:rsid w:val="00DE3579"/>
    <w:rsid w:val="00DE39A0"/>
    <w:rsid w:val="00DE4111"/>
    <w:rsid w:val="00DE4B76"/>
    <w:rsid w:val="00DF1465"/>
    <w:rsid w:val="00DF440D"/>
    <w:rsid w:val="00DF5878"/>
    <w:rsid w:val="00E000B9"/>
    <w:rsid w:val="00E004A5"/>
    <w:rsid w:val="00E04B9F"/>
    <w:rsid w:val="00E07FD2"/>
    <w:rsid w:val="00E1220F"/>
    <w:rsid w:val="00E1288B"/>
    <w:rsid w:val="00E15D35"/>
    <w:rsid w:val="00E2051F"/>
    <w:rsid w:val="00E220E6"/>
    <w:rsid w:val="00E27A0A"/>
    <w:rsid w:val="00E308A2"/>
    <w:rsid w:val="00E30B4A"/>
    <w:rsid w:val="00E32B7F"/>
    <w:rsid w:val="00E41F32"/>
    <w:rsid w:val="00E4412E"/>
    <w:rsid w:val="00E44944"/>
    <w:rsid w:val="00E45206"/>
    <w:rsid w:val="00E54413"/>
    <w:rsid w:val="00E66F79"/>
    <w:rsid w:val="00E720F6"/>
    <w:rsid w:val="00E72DE6"/>
    <w:rsid w:val="00E74BDA"/>
    <w:rsid w:val="00E75802"/>
    <w:rsid w:val="00E826B5"/>
    <w:rsid w:val="00E85635"/>
    <w:rsid w:val="00E90DF2"/>
    <w:rsid w:val="00E94C14"/>
    <w:rsid w:val="00E952F2"/>
    <w:rsid w:val="00E958D7"/>
    <w:rsid w:val="00E96CC7"/>
    <w:rsid w:val="00EA0DB4"/>
    <w:rsid w:val="00EA4959"/>
    <w:rsid w:val="00EA4A8A"/>
    <w:rsid w:val="00EB08BD"/>
    <w:rsid w:val="00EB0D2F"/>
    <w:rsid w:val="00EB1271"/>
    <w:rsid w:val="00EB196C"/>
    <w:rsid w:val="00EB1EA2"/>
    <w:rsid w:val="00EB429D"/>
    <w:rsid w:val="00EB71BF"/>
    <w:rsid w:val="00EC1952"/>
    <w:rsid w:val="00EC42E0"/>
    <w:rsid w:val="00EC6CDA"/>
    <w:rsid w:val="00ED1456"/>
    <w:rsid w:val="00ED5DF1"/>
    <w:rsid w:val="00ED7313"/>
    <w:rsid w:val="00EF0AE3"/>
    <w:rsid w:val="00EF2B86"/>
    <w:rsid w:val="00EF538E"/>
    <w:rsid w:val="00EF5640"/>
    <w:rsid w:val="00F00336"/>
    <w:rsid w:val="00F056E6"/>
    <w:rsid w:val="00F13401"/>
    <w:rsid w:val="00F135A7"/>
    <w:rsid w:val="00F14559"/>
    <w:rsid w:val="00F173EB"/>
    <w:rsid w:val="00F2200D"/>
    <w:rsid w:val="00F23A24"/>
    <w:rsid w:val="00F40D2B"/>
    <w:rsid w:val="00F44342"/>
    <w:rsid w:val="00F4733F"/>
    <w:rsid w:val="00F5192F"/>
    <w:rsid w:val="00F61269"/>
    <w:rsid w:val="00F6243A"/>
    <w:rsid w:val="00F80A98"/>
    <w:rsid w:val="00F82BB7"/>
    <w:rsid w:val="00F83583"/>
    <w:rsid w:val="00F83F1C"/>
    <w:rsid w:val="00F854E4"/>
    <w:rsid w:val="00F9011A"/>
    <w:rsid w:val="00F90138"/>
    <w:rsid w:val="00F9033E"/>
    <w:rsid w:val="00FA07E2"/>
    <w:rsid w:val="00FA484A"/>
    <w:rsid w:val="00FA675B"/>
    <w:rsid w:val="00FB2D9C"/>
    <w:rsid w:val="00FB357D"/>
    <w:rsid w:val="00FB5DA1"/>
    <w:rsid w:val="00FB6DC5"/>
    <w:rsid w:val="00FC2B9F"/>
    <w:rsid w:val="00FC5270"/>
    <w:rsid w:val="00FD4E0C"/>
    <w:rsid w:val="00FD5F6A"/>
    <w:rsid w:val="00FD7E3A"/>
    <w:rsid w:val="00FE1A2F"/>
    <w:rsid w:val="00FE3F36"/>
    <w:rsid w:val="00FE3FDD"/>
    <w:rsid w:val="00FE5741"/>
    <w:rsid w:val="00FF1920"/>
    <w:rsid w:val="00FF5B60"/>
    <w:rsid w:val="00FF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4BDE2"/>
  <w15:chartTrackingRefBased/>
  <w15:docId w15:val="{0FBC0E30-E856-4249-A5F4-373CEF6E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971"/>
    <w:pPr>
      <w:spacing w:after="0" w:line="240" w:lineRule="auto"/>
    </w:pPr>
    <w:rPr>
      <w:rFonts w:ascii=".VnCentury Schoolbook" w:eastAsia="Times New Roman" w:hAnsi=".VnCentury Schoolbook" w:cs="Times New Roman"/>
      <w:sz w:val="26"/>
      <w:szCs w:val="20"/>
    </w:rPr>
  </w:style>
  <w:style w:type="paragraph" w:styleId="Heading1">
    <w:name w:val="heading 1"/>
    <w:basedOn w:val="Normal"/>
    <w:next w:val="Normal"/>
    <w:link w:val="Heading1Char"/>
    <w:qFormat/>
    <w:rsid w:val="001C3971"/>
    <w:pPr>
      <w:keepNext/>
      <w:spacing w:before="120" w:line="360" w:lineRule="atLeast"/>
      <w:jc w:val="center"/>
      <w:outlineLvl w:val="0"/>
    </w:pPr>
    <w:rPr>
      <w:rFonts w:ascii=".VnArial NarrowH" w:hAnsi=".VnArial Narrow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3971"/>
    <w:rPr>
      <w:rFonts w:ascii=".VnArial NarrowH" w:eastAsia="Times New Roman" w:hAnsi=".VnArial NarrowH" w:cs="Times New Roman"/>
      <w:b/>
      <w:sz w:val="26"/>
      <w:szCs w:val="20"/>
    </w:rPr>
  </w:style>
  <w:style w:type="paragraph" w:styleId="BodyTextIndent">
    <w:name w:val="Body Text Indent"/>
    <w:basedOn w:val="Normal"/>
    <w:link w:val="BodyTextIndentChar"/>
    <w:rsid w:val="001C3971"/>
    <w:pPr>
      <w:spacing w:before="120" w:after="120" w:line="300" w:lineRule="atLeast"/>
      <w:ind w:firstLine="567"/>
      <w:jc w:val="both"/>
    </w:pPr>
    <w:rPr>
      <w:rFonts w:ascii=".VnTime" w:hAnsi=".VnTime"/>
      <w:lang w:val="en-GB"/>
    </w:rPr>
  </w:style>
  <w:style w:type="character" w:customStyle="1" w:styleId="BodyTextIndentChar">
    <w:name w:val="Body Text Indent Char"/>
    <w:basedOn w:val="DefaultParagraphFont"/>
    <w:link w:val="BodyTextIndent"/>
    <w:rsid w:val="001C3971"/>
    <w:rPr>
      <w:rFonts w:ascii=".VnTime" w:eastAsia="Times New Roman" w:hAnsi=".VnTime" w:cs="Times New Roman"/>
      <w:sz w:val="26"/>
      <w:szCs w:val="20"/>
      <w:lang w:val="en-GB"/>
    </w:rPr>
  </w:style>
  <w:style w:type="paragraph" w:styleId="Footer">
    <w:name w:val="footer"/>
    <w:basedOn w:val="Normal"/>
    <w:link w:val="FooterChar"/>
    <w:rsid w:val="001C3971"/>
    <w:pPr>
      <w:tabs>
        <w:tab w:val="center" w:pos="4320"/>
        <w:tab w:val="right" w:pos="8640"/>
      </w:tabs>
    </w:pPr>
  </w:style>
  <w:style w:type="character" w:customStyle="1" w:styleId="FooterChar">
    <w:name w:val="Footer Char"/>
    <w:basedOn w:val="DefaultParagraphFont"/>
    <w:link w:val="Footer"/>
    <w:rsid w:val="001C3971"/>
    <w:rPr>
      <w:rFonts w:ascii=".VnCentury Schoolbook" w:eastAsia="Times New Roman" w:hAnsi=".VnCentury Schoolbook" w:cs="Times New Roman"/>
      <w:sz w:val="26"/>
      <w:szCs w:val="20"/>
    </w:rPr>
  </w:style>
  <w:style w:type="character" w:styleId="PageNumber">
    <w:name w:val="page number"/>
    <w:basedOn w:val="DefaultParagraphFont"/>
    <w:rsid w:val="001C3971"/>
  </w:style>
  <w:style w:type="paragraph" w:styleId="Header">
    <w:name w:val="header"/>
    <w:basedOn w:val="Normal"/>
    <w:link w:val="HeaderChar"/>
    <w:uiPriority w:val="99"/>
    <w:rsid w:val="001C3971"/>
    <w:pPr>
      <w:tabs>
        <w:tab w:val="center" w:pos="4320"/>
        <w:tab w:val="right" w:pos="8640"/>
      </w:tabs>
    </w:pPr>
  </w:style>
  <w:style w:type="character" w:customStyle="1" w:styleId="HeaderChar">
    <w:name w:val="Header Char"/>
    <w:basedOn w:val="DefaultParagraphFont"/>
    <w:link w:val="Header"/>
    <w:uiPriority w:val="99"/>
    <w:rsid w:val="001C3971"/>
    <w:rPr>
      <w:rFonts w:ascii=".VnCentury Schoolbook" w:eastAsia="Times New Roman" w:hAnsi=".VnCentury Schoolbook" w:cs="Times New Roman"/>
      <w:sz w:val="26"/>
      <w:szCs w:val="20"/>
    </w:rPr>
  </w:style>
  <w:style w:type="paragraph" w:styleId="NormalWeb">
    <w:name w:val="Normal (Web)"/>
    <w:aliases w:val="Обычный (веб)1,Обычный (веб) Знак,Обычный (веб) Знак1,Обычный (веб) Знак Знак,webb,Char Char Char Char Char Char Char Char Char Char Char,Normal (Web) Char Char,Char Char25,Char Char Char, Char Char25,Normal (Web) Char Char Char Char Char"/>
    <w:basedOn w:val="Normal"/>
    <w:link w:val="NormalWebChar"/>
    <w:uiPriority w:val="99"/>
    <w:unhideWhenUsed/>
    <w:qFormat/>
    <w:rsid w:val="001C3971"/>
    <w:pPr>
      <w:spacing w:before="100" w:beforeAutospacing="1" w:after="100" w:afterAutospacing="1"/>
    </w:pPr>
    <w:rPr>
      <w:rFonts w:ascii="Times New Roman" w:hAnsi="Times New Roman"/>
      <w:sz w:val="24"/>
      <w:szCs w:val="24"/>
    </w:rPr>
  </w:style>
  <w:style w:type="character" w:styleId="Strong">
    <w:name w:val="Strong"/>
    <w:uiPriority w:val="22"/>
    <w:qFormat/>
    <w:rsid w:val="001C3971"/>
    <w:rPr>
      <w:b/>
      <w:bCs/>
    </w:rPr>
  </w:style>
  <w:style w:type="character" w:styleId="Emphasis">
    <w:name w:val="Emphasis"/>
    <w:uiPriority w:val="20"/>
    <w:qFormat/>
    <w:rsid w:val="001C3971"/>
    <w:rPr>
      <w:i/>
      <w:iCs/>
    </w:rPr>
  </w:style>
  <w:style w:type="paragraph" w:styleId="FootnoteText">
    <w:name w:val="footnote text"/>
    <w:aliases w:val="single space,ft, Car Car Car Car, Car Car Car,Car, Car Car, Car,Car Car Car Car,Car Car Car,Car Car,Footnote Text Char Char Char Char Char,Footnote Text Char Char Char Char Char Char Ch Char,Footnote Text Char Char Char Char Char Char Ch"/>
    <w:basedOn w:val="Normal"/>
    <w:link w:val="FootnoteTextChar"/>
    <w:qFormat/>
    <w:rsid w:val="001C3971"/>
    <w:rPr>
      <w:rFonts w:ascii="Times New Roman" w:hAnsi="Times New Roman"/>
      <w:sz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w:basedOn w:val="DefaultParagraphFont"/>
    <w:link w:val="FootnoteText"/>
    <w:qFormat/>
    <w:rsid w:val="001C3971"/>
    <w:rPr>
      <w:rFonts w:eastAsia="Times New Roman" w:cs="Times New Roman"/>
      <w:sz w:val="20"/>
      <w:szCs w:val="20"/>
    </w:rPr>
  </w:style>
  <w:style w:type="character" w:styleId="FootnoteReference">
    <w:name w:val="footnote reference"/>
    <w:aliases w:val="Footnote,Ref,de nota al pie,Footnote text + 13 pt,Footnote text,ftref,Footnote Text1,Footnote dich,BearingPoint,16 Point,Superscript 6 Point,fr,f,Footnote + Arial,10 pt,Black,Footnote Text11,Texto de nota al pie,Footnotes refss,BVI fn"/>
    <w:link w:val="Char2"/>
    <w:uiPriority w:val="99"/>
    <w:qFormat/>
    <w:rsid w:val="001C3971"/>
    <w:rPr>
      <w:vertAlign w:val="superscript"/>
    </w:rPr>
  </w:style>
  <w:style w:type="paragraph" w:customStyle="1" w:styleId="Char2">
    <w:name w:val="Char2"/>
    <w:basedOn w:val="Normal"/>
    <w:link w:val="FootnoteReference"/>
    <w:uiPriority w:val="99"/>
    <w:rsid w:val="001C3971"/>
    <w:pPr>
      <w:spacing w:after="160" w:line="240" w:lineRule="exact"/>
      <w:jc w:val="both"/>
    </w:pPr>
    <w:rPr>
      <w:rFonts w:ascii="Times New Roman" w:eastAsiaTheme="minorHAnsi" w:hAnsi="Times New Roman" w:cstheme="minorBidi"/>
      <w:sz w:val="28"/>
      <w:szCs w:val="22"/>
      <w:vertAlign w:val="superscript"/>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Normal (Web) Char Char Char,Char Char25 Char,Char Char Char Char"/>
    <w:link w:val="NormalWeb"/>
    <w:uiPriority w:val="99"/>
    <w:qFormat/>
    <w:rsid w:val="001C3971"/>
    <w:rPr>
      <w:rFonts w:eastAsia="Times New Roman" w:cs="Times New Roman"/>
      <w:sz w:val="24"/>
      <w:szCs w:val="24"/>
    </w:rPr>
  </w:style>
  <w:style w:type="paragraph" w:customStyle="1" w:styleId="Default">
    <w:name w:val="Default"/>
    <w:rsid w:val="001C3971"/>
    <w:pPr>
      <w:autoSpaceDE w:val="0"/>
      <w:autoSpaceDN w:val="0"/>
      <w:adjustRightInd w:val="0"/>
      <w:spacing w:after="0" w:line="240" w:lineRule="auto"/>
    </w:pPr>
    <w:rPr>
      <w:rFonts w:cs="Times New Roman"/>
      <w:color w:val="000000"/>
      <w:sz w:val="24"/>
      <w:szCs w:val="24"/>
    </w:rPr>
  </w:style>
  <w:style w:type="paragraph" w:styleId="ListParagraph">
    <w:name w:val="List Paragraph"/>
    <w:aliases w:val="List Paragraph 1,Bullet L1,List Paragraph11,bullet 1,bullet,My checklist,Bullet List,FooterText,numbered,Paragraphe de liste,VNA - List Paragraph,1.,lp1,lp11,Table Sequence,List A,Norm,abc,Nga 3,Numbered Paragraph,Bullet,bl,bl1,References"/>
    <w:basedOn w:val="Normal"/>
    <w:link w:val="ListParagraphChar"/>
    <w:uiPriority w:val="34"/>
    <w:qFormat/>
    <w:rsid w:val="001C3971"/>
    <w:pPr>
      <w:ind w:left="720"/>
      <w:contextualSpacing/>
    </w:pPr>
  </w:style>
  <w:style w:type="paragraph" w:styleId="BalloonText">
    <w:name w:val="Balloon Text"/>
    <w:basedOn w:val="Normal"/>
    <w:link w:val="BalloonTextChar"/>
    <w:uiPriority w:val="99"/>
    <w:semiHidden/>
    <w:unhideWhenUsed/>
    <w:rsid w:val="00EA4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A8A"/>
    <w:rPr>
      <w:rFonts w:ascii="Segoe UI" w:eastAsia="Times New Roman" w:hAnsi="Segoe UI" w:cs="Segoe UI"/>
      <w:sz w:val="18"/>
      <w:szCs w:val="18"/>
    </w:rPr>
  </w:style>
  <w:style w:type="paragraph" w:customStyle="1" w:styleId="iu">
    <w:name w:val="Điều"/>
    <w:basedOn w:val="ListParagraph"/>
    <w:qFormat/>
    <w:rsid w:val="003646B0"/>
    <w:pPr>
      <w:keepNext/>
      <w:keepLines/>
      <w:tabs>
        <w:tab w:val="left" w:pos="1616"/>
        <w:tab w:val="left" w:pos="1786"/>
      </w:tabs>
      <w:spacing w:before="120" w:after="60"/>
      <w:ind w:left="0" w:firstLine="720"/>
      <w:contextualSpacing w:val="0"/>
      <w:jc w:val="both"/>
      <w:outlineLvl w:val="1"/>
    </w:pPr>
    <w:rPr>
      <w:rFonts w:ascii="Times New Roman" w:hAnsi="Times New Roman"/>
      <w:b/>
      <w:kern w:val="28"/>
      <w:sz w:val="28"/>
      <w:szCs w:val="28"/>
      <w:lang w:val="sv-SE" w:eastAsia="ja-JP"/>
    </w:rPr>
  </w:style>
  <w:style w:type="paragraph" w:styleId="BodyText">
    <w:name w:val="Body Text"/>
    <w:basedOn w:val="Normal"/>
    <w:link w:val="BodyTextChar"/>
    <w:uiPriority w:val="99"/>
    <w:unhideWhenUsed/>
    <w:rsid w:val="000D1A13"/>
    <w:pPr>
      <w:spacing w:after="120"/>
    </w:pPr>
  </w:style>
  <w:style w:type="character" w:customStyle="1" w:styleId="BodyTextChar">
    <w:name w:val="Body Text Char"/>
    <w:basedOn w:val="DefaultParagraphFont"/>
    <w:link w:val="BodyText"/>
    <w:uiPriority w:val="99"/>
    <w:rsid w:val="000D1A13"/>
    <w:rPr>
      <w:rFonts w:ascii=".VnCentury Schoolbook" w:eastAsia="Times New Roman" w:hAnsi=".VnCentury Schoolbook" w:cs="Times New Roman"/>
      <w:sz w:val="26"/>
      <w:szCs w:val="20"/>
    </w:rPr>
  </w:style>
  <w:style w:type="paragraph" w:styleId="CommentText">
    <w:name w:val="annotation text"/>
    <w:basedOn w:val="Normal"/>
    <w:link w:val="CommentTextChar"/>
    <w:uiPriority w:val="99"/>
    <w:unhideWhenUsed/>
    <w:rsid w:val="000D1A13"/>
    <w:rPr>
      <w:rFonts w:ascii="Times New Roman" w:hAnsi="Times New Roman"/>
      <w:sz w:val="20"/>
      <w:lang w:val="en-GB" w:eastAsia="en-GB"/>
    </w:rPr>
  </w:style>
  <w:style w:type="character" w:customStyle="1" w:styleId="CommentTextChar">
    <w:name w:val="Comment Text Char"/>
    <w:basedOn w:val="DefaultParagraphFont"/>
    <w:link w:val="CommentText"/>
    <w:uiPriority w:val="99"/>
    <w:rsid w:val="000D1A13"/>
    <w:rPr>
      <w:rFonts w:eastAsia="Times New Roman" w:cs="Times New Roman"/>
      <w:sz w:val="20"/>
      <w:szCs w:val="20"/>
      <w:lang w:val="en-GB" w:eastAsia="en-GB"/>
    </w:rPr>
  </w:style>
  <w:style w:type="character" w:customStyle="1" w:styleId="ListParagraphChar">
    <w:name w:val="List Paragraph Char"/>
    <w:aliases w:val="List Paragraph 1 Char,Bullet L1 Char,List Paragraph11 Char,bullet 1 Char,bullet Char,My checklist Char,Bullet List Char,FooterText Char,numbered Char,Paragraphe de liste Char,VNA - List Paragraph Char,1. Char,lp1 Char,lp11 Char"/>
    <w:link w:val="ListParagraph"/>
    <w:uiPriority w:val="34"/>
    <w:qFormat/>
    <w:locked/>
    <w:rsid w:val="000D1A13"/>
    <w:rPr>
      <w:rFonts w:ascii=".VnCentury Schoolbook" w:eastAsia="Times New Roman" w:hAnsi=".VnCentury Schoolbook" w:cs="Times New Roman"/>
      <w:sz w:val="26"/>
      <w:szCs w:val="20"/>
    </w:rPr>
  </w:style>
  <w:style w:type="character" w:styleId="CommentReference">
    <w:name w:val="annotation reference"/>
    <w:basedOn w:val="DefaultParagraphFont"/>
    <w:uiPriority w:val="99"/>
    <w:semiHidden/>
    <w:unhideWhenUsed/>
    <w:rsid w:val="0049325A"/>
    <w:rPr>
      <w:sz w:val="16"/>
      <w:szCs w:val="16"/>
    </w:rPr>
  </w:style>
  <w:style w:type="paragraph" w:styleId="CommentSubject">
    <w:name w:val="annotation subject"/>
    <w:basedOn w:val="CommentText"/>
    <w:next w:val="CommentText"/>
    <w:link w:val="CommentSubjectChar"/>
    <w:uiPriority w:val="99"/>
    <w:semiHidden/>
    <w:unhideWhenUsed/>
    <w:rsid w:val="0049325A"/>
    <w:rPr>
      <w:rFonts w:ascii=".VnCentury Schoolbook" w:hAnsi=".VnCentury Schoolbook"/>
      <w:b/>
      <w:bCs/>
      <w:lang w:val="en-US" w:eastAsia="en-US"/>
    </w:rPr>
  </w:style>
  <w:style w:type="character" w:customStyle="1" w:styleId="CommentSubjectChar">
    <w:name w:val="Comment Subject Char"/>
    <w:basedOn w:val="CommentTextChar"/>
    <w:link w:val="CommentSubject"/>
    <w:uiPriority w:val="99"/>
    <w:semiHidden/>
    <w:rsid w:val="0049325A"/>
    <w:rPr>
      <w:rFonts w:ascii=".VnCentury Schoolbook" w:eastAsia="Times New Roman" w:hAnsi=".VnCentury Schoolbook" w:cs="Times New Roman"/>
      <w:b/>
      <w:bCs/>
      <w:sz w:val="20"/>
      <w:szCs w:val="20"/>
      <w:lang w:val="en-GB" w:eastAsia="en-GB"/>
    </w:rPr>
  </w:style>
  <w:style w:type="character" w:customStyle="1" w:styleId="text">
    <w:name w:val="text"/>
    <w:basedOn w:val="DefaultParagraphFont"/>
    <w:rsid w:val="005F1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94982">
      <w:bodyDiv w:val="1"/>
      <w:marLeft w:val="0"/>
      <w:marRight w:val="0"/>
      <w:marTop w:val="0"/>
      <w:marBottom w:val="0"/>
      <w:divBdr>
        <w:top w:val="none" w:sz="0" w:space="0" w:color="auto"/>
        <w:left w:val="none" w:sz="0" w:space="0" w:color="auto"/>
        <w:bottom w:val="none" w:sz="0" w:space="0" w:color="auto"/>
        <w:right w:val="none" w:sz="0" w:space="0" w:color="auto"/>
      </w:divBdr>
      <w:divsChild>
        <w:div w:id="1412848073">
          <w:marLeft w:val="0"/>
          <w:marRight w:val="0"/>
          <w:marTop w:val="0"/>
          <w:marBottom w:val="0"/>
          <w:divBdr>
            <w:top w:val="none" w:sz="0" w:space="0" w:color="auto"/>
            <w:left w:val="none" w:sz="0" w:space="0" w:color="auto"/>
            <w:bottom w:val="none" w:sz="0" w:space="0" w:color="auto"/>
            <w:right w:val="none" w:sz="0" w:space="0" w:color="auto"/>
          </w:divBdr>
          <w:divsChild>
            <w:div w:id="441651667">
              <w:marLeft w:val="0"/>
              <w:marRight w:val="0"/>
              <w:marTop w:val="0"/>
              <w:marBottom w:val="0"/>
              <w:divBdr>
                <w:top w:val="none" w:sz="0" w:space="0" w:color="auto"/>
                <w:left w:val="none" w:sz="0" w:space="0" w:color="auto"/>
                <w:bottom w:val="none" w:sz="0" w:space="0" w:color="auto"/>
                <w:right w:val="none" w:sz="0" w:space="0" w:color="auto"/>
              </w:divBdr>
              <w:divsChild>
                <w:div w:id="1184785332">
                  <w:marLeft w:val="0"/>
                  <w:marRight w:val="0"/>
                  <w:marTop w:val="0"/>
                  <w:marBottom w:val="0"/>
                  <w:divBdr>
                    <w:top w:val="none" w:sz="0" w:space="0" w:color="auto"/>
                    <w:left w:val="none" w:sz="0" w:space="0" w:color="auto"/>
                    <w:bottom w:val="none" w:sz="0" w:space="0" w:color="auto"/>
                    <w:right w:val="none" w:sz="0" w:space="0" w:color="auto"/>
                  </w:divBdr>
                  <w:divsChild>
                    <w:div w:id="114829894">
                      <w:marLeft w:val="0"/>
                      <w:marRight w:val="-90"/>
                      <w:marTop w:val="0"/>
                      <w:marBottom w:val="0"/>
                      <w:divBdr>
                        <w:top w:val="none" w:sz="0" w:space="0" w:color="auto"/>
                        <w:left w:val="none" w:sz="0" w:space="0" w:color="auto"/>
                        <w:bottom w:val="none" w:sz="0" w:space="0" w:color="auto"/>
                        <w:right w:val="none" w:sz="0" w:space="0" w:color="auto"/>
                      </w:divBdr>
                      <w:divsChild>
                        <w:div w:id="378750227">
                          <w:marLeft w:val="0"/>
                          <w:marRight w:val="0"/>
                          <w:marTop w:val="0"/>
                          <w:marBottom w:val="0"/>
                          <w:divBdr>
                            <w:top w:val="none" w:sz="0" w:space="0" w:color="auto"/>
                            <w:left w:val="none" w:sz="0" w:space="0" w:color="auto"/>
                            <w:bottom w:val="none" w:sz="0" w:space="0" w:color="auto"/>
                            <w:right w:val="none" w:sz="0" w:space="0" w:color="auto"/>
                          </w:divBdr>
                          <w:divsChild>
                            <w:div w:id="688524923">
                              <w:marLeft w:val="0"/>
                              <w:marRight w:val="0"/>
                              <w:marTop w:val="150"/>
                              <w:marBottom w:val="0"/>
                              <w:divBdr>
                                <w:top w:val="none" w:sz="0" w:space="0" w:color="auto"/>
                                <w:left w:val="none" w:sz="0" w:space="0" w:color="auto"/>
                                <w:bottom w:val="none" w:sz="0" w:space="0" w:color="auto"/>
                                <w:right w:val="none" w:sz="0" w:space="0" w:color="auto"/>
                              </w:divBdr>
                              <w:divsChild>
                                <w:div w:id="715589623">
                                  <w:marLeft w:val="0"/>
                                  <w:marRight w:val="0"/>
                                  <w:marTop w:val="0"/>
                                  <w:marBottom w:val="0"/>
                                  <w:divBdr>
                                    <w:top w:val="none" w:sz="0" w:space="0" w:color="auto"/>
                                    <w:left w:val="none" w:sz="0" w:space="0" w:color="auto"/>
                                    <w:bottom w:val="none" w:sz="0" w:space="0" w:color="auto"/>
                                    <w:right w:val="none" w:sz="0" w:space="0" w:color="auto"/>
                                  </w:divBdr>
                                  <w:divsChild>
                                    <w:div w:id="95448066">
                                      <w:marLeft w:val="750"/>
                                      <w:marRight w:val="0"/>
                                      <w:marTop w:val="0"/>
                                      <w:marBottom w:val="0"/>
                                      <w:divBdr>
                                        <w:top w:val="none" w:sz="0" w:space="0" w:color="auto"/>
                                        <w:left w:val="none" w:sz="0" w:space="0" w:color="auto"/>
                                        <w:bottom w:val="none" w:sz="0" w:space="0" w:color="auto"/>
                                        <w:right w:val="none" w:sz="0" w:space="0" w:color="auto"/>
                                      </w:divBdr>
                                      <w:divsChild>
                                        <w:div w:id="2070951907">
                                          <w:marLeft w:val="0"/>
                                          <w:marRight w:val="0"/>
                                          <w:marTop w:val="0"/>
                                          <w:marBottom w:val="0"/>
                                          <w:divBdr>
                                            <w:top w:val="none" w:sz="0" w:space="0" w:color="auto"/>
                                            <w:left w:val="none" w:sz="0" w:space="0" w:color="auto"/>
                                            <w:bottom w:val="none" w:sz="0" w:space="0" w:color="auto"/>
                                            <w:right w:val="none" w:sz="0" w:space="0" w:color="auto"/>
                                          </w:divBdr>
                                          <w:divsChild>
                                            <w:div w:id="1425111005">
                                              <w:marLeft w:val="0"/>
                                              <w:marRight w:val="0"/>
                                              <w:marTop w:val="0"/>
                                              <w:marBottom w:val="0"/>
                                              <w:divBdr>
                                                <w:top w:val="none" w:sz="0" w:space="0" w:color="auto"/>
                                                <w:left w:val="none" w:sz="0" w:space="0" w:color="auto"/>
                                                <w:bottom w:val="none" w:sz="0" w:space="0" w:color="auto"/>
                                                <w:right w:val="none" w:sz="0" w:space="0" w:color="auto"/>
                                              </w:divBdr>
                                              <w:divsChild>
                                                <w:div w:id="1528332142">
                                                  <w:marLeft w:val="0"/>
                                                  <w:marRight w:val="0"/>
                                                  <w:marTop w:val="0"/>
                                                  <w:marBottom w:val="0"/>
                                                  <w:divBdr>
                                                    <w:top w:val="none" w:sz="0" w:space="0" w:color="auto"/>
                                                    <w:left w:val="none" w:sz="0" w:space="0" w:color="auto"/>
                                                    <w:bottom w:val="none" w:sz="0" w:space="0" w:color="auto"/>
                                                    <w:right w:val="none" w:sz="0" w:space="0" w:color="auto"/>
                                                  </w:divBdr>
                                                  <w:divsChild>
                                                    <w:div w:id="1960910836">
                                                      <w:marLeft w:val="0"/>
                                                      <w:marRight w:val="0"/>
                                                      <w:marTop w:val="0"/>
                                                      <w:marBottom w:val="0"/>
                                                      <w:divBdr>
                                                        <w:top w:val="none" w:sz="0" w:space="0" w:color="auto"/>
                                                        <w:left w:val="none" w:sz="0" w:space="0" w:color="auto"/>
                                                        <w:bottom w:val="none" w:sz="0" w:space="0" w:color="auto"/>
                                                        <w:right w:val="none" w:sz="0" w:space="0" w:color="auto"/>
                                                      </w:divBdr>
                                                      <w:divsChild>
                                                        <w:div w:id="171381901">
                                                          <w:marLeft w:val="0"/>
                                                          <w:marRight w:val="0"/>
                                                          <w:marTop w:val="0"/>
                                                          <w:marBottom w:val="0"/>
                                                          <w:divBdr>
                                                            <w:top w:val="none" w:sz="0" w:space="0" w:color="auto"/>
                                                            <w:left w:val="none" w:sz="0" w:space="0" w:color="auto"/>
                                                            <w:bottom w:val="none" w:sz="0" w:space="0" w:color="auto"/>
                                                            <w:right w:val="none" w:sz="0" w:space="0" w:color="auto"/>
                                                          </w:divBdr>
                                                          <w:divsChild>
                                                            <w:div w:id="1738286757">
                                                              <w:marLeft w:val="0"/>
                                                              <w:marRight w:val="0"/>
                                                              <w:marTop w:val="0"/>
                                                              <w:marBottom w:val="0"/>
                                                              <w:divBdr>
                                                                <w:top w:val="none" w:sz="0" w:space="0" w:color="auto"/>
                                                                <w:left w:val="none" w:sz="0" w:space="0" w:color="auto"/>
                                                                <w:bottom w:val="none" w:sz="0" w:space="0" w:color="auto"/>
                                                                <w:right w:val="none" w:sz="0" w:space="0" w:color="auto"/>
                                                              </w:divBdr>
                                                              <w:divsChild>
                                                                <w:div w:id="89084176">
                                                                  <w:marLeft w:val="0"/>
                                                                  <w:marRight w:val="0"/>
                                                                  <w:marTop w:val="0"/>
                                                                  <w:marBottom w:val="0"/>
                                                                  <w:divBdr>
                                                                    <w:top w:val="none" w:sz="0" w:space="0" w:color="auto"/>
                                                                    <w:left w:val="none" w:sz="0" w:space="0" w:color="auto"/>
                                                                    <w:bottom w:val="none" w:sz="0" w:space="0" w:color="auto"/>
                                                                    <w:right w:val="none" w:sz="0" w:space="0" w:color="auto"/>
                                                                  </w:divBdr>
                                                                  <w:divsChild>
                                                                    <w:div w:id="1250382">
                                                                      <w:marLeft w:val="0"/>
                                                                      <w:marRight w:val="0"/>
                                                                      <w:marTop w:val="0"/>
                                                                      <w:marBottom w:val="0"/>
                                                                      <w:divBdr>
                                                                        <w:top w:val="none" w:sz="0" w:space="0" w:color="auto"/>
                                                                        <w:left w:val="none" w:sz="0" w:space="0" w:color="auto"/>
                                                                        <w:bottom w:val="none" w:sz="0" w:space="0" w:color="auto"/>
                                                                        <w:right w:val="none" w:sz="0" w:space="0" w:color="auto"/>
                                                                      </w:divBdr>
                                                                      <w:divsChild>
                                                                        <w:div w:id="242180616">
                                                                          <w:marLeft w:val="0"/>
                                                                          <w:marRight w:val="0"/>
                                                                          <w:marTop w:val="0"/>
                                                                          <w:marBottom w:val="0"/>
                                                                          <w:divBdr>
                                                                            <w:top w:val="none" w:sz="0" w:space="0" w:color="auto"/>
                                                                            <w:left w:val="none" w:sz="0" w:space="0" w:color="auto"/>
                                                                            <w:bottom w:val="none" w:sz="0" w:space="0" w:color="auto"/>
                                                                            <w:right w:val="none" w:sz="0" w:space="0" w:color="auto"/>
                                                                          </w:divBdr>
                                                                          <w:divsChild>
                                                                            <w:div w:id="7532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14756">
                                                                  <w:marLeft w:val="0"/>
                                                                  <w:marRight w:val="0"/>
                                                                  <w:marTop w:val="60"/>
                                                                  <w:marBottom w:val="0"/>
                                                                  <w:divBdr>
                                                                    <w:top w:val="none" w:sz="0" w:space="0" w:color="auto"/>
                                                                    <w:left w:val="none" w:sz="0" w:space="0" w:color="auto"/>
                                                                    <w:bottom w:val="none" w:sz="0" w:space="0" w:color="auto"/>
                                                                    <w:right w:val="none" w:sz="0" w:space="0" w:color="auto"/>
                                                                  </w:divBdr>
                                                                </w:div>
                                                                <w:div w:id="2074696570">
                                                                  <w:marLeft w:val="0"/>
                                                                  <w:marRight w:val="0"/>
                                                                  <w:marTop w:val="0"/>
                                                                  <w:marBottom w:val="0"/>
                                                                  <w:divBdr>
                                                                    <w:top w:val="none" w:sz="0" w:space="0" w:color="auto"/>
                                                                    <w:left w:val="none" w:sz="0" w:space="0" w:color="auto"/>
                                                                    <w:bottom w:val="none" w:sz="0" w:space="0" w:color="auto"/>
                                                                    <w:right w:val="none" w:sz="0" w:space="0" w:color="auto"/>
                                                                  </w:divBdr>
                                                                  <w:divsChild>
                                                                    <w:div w:id="845947960">
                                                                      <w:marLeft w:val="0"/>
                                                                      <w:marRight w:val="0"/>
                                                                      <w:marTop w:val="0"/>
                                                                      <w:marBottom w:val="0"/>
                                                                      <w:divBdr>
                                                                        <w:top w:val="none" w:sz="0" w:space="0" w:color="auto"/>
                                                                        <w:left w:val="none" w:sz="0" w:space="0" w:color="auto"/>
                                                                        <w:bottom w:val="none" w:sz="0" w:space="0" w:color="auto"/>
                                                                        <w:right w:val="none" w:sz="0" w:space="0" w:color="auto"/>
                                                                      </w:divBdr>
                                                                      <w:divsChild>
                                                                        <w:div w:id="935789796">
                                                                          <w:marLeft w:val="0"/>
                                                                          <w:marRight w:val="0"/>
                                                                          <w:marTop w:val="0"/>
                                                                          <w:marBottom w:val="0"/>
                                                                          <w:divBdr>
                                                                            <w:top w:val="none" w:sz="0" w:space="0" w:color="auto"/>
                                                                            <w:left w:val="none" w:sz="0" w:space="0" w:color="auto"/>
                                                                            <w:bottom w:val="none" w:sz="0" w:space="0" w:color="auto"/>
                                                                            <w:right w:val="none" w:sz="0" w:space="0" w:color="auto"/>
                                                                          </w:divBdr>
                                                                          <w:divsChild>
                                                                            <w:div w:id="934945172">
                                                                              <w:marLeft w:val="0"/>
                                                                              <w:marRight w:val="0"/>
                                                                              <w:marTop w:val="0"/>
                                                                              <w:marBottom w:val="0"/>
                                                                              <w:divBdr>
                                                                                <w:top w:val="none" w:sz="0" w:space="0" w:color="auto"/>
                                                                                <w:left w:val="none" w:sz="0" w:space="0" w:color="auto"/>
                                                                                <w:bottom w:val="none" w:sz="0" w:space="0" w:color="auto"/>
                                                                                <w:right w:val="none" w:sz="0" w:space="0" w:color="auto"/>
                                                                              </w:divBdr>
                                                                              <w:divsChild>
                                                                                <w:div w:id="603198071">
                                                                                  <w:marLeft w:val="105"/>
                                                                                  <w:marRight w:val="105"/>
                                                                                  <w:marTop w:val="90"/>
                                                                                  <w:marBottom w:val="150"/>
                                                                                  <w:divBdr>
                                                                                    <w:top w:val="none" w:sz="0" w:space="0" w:color="auto"/>
                                                                                    <w:left w:val="none" w:sz="0" w:space="0" w:color="auto"/>
                                                                                    <w:bottom w:val="none" w:sz="0" w:space="0" w:color="auto"/>
                                                                                    <w:right w:val="none" w:sz="0" w:space="0" w:color="auto"/>
                                                                                  </w:divBdr>
                                                                                </w:div>
                                                                                <w:div w:id="2042893365">
                                                                                  <w:marLeft w:val="105"/>
                                                                                  <w:marRight w:val="105"/>
                                                                                  <w:marTop w:val="90"/>
                                                                                  <w:marBottom w:val="150"/>
                                                                                  <w:divBdr>
                                                                                    <w:top w:val="none" w:sz="0" w:space="0" w:color="auto"/>
                                                                                    <w:left w:val="none" w:sz="0" w:space="0" w:color="auto"/>
                                                                                    <w:bottom w:val="none" w:sz="0" w:space="0" w:color="auto"/>
                                                                                    <w:right w:val="none" w:sz="0" w:space="0" w:color="auto"/>
                                                                                  </w:divBdr>
                                                                                </w:div>
                                                                                <w:div w:id="1126317027">
                                                                                  <w:marLeft w:val="105"/>
                                                                                  <w:marRight w:val="105"/>
                                                                                  <w:marTop w:val="90"/>
                                                                                  <w:marBottom w:val="150"/>
                                                                                  <w:divBdr>
                                                                                    <w:top w:val="none" w:sz="0" w:space="0" w:color="auto"/>
                                                                                    <w:left w:val="none" w:sz="0" w:space="0" w:color="auto"/>
                                                                                    <w:bottom w:val="none" w:sz="0" w:space="0" w:color="auto"/>
                                                                                    <w:right w:val="none" w:sz="0" w:space="0" w:color="auto"/>
                                                                                  </w:divBdr>
                                                                                </w:div>
                                                                                <w:div w:id="206650900">
                                                                                  <w:marLeft w:val="105"/>
                                                                                  <w:marRight w:val="105"/>
                                                                                  <w:marTop w:val="90"/>
                                                                                  <w:marBottom w:val="150"/>
                                                                                  <w:divBdr>
                                                                                    <w:top w:val="none" w:sz="0" w:space="0" w:color="auto"/>
                                                                                    <w:left w:val="none" w:sz="0" w:space="0" w:color="auto"/>
                                                                                    <w:bottom w:val="none" w:sz="0" w:space="0" w:color="auto"/>
                                                                                    <w:right w:val="none" w:sz="0" w:space="0" w:color="auto"/>
                                                                                  </w:divBdr>
                                                                                </w:div>
                                                                                <w:div w:id="539901287">
                                                                                  <w:marLeft w:val="105"/>
                                                                                  <w:marRight w:val="105"/>
                                                                                  <w:marTop w:val="90"/>
                                                                                  <w:marBottom w:val="150"/>
                                                                                  <w:divBdr>
                                                                                    <w:top w:val="none" w:sz="0" w:space="0" w:color="auto"/>
                                                                                    <w:left w:val="none" w:sz="0" w:space="0" w:color="auto"/>
                                                                                    <w:bottom w:val="none" w:sz="0" w:space="0" w:color="auto"/>
                                                                                    <w:right w:val="none" w:sz="0" w:space="0" w:color="auto"/>
                                                                                  </w:divBdr>
                                                                                </w:div>
                                                                                <w:div w:id="6634367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779347">
          <w:marLeft w:val="0"/>
          <w:marRight w:val="0"/>
          <w:marTop w:val="0"/>
          <w:marBottom w:val="0"/>
          <w:divBdr>
            <w:top w:val="none" w:sz="0" w:space="0" w:color="auto"/>
            <w:left w:val="none" w:sz="0" w:space="0" w:color="auto"/>
            <w:bottom w:val="none" w:sz="0" w:space="0" w:color="auto"/>
            <w:right w:val="none" w:sz="0" w:space="0" w:color="auto"/>
          </w:divBdr>
          <w:divsChild>
            <w:div w:id="93328327">
              <w:marLeft w:val="0"/>
              <w:marRight w:val="0"/>
              <w:marTop w:val="0"/>
              <w:marBottom w:val="0"/>
              <w:divBdr>
                <w:top w:val="none" w:sz="0" w:space="0" w:color="auto"/>
                <w:left w:val="none" w:sz="0" w:space="0" w:color="auto"/>
                <w:bottom w:val="none" w:sz="0" w:space="0" w:color="auto"/>
                <w:right w:val="none" w:sz="0" w:space="0" w:color="auto"/>
              </w:divBdr>
              <w:divsChild>
                <w:div w:id="6699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061761">
      <w:bodyDiv w:val="1"/>
      <w:marLeft w:val="0"/>
      <w:marRight w:val="0"/>
      <w:marTop w:val="0"/>
      <w:marBottom w:val="0"/>
      <w:divBdr>
        <w:top w:val="none" w:sz="0" w:space="0" w:color="auto"/>
        <w:left w:val="none" w:sz="0" w:space="0" w:color="auto"/>
        <w:bottom w:val="none" w:sz="0" w:space="0" w:color="auto"/>
        <w:right w:val="none" w:sz="0" w:space="0" w:color="auto"/>
      </w:divBdr>
      <w:divsChild>
        <w:div w:id="1122074461">
          <w:marLeft w:val="0"/>
          <w:marRight w:val="0"/>
          <w:marTop w:val="0"/>
          <w:marBottom w:val="0"/>
          <w:divBdr>
            <w:top w:val="none" w:sz="0" w:space="0" w:color="auto"/>
            <w:left w:val="none" w:sz="0" w:space="0" w:color="auto"/>
            <w:bottom w:val="none" w:sz="0" w:space="0" w:color="auto"/>
            <w:right w:val="none" w:sz="0" w:space="0" w:color="auto"/>
          </w:divBdr>
          <w:divsChild>
            <w:div w:id="1339579820">
              <w:marLeft w:val="0"/>
              <w:marRight w:val="0"/>
              <w:marTop w:val="0"/>
              <w:marBottom w:val="0"/>
              <w:divBdr>
                <w:top w:val="none" w:sz="0" w:space="0" w:color="auto"/>
                <w:left w:val="none" w:sz="0" w:space="0" w:color="auto"/>
                <w:bottom w:val="none" w:sz="0" w:space="0" w:color="auto"/>
                <w:right w:val="none" w:sz="0" w:space="0" w:color="auto"/>
              </w:divBdr>
              <w:divsChild>
                <w:div w:id="1470198971">
                  <w:marLeft w:val="0"/>
                  <w:marRight w:val="0"/>
                  <w:marTop w:val="0"/>
                  <w:marBottom w:val="0"/>
                  <w:divBdr>
                    <w:top w:val="none" w:sz="0" w:space="0" w:color="auto"/>
                    <w:left w:val="none" w:sz="0" w:space="0" w:color="auto"/>
                    <w:bottom w:val="none" w:sz="0" w:space="0" w:color="auto"/>
                    <w:right w:val="none" w:sz="0" w:space="0" w:color="auto"/>
                  </w:divBdr>
                  <w:divsChild>
                    <w:div w:id="1907105136">
                      <w:marLeft w:val="0"/>
                      <w:marRight w:val="-90"/>
                      <w:marTop w:val="0"/>
                      <w:marBottom w:val="0"/>
                      <w:divBdr>
                        <w:top w:val="none" w:sz="0" w:space="0" w:color="auto"/>
                        <w:left w:val="none" w:sz="0" w:space="0" w:color="auto"/>
                        <w:bottom w:val="none" w:sz="0" w:space="0" w:color="auto"/>
                        <w:right w:val="none" w:sz="0" w:space="0" w:color="auto"/>
                      </w:divBdr>
                      <w:divsChild>
                        <w:div w:id="1465005633">
                          <w:marLeft w:val="0"/>
                          <w:marRight w:val="0"/>
                          <w:marTop w:val="0"/>
                          <w:marBottom w:val="0"/>
                          <w:divBdr>
                            <w:top w:val="none" w:sz="0" w:space="0" w:color="auto"/>
                            <w:left w:val="none" w:sz="0" w:space="0" w:color="auto"/>
                            <w:bottom w:val="none" w:sz="0" w:space="0" w:color="auto"/>
                            <w:right w:val="none" w:sz="0" w:space="0" w:color="auto"/>
                          </w:divBdr>
                          <w:divsChild>
                            <w:div w:id="74324372">
                              <w:marLeft w:val="0"/>
                              <w:marRight w:val="0"/>
                              <w:marTop w:val="150"/>
                              <w:marBottom w:val="0"/>
                              <w:divBdr>
                                <w:top w:val="none" w:sz="0" w:space="0" w:color="auto"/>
                                <w:left w:val="none" w:sz="0" w:space="0" w:color="auto"/>
                                <w:bottom w:val="none" w:sz="0" w:space="0" w:color="auto"/>
                                <w:right w:val="none" w:sz="0" w:space="0" w:color="auto"/>
                              </w:divBdr>
                              <w:divsChild>
                                <w:div w:id="1670790729">
                                  <w:marLeft w:val="0"/>
                                  <w:marRight w:val="0"/>
                                  <w:marTop w:val="0"/>
                                  <w:marBottom w:val="0"/>
                                  <w:divBdr>
                                    <w:top w:val="none" w:sz="0" w:space="0" w:color="auto"/>
                                    <w:left w:val="none" w:sz="0" w:space="0" w:color="auto"/>
                                    <w:bottom w:val="none" w:sz="0" w:space="0" w:color="auto"/>
                                    <w:right w:val="none" w:sz="0" w:space="0" w:color="auto"/>
                                  </w:divBdr>
                                  <w:divsChild>
                                    <w:div w:id="437873601">
                                      <w:marLeft w:val="750"/>
                                      <w:marRight w:val="0"/>
                                      <w:marTop w:val="0"/>
                                      <w:marBottom w:val="0"/>
                                      <w:divBdr>
                                        <w:top w:val="none" w:sz="0" w:space="0" w:color="auto"/>
                                        <w:left w:val="none" w:sz="0" w:space="0" w:color="auto"/>
                                        <w:bottom w:val="none" w:sz="0" w:space="0" w:color="auto"/>
                                        <w:right w:val="none" w:sz="0" w:space="0" w:color="auto"/>
                                      </w:divBdr>
                                      <w:divsChild>
                                        <w:div w:id="1070084073">
                                          <w:marLeft w:val="0"/>
                                          <w:marRight w:val="0"/>
                                          <w:marTop w:val="0"/>
                                          <w:marBottom w:val="0"/>
                                          <w:divBdr>
                                            <w:top w:val="none" w:sz="0" w:space="0" w:color="auto"/>
                                            <w:left w:val="none" w:sz="0" w:space="0" w:color="auto"/>
                                            <w:bottom w:val="none" w:sz="0" w:space="0" w:color="auto"/>
                                            <w:right w:val="none" w:sz="0" w:space="0" w:color="auto"/>
                                          </w:divBdr>
                                          <w:divsChild>
                                            <w:div w:id="1096170922">
                                              <w:marLeft w:val="0"/>
                                              <w:marRight w:val="0"/>
                                              <w:marTop w:val="0"/>
                                              <w:marBottom w:val="0"/>
                                              <w:divBdr>
                                                <w:top w:val="none" w:sz="0" w:space="0" w:color="auto"/>
                                                <w:left w:val="none" w:sz="0" w:space="0" w:color="auto"/>
                                                <w:bottom w:val="none" w:sz="0" w:space="0" w:color="auto"/>
                                                <w:right w:val="none" w:sz="0" w:space="0" w:color="auto"/>
                                              </w:divBdr>
                                              <w:divsChild>
                                                <w:div w:id="110636307">
                                                  <w:marLeft w:val="0"/>
                                                  <w:marRight w:val="0"/>
                                                  <w:marTop w:val="0"/>
                                                  <w:marBottom w:val="0"/>
                                                  <w:divBdr>
                                                    <w:top w:val="none" w:sz="0" w:space="0" w:color="auto"/>
                                                    <w:left w:val="none" w:sz="0" w:space="0" w:color="auto"/>
                                                    <w:bottom w:val="none" w:sz="0" w:space="0" w:color="auto"/>
                                                    <w:right w:val="none" w:sz="0" w:space="0" w:color="auto"/>
                                                  </w:divBdr>
                                                  <w:divsChild>
                                                    <w:div w:id="377708137">
                                                      <w:marLeft w:val="0"/>
                                                      <w:marRight w:val="0"/>
                                                      <w:marTop w:val="0"/>
                                                      <w:marBottom w:val="0"/>
                                                      <w:divBdr>
                                                        <w:top w:val="none" w:sz="0" w:space="0" w:color="auto"/>
                                                        <w:left w:val="none" w:sz="0" w:space="0" w:color="auto"/>
                                                        <w:bottom w:val="none" w:sz="0" w:space="0" w:color="auto"/>
                                                        <w:right w:val="none" w:sz="0" w:space="0" w:color="auto"/>
                                                      </w:divBdr>
                                                      <w:divsChild>
                                                        <w:div w:id="1785803043">
                                                          <w:marLeft w:val="0"/>
                                                          <w:marRight w:val="0"/>
                                                          <w:marTop w:val="0"/>
                                                          <w:marBottom w:val="0"/>
                                                          <w:divBdr>
                                                            <w:top w:val="none" w:sz="0" w:space="0" w:color="auto"/>
                                                            <w:left w:val="none" w:sz="0" w:space="0" w:color="auto"/>
                                                            <w:bottom w:val="none" w:sz="0" w:space="0" w:color="auto"/>
                                                            <w:right w:val="none" w:sz="0" w:space="0" w:color="auto"/>
                                                          </w:divBdr>
                                                          <w:divsChild>
                                                            <w:div w:id="609703117">
                                                              <w:marLeft w:val="0"/>
                                                              <w:marRight w:val="0"/>
                                                              <w:marTop w:val="0"/>
                                                              <w:marBottom w:val="0"/>
                                                              <w:divBdr>
                                                                <w:top w:val="none" w:sz="0" w:space="0" w:color="auto"/>
                                                                <w:left w:val="none" w:sz="0" w:space="0" w:color="auto"/>
                                                                <w:bottom w:val="none" w:sz="0" w:space="0" w:color="auto"/>
                                                                <w:right w:val="none" w:sz="0" w:space="0" w:color="auto"/>
                                                              </w:divBdr>
                                                              <w:divsChild>
                                                                <w:div w:id="1928033186">
                                                                  <w:marLeft w:val="0"/>
                                                                  <w:marRight w:val="0"/>
                                                                  <w:marTop w:val="0"/>
                                                                  <w:marBottom w:val="0"/>
                                                                  <w:divBdr>
                                                                    <w:top w:val="none" w:sz="0" w:space="0" w:color="auto"/>
                                                                    <w:left w:val="none" w:sz="0" w:space="0" w:color="auto"/>
                                                                    <w:bottom w:val="none" w:sz="0" w:space="0" w:color="auto"/>
                                                                    <w:right w:val="none" w:sz="0" w:space="0" w:color="auto"/>
                                                                  </w:divBdr>
                                                                  <w:divsChild>
                                                                    <w:div w:id="112020074">
                                                                      <w:marLeft w:val="0"/>
                                                                      <w:marRight w:val="0"/>
                                                                      <w:marTop w:val="0"/>
                                                                      <w:marBottom w:val="0"/>
                                                                      <w:divBdr>
                                                                        <w:top w:val="none" w:sz="0" w:space="0" w:color="auto"/>
                                                                        <w:left w:val="none" w:sz="0" w:space="0" w:color="auto"/>
                                                                        <w:bottom w:val="none" w:sz="0" w:space="0" w:color="auto"/>
                                                                        <w:right w:val="none" w:sz="0" w:space="0" w:color="auto"/>
                                                                      </w:divBdr>
                                                                      <w:divsChild>
                                                                        <w:div w:id="1955938275">
                                                                          <w:marLeft w:val="0"/>
                                                                          <w:marRight w:val="0"/>
                                                                          <w:marTop w:val="0"/>
                                                                          <w:marBottom w:val="0"/>
                                                                          <w:divBdr>
                                                                            <w:top w:val="none" w:sz="0" w:space="0" w:color="auto"/>
                                                                            <w:left w:val="none" w:sz="0" w:space="0" w:color="auto"/>
                                                                            <w:bottom w:val="none" w:sz="0" w:space="0" w:color="auto"/>
                                                                            <w:right w:val="none" w:sz="0" w:space="0" w:color="auto"/>
                                                                          </w:divBdr>
                                                                          <w:divsChild>
                                                                            <w:div w:id="21452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5232">
                                                                  <w:marLeft w:val="0"/>
                                                                  <w:marRight w:val="0"/>
                                                                  <w:marTop w:val="60"/>
                                                                  <w:marBottom w:val="0"/>
                                                                  <w:divBdr>
                                                                    <w:top w:val="none" w:sz="0" w:space="0" w:color="auto"/>
                                                                    <w:left w:val="none" w:sz="0" w:space="0" w:color="auto"/>
                                                                    <w:bottom w:val="none" w:sz="0" w:space="0" w:color="auto"/>
                                                                    <w:right w:val="none" w:sz="0" w:space="0" w:color="auto"/>
                                                                  </w:divBdr>
                                                                </w:div>
                                                                <w:div w:id="1460761532">
                                                                  <w:marLeft w:val="0"/>
                                                                  <w:marRight w:val="0"/>
                                                                  <w:marTop w:val="0"/>
                                                                  <w:marBottom w:val="0"/>
                                                                  <w:divBdr>
                                                                    <w:top w:val="none" w:sz="0" w:space="0" w:color="auto"/>
                                                                    <w:left w:val="none" w:sz="0" w:space="0" w:color="auto"/>
                                                                    <w:bottom w:val="none" w:sz="0" w:space="0" w:color="auto"/>
                                                                    <w:right w:val="none" w:sz="0" w:space="0" w:color="auto"/>
                                                                  </w:divBdr>
                                                                  <w:divsChild>
                                                                    <w:div w:id="1935357030">
                                                                      <w:marLeft w:val="0"/>
                                                                      <w:marRight w:val="0"/>
                                                                      <w:marTop w:val="0"/>
                                                                      <w:marBottom w:val="0"/>
                                                                      <w:divBdr>
                                                                        <w:top w:val="none" w:sz="0" w:space="0" w:color="auto"/>
                                                                        <w:left w:val="none" w:sz="0" w:space="0" w:color="auto"/>
                                                                        <w:bottom w:val="none" w:sz="0" w:space="0" w:color="auto"/>
                                                                        <w:right w:val="none" w:sz="0" w:space="0" w:color="auto"/>
                                                                      </w:divBdr>
                                                                      <w:divsChild>
                                                                        <w:div w:id="663051100">
                                                                          <w:marLeft w:val="0"/>
                                                                          <w:marRight w:val="0"/>
                                                                          <w:marTop w:val="0"/>
                                                                          <w:marBottom w:val="0"/>
                                                                          <w:divBdr>
                                                                            <w:top w:val="none" w:sz="0" w:space="0" w:color="auto"/>
                                                                            <w:left w:val="none" w:sz="0" w:space="0" w:color="auto"/>
                                                                            <w:bottom w:val="none" w:sz="0" w:space="0" w:color="auto"/>
                                                                            <w:right w:val="none" w:sz="0" w:space="0" w:color="auto"/>
                                                                          </w:divBdr>
                                                                          <w:divsChild>
                                                                            <w:div w:id="484736173">
                                                                              <w:marLeft w:val="0"/>
                                                                              <w:marRight w:val="0"/>
                                                                              <w:marTop w:val="0"/>
                                                                              <w:marBottom w:val="0"/>
                                                                              <w:divBdr>
                                                                                <w:top w:val="none" w:sz="0" w:space="0" w:color="auto"/>
                                                                                <w:left w:val="none" w:sz="0" w:space="0" w:color="auto"/>
                                                                                <w:bottom w:val="none" w:sz="0" w:space="0" w:color="auto"/>
                                                                                <w:right w:val="none" w:sz="0" w:space="0" w:color="auto"/>
                                                                              </w:divBdr>
                                                                              <w:divsChild>
                                                                                <w:div w:id="1315328949">
                                                                                  <w:marLeft w:val="105"/>
                                                                                  <w:marRight w:val="105"/>
                                                                                  <w:marTop w:val="90"/>
                                                                                  <w:marBottom w:val="150"/>
                                                                                  <w:divBdr>
                                                                                    <w:top w:val="none" w:sz="0" w:space="0" w:color="auto"/>
                                                                                    <w:left w:val="none" w:sz="0" w:space="0" w:color="auto"/>
                                                                                    <w:bottom w:val="none" w:sz="0" w:space="0" w:color="auto"/>
                                                                                    <w:right w:val="none" w:sz="0" w:space="0" w:color="auto"/>
                                                                                  </w:divBdr>
                                                                                </w:div>
                                                                                <w:div w:id="1944876161">
                                                                                  <w:marLeft w:val="105"/>
                                                                                  <w:marRight w:val="105"/>
                                                                                  <w:marTop w:val="90"/>
                                                                                  <w:marBottom w:val="150"/>
                                                                                  <w:divBdr>
                                                                                    <w:top w:val="none" w:sz="0" w:space="0" w:color="auto"/>
                                                                                    <w:left w:val="none" w:sz="0" w:space="0" w:color="auto"/>
                                                                                    <w:bottom w:val="none" w:sz="0" w:space="0" w:color="auto"/>
                                                                                    <w:right w:val="none" w:sz="0" w:space="0" w:color="auto"/>
                                                                                  </w:divBdr>
                                                                                </w:div>
                                                                                <w:div w:id="623534843">
                                                                                  <w:marLeft w:val="105"/>
                                                                                  <w:marRight w:val="105"/>
                                                                                  <w:marTop w:val="90"/>
                                                                                  <w:marBottom w:val="150"/>
                                                                                  <w:divBdr>
                                                                                    <w:top w:val="none" w:sz="0" w:space="0" w:color="auto"/>
                                                                                    <w:left w:val="none" w:sz="0" w:space="0" w:color="auto"/>
                                                                                    <w:bottom w:val="none" w:sz="0" w:space="0" w:color="auto"/>
                                                                                    <w:right w:val="none" w:sz="0" w:space="0" w:color="auto"/>
                                                                                  </w:divBdr>
                                                                                </w:div>
                                                                                <w:div w:id="1439325050">
                                                                                  <w:marLeft w:val="105"/>
                                                                                  <w:marRight w:val="105"/>
                                                                                  <w:marTop w:val="90"/>
                                                                                  <w:marBottom w:val="150"/>
                                                                                  <w:divBdr>
                                                                                    <w:top w:val="none" w:sz="0" w:space="0" w:color="auto"/>
                                                                                    <w:left w:val="none" w:sz="0" w:space="0" w:color="auto"/>
                                                                                    <w:bottom w:val="none" w:sz="0" w:space="0" w:color="auto"/>
                                                                                    <w:right w:val="none" w:sz="0" w:space="0" w:color="auto"/>
                                                                                  </w:divBdr>
                                                                                </w:div>
                                                                                <w:div w:id="1861091538">
                                                                                  <w:marLeft w:val="105"/>
                                                                                  <w:marRight w:val="105"/>
                                                                                  <w:marTop w:val="90"/>
                                                                                  <w:marBottom w:val="150"/>
                                                                                  <w:divBdr>
                                                                                    <w:top w:val="none" w:sz="0" w:space="0" w:color="auto"/>
                                                                                    <w:left w:val="none" w:sz="0" w:space="0" w:color="auto"/>
                                                                                    <w:bottom w:val="none" w:sz="0" w:space="0" w:color="auto"/>
                                                                                    <w:right w:val="none" w:sz="0" w:space="0" w:color="auto"/>
                                                                                  </w:divBdr>
                                                                                </w:div>
                                                                                <w:div w:id="3061274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656578">
          <w:marLeft w:val="0"/>
          <w:marRight w:val="0"/>
          <w:marTop w:val="0"/>
          <w:marBottom w:val="0"/>
          <w:divBdr>
            <w:top w:val="none" w:sz="0" w:space="0" w:color="auto"/>
            <w:left w:val="none" w:sz="0" w:space="0" w:color="auto"/>
            <w:bottom w:val="none" w:sz="0" w:space="0" w:color="auto"/>
            <w:right w:val="none" w:sz="0" w:space="0" w:color="auto"/>
          </w:divBdr>
          <w:divsChild>
            <w:div w:id="1048258664">
              <w:marLeft w:val="0"/>
              <w:marRight w:val="0"/>
              <w:marTop w:val="0"/>
              <w:marBottom w:val="0"/>
              <w:divBdr>
                <w:top w:val="none" w:sz="0" w:space="0" w:color="auto"/>
                <w:left w:val="none" w:sz="0" w:space="0" w:color="auto"/>
                <w:bottom w:val="none" w:sz="0" w:space="0" w:color="auto"/>
                <w:right w:val="none" w:sz="0" w:space="0" w:color="auto"/>
              </w:divBdr>
              <w:divsChild>
                <w:div w:id="8304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3138">
      <w:bodyDiv w:val="1"/>
      <w:marLeft w:val="0"/>
      <w:marRight w:val="0"/>
      <w:marTop w:val="0"/>
      <w:marBottom w:val="0"/>
      <w:divBdr>
        <w:top w:val="none" w:sz="0" w:space="0" w:color="auto"/>
        <w:left w:val="none" w:sz="0" w:space="0" w:color="auto"/>
        <w:bottom w:val="none" w:sz="0" w:space="0" w:color="auto"/>
        <w:right w:val="none" w:sz="0" w:space="0" w:color="auto"/>
      </w:divBdr>
    </w:div>
    <w:div w:id="1679229806">
      <w:bodyDiv w:val="1"/>
      <w:marLeft w:val="0"/>
      <w:marRight w:val="0"/>
      <w:marTop w:val="0"/>
      <w:marBottom w:val="0"/>
      <w:divBdr>
        <w:top w:val="none" w:sz="0" w:space="0" w:color="auto"/>
        <w:left w:val="none" w:sz="0" w:space="0" w:color="auto"/>
        <w:bottom w:val="none" w:sz="0" w:space="0" w:color="auto"/>
        <w:right w:val="none" w:sz="0" w:space="0" w:color="auto"/>
      </w:divBdr>
      <w:divsChild>
        <w:div w:id="131873950">
          <w:marLeft w:val="0"/>
          <w:marRight w:val="0"/>
          <w:marTop w:val="0"/>
          <w:marBottom w:val="0"/>
          <w:divBdr>
            <w:top w:val="none" w:sz="0" w:space="0" w:color="auto"/>
            <w:left w:val="none" w:sz="0" w:space="0" w:color="auto"/>
            <w:bottom w:val="none" w:sz="0" w:space="0" w:color="auto"/>
            <w:right w:val="none" w:sz="0" w:space="0" w:color="auto"/>
          </w:divBdr>
          <w:divsChild>
            <w:div w:id="1130438405">
              <w:marLeft w:val="0"/>
              <w:marRight w:val="0"/>
              <w:marTop w:val="0"/>
              <w:marBottom w:val="0"/>
              <w:divBdr>
                <w:top w:val="none" w:sz="0" w:space="0" w:color="auto"/>
                <w:left w:val="none" w:sz="0" w:space="0" w:color="auto"/>
                <w:bottom w:val="none" w:sz="0" w:space="0" w:color="auto"/>
                <w:right w:val="none" w:sz="0" w:space="0" w:color="auto"/>
              </w:divBdr>
              <w:divsChild>
                <w:div w:id="1498224346">
                  <w:marLeft w:val="0"/>
                  <w:marRight w:val="0"/>
                  <w:marTop w:val="0"/>
                  <w:marBottom w:val="0"/>
                  <w:divBdr>
                    <w:top w:val="none" w:sz="0" w:space="0" w:color="auto"/>
                    <w:left w:val="none" w:sz="0" w:space="0" w:color="auto"/>
                    <w:bottom w:val="none" w:sz="0" w:space="0" w:color="auto"/>
                    <w:right w:val="none" w:sz="0" w:space="0" w:color="auto"/>
                  </w:divBdr>
                  <w:divsChild>
                    <w:div w:id="976491774">
                      <w:marLeft w:val="0"/>
                      <w:marRight w:val="-90"/>
                      <w:marTop w:val="0"/>
                      <w:marBottom w:val="0"/>
                      <w:divBdr>
                        <w:top w:val="none" w:sz="0" w:space="0" w:color="auto"/>
                        <w:left w:val="none" w:sz="0" w:space="0" w:color="auto"/>
                        <w:bottom w:val="none" w:sz="0" w:space="0" w:color="auto"/>
                        <w:right w:val="none" w:sz="0" w:space="0" w:color="auto"/>
                      </w:divBdr>
                      <w:divsChild>
                        <w:div w:id="1124664358">
                          <w:marLeft w:val="0"/>
                          <w:marRight w:val="0"/>
                          <w:marTop w:val="0"/>
                          <w:marBottom w:val="0"/>
                          <w:divBdr>
                            <w:top w:val="none" w:sz="0" w:space="0" w:color="auto"/>
                            <w:left w:val="none" w:sz="0" w:space="0" w:color="auto"/>
                            <w:bottom w:val="none" w:sz="0" w:space="0" w:color="auto"/>
                            <w:right w:val="none" w:sz="0" w:space="0" w:color="auto"/>
                          </w:divBdr>
                          <w:divsChild>
                            <w:div w:id="1954358603">
                              <w:marLeft w:val="0"/>
                              <w:marRight w:val="0"/>
                              <w:marTop w:val="150"/>
                              <w:marBottom w:val="0"/>
                              <w:divBdr>
                                <w:top w:val="none" w:sz="0" w:space="0" w:color="auto"/>
                                <w:left w:val="none" w:sz="0" w:space="0" w:color="auto"/>
                                <w:bottom w:val="none" w:sz="0" w:space="0" w:color="auto"/>
                                <w:right w:val="none" w:sz="0" w:space="0" w:color="auto"/>
                              </w:divBdr>
                              <w:divsChild>
                                <w:div w:id="962006247">
                                  <w:marLeft w:val="0"/>
                                  <w:marRight w:val="0"/>
                                  <w:marTop w:val="0"/>
                                  <w:marBottom w:val="0"/>
                                  <w:divBdr>
                                    <w:top w:val="none" w:sz="0" w:space="0" w:color="auto"/>
                                    <w:left w:val="none" w:sz="0" w:space="0" w:color="auto"/>
                                    <w:bottom w:val="none" w:sz="0" w:space="0" w:color="auto"/>
                                    <w:right w:val="none" w:sz="0" w:space="0" w:color="auto"/>
                                  </w:divBdr>
                                  <w:divsChild>
                                    <w:div w:id="1059210650">
                                      <w:marLeft w:val="750"/>
                                      <w:marRight w:val="0"/>
                                      <w:marTop w:val="0"/>
                                      <w:marBottom w:val="0"/>
                                      <w:divBdr>
                                        <w:top w:val="none" w:sz="0" w:space="0" w:color="auto"/>
                                        <w:left w:val="none" w:sz="0" w:space="0" w:color="auto"/>
                                        <w:bottom w:val="none" w:sz="0" w:space="0" w:color="auto"/>
                                        <w:right w:val="none" w:sz="0" w:space="0" w:color="auto"/>
                                      </w:divBdr>
                                      <w:divsChild>
                                        <w:div w:id="1980912931">
                                          <w:marLeft w:val="0"/>
                                          <w:marRight w:val="0"/>
                                          <w:marTop w:val="0"/>
                                          <w:marBottom w:val="0"/>
                                          <w:divBdr>
                                            <w:top w:val="none" w:sz="0" w:space="0" w:color="auto"/>
                                            <w:left w:val="none" w:sz="0" w:space="0" w:color="auto"/>
                                            <w:bottom w:val="none" w:sz="0" w:space="0" w:color="auto"/>
                                            <w:right w:val="none" w:sz="0" w:space="0" w:color="auto"/>
                                          </w:divBdr>
                                          <w:divsChild>
                                            <w:div w:id="1282346405">
                                              <w:marLeft w:val="0"/>
                                              <w:marRight w:val="0"/>
                                              <w:marTop w:val="0"/>
                                              <w:marBottom w:val="0"/>
                                              <w:divBdr>
                                                <w:top w:val="none" w:sz="0" w:space="0" w:color="auto"/>
                                                <w:left w:val="none" w:sz="0" w:space="0" w:color="auto"/>
                                                <w:bottom w:val="none" w:sz="0" w:space="0" w:color="auto"/>
                                                <w:right w:val="none" w:sz="0" w:space="0" w:color="auto"/>
                                              </w:divBdr>
                                              <w:divsChild>
                                                <w:div w:id="863372694">
                                                  <w:marLeft w:val="0"/>
                                                  <w:marRight w:val="0"/>
                                                  <w:marTop w:val="0"/>
                                                  <w:marBottom w:val="0"/>
                                                  <w:divBdr>
                                                    <w:top w:val="none" w:sz="0" w:space="0" w:color="auto"/>
                                                    <w:left w:val="none" w:sz="0" w:space="0" w:color="auto"/>
                                                    <w:bottom w:val="none" w:sz="0" w:space="0" w:color="auto"/>
                                                    <w:right w:val="none" w:sz="0" w:space="0" w:color="auto"/>
                                                  </w:divBdr>
                                                  <w:divsChild>
                                                    <w:div w:id="1087045743">
                                                      <w:marLeft w:val="0"/>
                                                      <w:marRight w:val="0"/>
                                                      <w:marTop w:val="0"/>
                                                      <w:marBottom w:val="0"/>
                                                      <w:divBdr>
                                                        <w:top w:val="none" w:sz="0" w:space="0" w:color="auto"/>
                                                        <w:left w:val="none" w:sz="0" w:space="0" w:color="auto"/>
                                                        <w:bottom w:val="none" w:sz="0" w:space="0" w:color="auto"/>
                                                        <w:right w:val="none" w:sz="0" w:space="0" w:color="auto"/>
                                                      </w:divBdr>
                                                      <w:divsChild>
                                                        <w:div w:id="1939287235">
                                                          <w:marLeft w:val="0"/>
                                                          <w:marRight w:val="0"/>
                                                          <w:marTop w:val="0"/>
                                                          <w:marBottom w:val="0"/>
                                                          <w:divBdr>
                                                            <w:top w:val="none" w:sz="0" w:space="0" w:color="auto"/>
                                                            <w:left w:val="none" w:sz="0" w:space="0" w:color="auto"/>
                                                            <w:bottom w:val="none" w:sz="0" w:space="0" w:color="auto"/>
                                                            <w:right w:val="none" w:sz="0" w:space="0" w:color="auto"/>
                                                          </w:divBdr>
                                                          <w:divsChild>
                                                            <w:div w:id="990713147">
                                                              <w:marLeft w:val="0"/>
                                                              <w:marRight w:val="0"/>
                                                              <w:marTop w:val="0"/>
                                                              <w:marBottom w:val="0"/>
                                                              <w:divBdr>
                                                                <w:top w:val="none" w:sz="0" w:space="0" w:color="auto"/>
                                                                <w:left w:val="none" w:sz="0" w:space="0" w:color="auto"/>
                                                                <w:bottom w:val="none" w:sz="0" w:space="0" w:color="auto"/>
                                                                <w:right w:val="none" w:sz="0" w:space="0" w:color="auto"/>
                                                              </w:divBdr>
                                                              <w:divsChild>
                                                                <w:div w:id="1601058611">
                                                                  <w:marLeft w:val="0"/>
                                                                  <w:marRight w:val="0"/>
                                                                  <w:marTop w:val="0"/>
                                                                  <w:marBottom w:val="0"/>
                                                                  <w:divBdr>
                                                                    <w:top w:val="none" w:sz="0" w:space="0" w:color="auto"/>
                                                                    <w:left w:val="none" w:sz="0" w:space="0" w:color="auto"/>
                                                                    <w:bottom w:val="none" w:sz="0" w:space="0" w:color="auto"/>
                                                                    <w:right w:val="none" w:sz="0" w:space="0" w:color="auto"/>
                                                                  </w:divBdr>
                                                                  <w:divsChild>
                                                                    <w:div w:id="168371245">
                                                                      <w:marLeft w:val="0"/>
                                                                      <w:marRight w:val="0"/>
                                                                      <w:marTop w:val="0"/>
                                                                      <w:marBottom w:val="0"/>
                                                                      <w:divBdr>
                                                                        <w:top w:val="none" w:sz="0" w:space="0" w:color="auto"/>
                                                                        <w:left w:val="none" w:sz="0" w:space="0" w:color="auto"/>
                                                                        <w:bottom w:val="none" w:sz="0" w:space="0" w:color="auto"/>
                                                                        <w:right w:val="none" w:sz="0" w:space="0" w:color="auto"/>
                                                                      </w:divBdr>
                                                                      <w:divsChild>
                                                                        <w:div w:id="785081845">
                                                                          <w:marLeft w:val="0"/>
                                                                          <w:marRight w:val="0"/>
                                                                          <w:marTop w:val="0"/>
                                                                          <w:marBottom w:val="0"/>
                                                                          <w:divBdr>
                                                                            <w:top w:val="none" w:sz="0" w:space="0" w:color="auto"/>
                                                                            <w:left w:val="none" w:sz="0" w:space="0" w:color="auto"/>
                                                                            <w:bottom w:val="none" w:sz="0" w:space="0" w:color="auto"/>
                                                                            <w:right w:val="none" w:sz="0" w:space="0" w:color="auto"/>
                                                                          </w:divBdr>
                                                                          <w:divsChild>
                                                                            <w:div w:id="191701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5717">
                                                                  <w:marLeft w:val="0"/>
                                                                  <w:marRight w:val="0"/>
                                                                  <w:marTop w:val="60"/>
                                                                  <w:marBottom w:val="0"/>
                                                                  <w:divBdr>
                                                                    <w:top w:val="none" w:sz="0" w:space="0" w:color="auto"/>
                                                                    <w:left w:val="none" w:sz="0" w:space="0" w:color="auto"/>
                                                                    <w:bottom w:val="none" w:sz="0" w:space="0" w:color="auto"/>
                                                                    <w:right w:val="none" w:sz="0" w:space="0" w:color="auto"/>
                                                                  </w:divBdr>
                                                                </w:div>
                                                                <w:div w:id="1496140593">
                                                                  <w:marLeft w:val="0"/>
                                                                  <w:marRight w:val="0"/>
                                                                  <w:marTop w:val="0"/>
                                                                  <w:marBottom w:val="0"/>
                                                                  <w:divBdr>
                                                                    <w:top w:val="none" w:sz="0" w:space="0" w:color="auto"/>
                                                                    <w:left w:val="none" w:sz="0" w:space="0" w:color="auto"/>
                                                                    <w:bottom w:val="none" w:sz="0" w:space="0" w:color="auto"/>
                                                                    <w:right w:val="none" w:sz="0" w:space="0" w:color="auto"/>
                                                                  </w:divBdr>
                                                                  <w:divsChild>
                                                                    <w:div w:id="434979960">
                                                                      <w:marLeft w:val="0"/>
                                                                      <w:marRight w:val="0"/>
                                                                      <w:marTop w:val="0"/>
                                                                      <w:marBottom w:val="0"/>
                                                                      <w:divBdr>
                                                                        <w:top w:val="none" w:sz="0" w:space="0" w:color="auto"/>
                                                                        <w:left w:val="none" w:sz="0" w:space="0" w:color="auto"/>
                                                                        <w:bottom w:val="none" w:sz="0" w:space="0" w:color="auto"/>
                                                                        <w:right w:val="none" w:sz="0" w:space="0" w:color="auto"/>
                                                                      </w:divBdr>
                                                                      <w:divsChild>
                                                                        <w:div w:id="1465469077">
                                                                          <w:marLeft w:val="0"/>
                                                                          <w:marRight w:val="0"/>
                                                                          <w:marTop w:val="0"/>
                                                                          <w:marBottom w:val="0"/>
                                                                          <w:divBdr>
                                                                            <w:top w:val="none" w:sz="0" w:space="0" w:color="auto"/>
                                                                            <w:left w:val="none" w:sz="0" w:space="0" w:color="auto"/>
                                                                            <w:bottom w:val="none" w:sz="0" w:space="0" w:color="auto"/>
                                                                            <w:right w:val="none" w:sz="0" w:space="0" w:color="auto"/>
                                                                          </w:divBdr>
                                                                          <w:divsChild>
                                                                            <w:div w:id="417947820">
                                                                              <w:marLeft w:val="0"/>
                                                                              <w:marRight w:val="0"/>
                                                                              <w:marTop w:val="0"/>
                                                                              <w:marBottom w:val="0"/>
                                                                              <w:divBdr>
                                                                                <w:top w:val="none" w:sz="0" w:space="0" w:color="auto"/>
                                                                                <w:left w:val="none" w:sz="0" w:space="0" w:color="auto"/>
                                                                                <w:bottom w:val="none" w:sz="0" w:space="0" w:color="auto"/>
                                                                                <w:right w:val="none" w:sz="0" w:space="0" w:color="auto"/>
                                                                              </w:divBdr>
                                                                              <w:divsChild>
                                                                                <w:div w:id="169417083">
                                                                                  <w:marLeft w:val="105"/>
                                                                                  <w:marRight w:val="105"/>
                                                                                  <w:marTop w:val="90"/>
                                                                                  <w:marBottom w:val="150"/>
                                                                                  <w:divBdr>
                                                                                    <w:top w:val="none" w:sz="0" w:space="0" w:color="auto"/>
                                                                                    <w:left w:val="none" w:sz="0" w:space="0" w:color="auto"/>
                                                                                    <w:bottom w:val="none" w:sz="0" w:space="0" w:color="auto"/>
                                                                                    <w:right w:val="none" w:sz="0" w:space="0" w:color="auto"/>
                                                                                  </w:divBdr>
                                                                                </w:div>
                                                                                <w:div w:id="246814230">
                                                                                  <w:marLeft w:val="105"/>
                                                                                  <w:marRight w:val="105"/>
                                                                                  <w:marTop w:val="90"/>
                                                                                  <w:marBottom w:val="150"/>
                                                                                  <w:divBdr>
                                                                                    <w:top w:val="none" w:sz="0" w:space="0" w:color="auto"/>
                                                                                    <w:left w:val="none" w:sz="0" w:space="0" w:color="auto"/>
                                                                                    <w:bottom w:val="none" w:sz="0" w:space="0" w:color="auto"/>
                                                                                    <w:right w:val="none" w:sz="0" w:space="0" w:color="auto"/>
                                                                                  </w:divBdr>
                                                                                </w:div>
                                                                                <w:div w:id="1215508377">
                                                                                  <w:marLeft w:val="105"/>
                                                                                  <w:marRight w:val="105"/>
                                                                                  <w:marTop w:val="90"/>
                                                                                  <w:marBottom w:val="150"/>
                                                                                  <w:divBdr>
                                                                                    <w:top w:val="none" w:sz="0" w:space="0" w:color="auto"/>
                                                                                    <w:left w:val="none" w:sz="0" w:space="0" w:color="auto"/>
                                                                                    <w:bottom w:val="none" w:sz="0" w:space="0" w:color="auto"/>
                                                                                    <w:right w:val="none" w:sz="0" w:space="0" w:color="auto"/>
                                                                                  </w:divBdr>
                                                                                </w:div>
                                                                                <w:div w:id="112485406">
                                                                                  <w:marLeft w:val="105"/>
                                                                                  <w:marRight w:val="105"/>
                                                                                  <w:marTop w:val="90"/>
                                                                                  <w:marBottom w:val="150"/>
                                                                                  <w:divBdr>
                                                                                    <w:top w:val="none" w:sz="0" w:space="0" w:color="auto"/>
                                                                                    <w:left w:val="none" w:sz="0" w:space="0" w:color="auto"/>
                                                                                    <w:bottom w:val="none" w:sz="0" w:space="0" w:color="auto"/>
                                                                                    <w:right w:val="none" w:sz="0" w:space="0" w:color="auto"/>
                                                                                  </w:divBdr>
                                                                                </w:div>
                                                                                <w:div w:id="6518005">
                                                                                  <w:marLeft w:val="105"/>
                                                                                  <w:marRight w:val="105"/>
                                                                                  <w:marTop w:val="90"/>
                                                                                  <w:marBottom w:val="150"/>
                                                                                  <w:divBdr>
                                                                                    <w:top w:val="none" w:sz="0" w:space="0" w:color="auto"/>
                                                                                    <w:left w:val="none" w:sz="0" w:space="0" w:color="auto"/>
                                                                                    <w:bottom w:val="none" w:sz="0" w:space="0" w:color="auto"/>
                                                                                    <w:right w:val="none" w:sz="0" w:space="0" w:color="auto"/>
                                                                                  </w:divBdr>
                                                                                </w:div>
                                                                                <w:div w:id="197266212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5447711">
          <w:marLeft w:val="0"/>
          <w:marRight w:val="0"/>
          <w:marTop w:val="0"/>
          <w:marBottom w:val="0"/>
          <w:divBdr>
            <w:top w:val="none" w:sz="0" w:space="0" w:color="auto"/>
            <w:left w:val="none" w:sz="0" w:space="0" w:color="auto"/>
            <w:bottom w:val="none" w:sz="0" w:space="0" w:color="auto"/>
            <w:right w:val="none" w:sz="0" w:space="0" w:color="auto"/>
          </w:divBdr>
          <w:divsChild>
            <w:div w:id="246962680">
              <w:marLeft w:val="0"/>
              <w:marRight w:val="0"/>
              <w:marTop w:val="0"/>
              <w:marBottom w:val="0"/>
              <w:divBdr>
                <w:top w:val="none" w:sz="0" w:space="0" w:color="auto"/>
                <w:left w:val="none" w:sz="0" w:space="0" w:color="auto"/>
                <w:bottom w:val="none" w:sz="0" w:space="0" w:color="auto"/>
                <w:right w:val="none" w:sz="0" w:space="0" w:color="auto"/>
              </w:divBdr>
              <w:divsChild>
                <w:div w:id="17869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4955">
      <w:bodyDiv w:val="1"/>
      <w:marLeft w:val="0"/>
      <w:marRight w:val="0"/>
      <w:marTop w:val="0"/>
      <w:marBottom w:val="0"/>
      <w:divBdr>
        <w:top w:val="none" w:sz="0" w:space="0" w:color="auto"/>
        <w:left w:val="none" w:sz="0" w:space="0" w:color="auto"/>
        <w:bottom w:val="none" w:sz="0" w:space="0" w:color="auto"/>
        <w:right w:val="none" w:sz="0" w:space="0" w:color="auto"/>
      </w:divBdr>
      <w:divsChild>
        <w:div w:id="2107263850">
          <w:marLeft w:val="0"/>
          <w:marRight w:val="0"/>
          <w:marTop w:val="0"/>
          <w:marBottom w:val="0"/>
          <w:divBdr>
            <w:top w:val="none" w:sz="0" w:space="0" w:color="auto"/>
            <w:left w:val="none" w:sz="0" w:space="0" w:color="auto"/>
            <w:bottom w:val="none" w:sz="0" w:space="0" w:color="auto"/>
            <w:right w:val="none" w:sz="0" w:space="0" w:color="auto"/>
          </w:divBdr>
          <w:divsChild>
            <w:div w:id="165291334">
              <w:marLeft w:val="0"/>
              <w:marRight w:val="0"/>
              <w:marTop w:val="0"/>
              <w:marBottom w:val="0"/>
              <w:divBdr>
                <w:top w:val="none" w:sz="0" w:space="0" w:color="auto"/>
                <w:left w:val="none" w:sz="0" w:space="0" w:color="auto"/>
                <w:bottom w:val="none" w:sz="0" w:space="0" w:color="auto"/>
                <w:right w:val="none" w:sz="0" w:space="0" w:color="auto"/>
              </w:divBdr>
              <w:divsChild>
                <w:div w:id="1776555560">
                  <w:marLeft w:val="0"/>
                  <w:marRight w:val="0"/>
                  <w:marTop w:val="0"/>
                  <w:marBottom w:val="0"/>
                  <w:divBdr>
                    <w:top w:val="none" w:sz="0" w:space="0" w:color="auto"/>
                    <w:left w:val="none" w:sz="0" w:space="0" w:color="auto"/>
                    <w:bottom w:val="none" w:sz="0" w:space="0" w:color="auto"/>
                    <w:right w:val="none" w:sz="0" w:space="0" w:color="auto"/>
                  </w:divBdr>
                  <w:divsChild>
                    <w:div w:id="1084258265">
                      <w:marLeft w:val="0"/>
                      <w:marRight w:val="-90"/>
                      <w:marTop w:val="0"/>
                      <w:marBottom w:val="0"/>
                      <w:divBdr>
                        <w:top w:val="none" w:sz="0" w:space="0" w:color="auto"/>
                        <w:left w:val="none" w:sz="0" w:space="0" w:color="auto"/>
                        <w:bottom w:val="none" w:sz="0" w:space="0" w:color="auto"/>
                        <w:right w:val="none" w:sz="0" w:space="0" w:color="auto"/>
                      </w:divBdr>
                      <w:divsChild>
                        <w:div w:id="1858693339">
                          <w:marLeft w:val="0"/>
                          <w:marRight w:val="0"/>
                          <w:marTop w:val="0"/>
                          <w:marBottom w:val="0"/>
                          <w:divBdr>
                            <w:top w:val="none" w:sz="0" w:space="0" w:color="auto"/>
                            <w:left w:val="none" w:sz="0" w:space="0" w:color="auto"/>
                            <w:bottom w:val="none" w:sz="0" w:space="0" w:color="auto"/>
                            <w:right w:val="none" w:sz="0" w:space="0" w:color="auto"/>
                          </w:divBdr>
                          <w:divsChild>
                            <w:div w:id="1477990189">
                              <w:marLeft w:val="0"/>
                              <w:marRight w:val="0"/>
                              <w:marTop w:val="150"/>
                              <w:marBottom w:val="0"/>
                              <w:divBdr>
                                <w:top w:val="none" w:sz="0" w:space="0" w:color="auto"/>
                                <w:left w:val="none" w:sz="0" w:space="0" w:color="auto"/>
                                <w:bottom w:val="none" w:sz="0" w:space="0" w:color="auto"/>
                                <w:right w:val="none" w:sz="0" w:space="0" w:color="auto"/>
                              </w:divBdr>
                              <w:divsChild>
                                <w:div w:id="635646471">
                                  <w:marLeft w:val="0"/>
                                  <w:marRight w:val="0"/>
                                  <w:marTop w:val="0"/>
                                  <w:marBottom w:val="0"/>
                                  <w:divBdr>
                                    <w:top w:val="none" w:sz="0" w:space="0" w:color="auto"/>
                                    <w:left w:val="none" w:sz="0" w:space="0" w:color="auto"/>
                                    <w:bottom w:val="none" w:sz="0" w:space="0" w:color="auto"/>
                                    <w:right w:val="none" w:sz="0" w:space="0" w:color="auto"/>
                                  </w:divBdr>
                                  <w:divsChild>
                                    <w:div w:id="2067531504">
                                      <w:marLeft w:val="750"/>
                                      <w:marRight w:val="0"/>
                                      <w:marTop w:val="0"/>
                                      <w:marBottom w:val="0"/>
                                      <w:divBdr>
                                        <w:top w:val="none" w:sz="0" w:space="0" w:color="auto"/>
                                        <w:left w:val="none" w:sz="0" w:space="0" w:color="auto"/>
                                        <w:bottom w:val="none" w:sz="0" w:space="0" w:color="auto"/>
                                        <w:right w:val="none" w:sz="0" w:space="0" w:color="auto"/>
                                      </w:divBdr>
                                      <w:divsChild>
                                        <w:div w:id="869803464">
                                          <w:marLeft w:val="0"/>
                                          <w:marRight w:val="0"/>
                                          <w:marTop w:val="0"/>
                                          <w:marBottom w:val="0"/>
                                          <w:divBdr>
                                            <w:top w:val="none" w:sz="0" w:space="0" w:color="auto"/>
                                            <w:left w:val="none" w:sz="0" w:space="0" w:color="auto"/>
                                            <w:bottom w:val="none" w:sz="0" w:space="0" w:color="auto"/>
                                            <w:right w:val="none" w:sz="0" w:space="0" w:color="auto"/>
                                          </w:divBdr>
                                          <w:divsChild>
                                            <w:div w:id="2127847652">
                                              <w:marLeft w:val="0"/>
                                              <w:marRight w:val="0"/>
                                              <w:marTop w:val="0"/>
                                              <w:marBottom w:val="0"/>
                                              <w:divBdr>
                                                <w:top w:val="none" w:sz="0" w:space="0" w:color="auto"/>
                                                <w:left w:val="none" w:sz="0" w:space="0" w:color="auto"/>
                                                <w:bottom w:val="none" w:sz="0" w:space="0" w:color="auto"/>
                                                <w:right w:val="none" w:sz="0" w:space="0" w:color="auto"/>
                                              </w:divBdr>
                                              <w:divsChild>
                                                <w:div w:id="704450541">
                                                  <w:marLeft w:val="0"/>
                                                  <w:marRight w:val="0"/>
                                                  <w:marTop w:val="0"/>
                                                  <w:marBottom w:val="0"/>
                                                  <w:divBdr>
                                                    <w:top w:val="none" w:sz="0" w:space="0" w:color="auto"/>
                                                    <w:left w:val="none" w:sz="0" w:space="0" w:color="auto"/>
                                                    <w:bottom w:val="none" w:sz="0" w:space="0" w:color="auto"/>
                                                    <w:right w:val="none" w:sz="0" w:space="0" w:color="auto"/>
                                                  </w:divBdr>
                                                  <w:divsChild>
                                                    <w:div w:id="1531798453">
                                                      <w:marLeft w:val="0"/>
                                                      <w:marRight w:val="0"/>
                                                      <w:marTop w:val="0"/>
                                                      <w:marBottom w:val="0"/>
                                                      <w:divBdr>
                                                        <w:top w:val="none" w:sz="0" w:space="0" w:color="auto"/>
                                                        <w:left w:val="none" w:sz="0" w:space="0" w:color="auto"/>
                                                        <w:bottom w:val="none" w:sz="0" w:space="0" w:color="auto"/>
                                                        <w:right w:val="none" w:sz="0" w:space="0" w:color="auto"/>
                                                      </w:divBdr>
                                                      <w:divsChild>
                                                        <w:div w:id="1014653544">
                                                          <w:marLeft w:val="0"/>
                                                          <w:marRight w:val="0"/>
                                                          <w:marTop w:val="0"/>
                                                          <w:marBottom w:val="0"/>
                                                          <w:divBdr>
                                                            <w:top w:val="none" w:sz="0" w:space="0" w:color="auto"/>
                                                            <w:left w:val="none" w:sz="0" w:space="0" w:color="auto"/>
                                                            <w:bottom w:val="none" w:sz="0" w:space="0" w:color="auto"/>
                                                            <w:right w:val="none" w:sz="0" w:space="0" w:color="auto"/>
                                                          </w:divBdr>
                                                          <w:divsChild>
                                                            <w:div w:id="58595785">
                                                              <w:marLeft w:val="0"/>
                                                              <w:marRight w:val="0"/>
                                                              <w:marTop w:val="0"/>
                                                              <w:marBottom w:val="0"/>
                                                              <w:divBdr>
                                                                <w:top w:val="none" w:sz="0" w:space="0" w:color="auto"/>
                                                                <w:left w:val="none" w:sz="0" w:space="0" w:color="auto"/>
                                                                <w:bottom w:val="none" w:sz="0" w:space="0" w:color="auto"/>
                                                                <w:right w:val="none" w:sz="0" w:space="0" w:color="auto"/>
                                                              </w:divBdr>
                                                              <w:divsChild>
                                                                <w:div w:id="2063214362">
                                                                  <w:marLeft w:val="0"/>
                                                                  <w:marRight w:val="0"/>
                                                                  <w:marTop w:val="0"/>
                                                                  <w:marBottom w:val="0"/>
                                                                  <w:divBdr>
                                                                    <w:top w:val="none" w:sz="0" w:space="0" w:color="auto"/>
                                                                    <w:left w:val="none" w:sz="0" w:space="0" w:color="auto"/>
                                                                    <w:bottom w:val="none" w:sz="0" w:space="0" w:color="auto"/>
                                                                    <w:right w:val="none" w:sz="0" w:space="0" w:color="auto"/>
                                                                  </w:divBdr>
                                                                  <w:divsChild>
                                                                    <w:div w:id="1431316873">
                                                                      <w:marLeft w:val="0"/>
                                                                      <w:marRight w:val="0"/>
                                                                      <w:marTop w:val="0"/>
                                                                      <w:marBottom w:val="0"/>
                                                                      <w:divBdr>
                                                                        <w:top w:val="none" w:sz="0" w:space="0" w:color="auto"/>
                                                                        <w:left w:val="none" w:sz="0" w:space="0" w:color="auto"/>
                                                                        <w:bottom w:val="none" w:sz="0" w:space="0" w:color="auto"/>
                                                                        <w:right w:val="none" w:sz="0" w:space="0" w:color="auto"/>
                                                                      </w:divBdr>
                                                                      <w:divsChild>
                                                                        <w:div w:id="1451586513">
                                                                          <w:marLeft w:val="0"/>
                                                                          <w:marRight w:val="0"/>
                                                                          <w:marTop w:val="0"/>
                                                                          <w:marBottom w:val="0"/>
                                                                          <w:divBdr>
                                                                            <w:top w:val="none" w:sz="0" w:space="0" w:color="auto"/>
                                                                            <w:left w:val="none" w:sz="0" w:space="0" w:color="auto"/>
                                                                            <w:bottom w:val="none" w:sz="0" w:space="0" w:color="auto"/>
                                                                            <w:right w:val="none" w:sz="0" w:space="0" w:color="auto"/>
                                                                          </w:divBdr>
                                                                          <w:divsChild>
                                                                            <w:div w:id="4957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6311">
                                                                  <w:marLeft w:val="0"/>
                                                                  <w:marRight w:val="0"/>
                                                                  <w:marTop w:val="60"/>
                                                                  <w:marBottom w:val="0"/>
                                                                  <w:divBdr>
                                                                    <w:top w:val="none" w:sz="0" w:space="0" w:color="auto"/>
                                                                    <w:left w:val="none" w:sz="0" w:space="0" w:color="auto"/>
                                                                    <w:bottom w:val="none" w:sz="0" w:space="0" w:color="auto"/>
                                                                    <w:right w:val="none" w:sz="0" w:space="0" w:color="auto"/>
                                                                  </w:divBdr>
                                                                </w:div>
                                                                <w:div w:id="1091245481">
                                                                  <w:marLeft w:val="0"/>
                                                                  <w:marRight w:val="0"/>
                                                                  <w:marTop w:val="0"/>
                                                                  <w:marBottom w:val="0"/>
                                                                  <w:divBdr>
                                                                    <w:top w:val="none" w:sz="0" w:space="0" w:color="auto"/>
                                                                    <w:left w:val="none" w:sz="0" w:space="0" w:color="auto"/>
                                                                    <w:bottom w:val="none" w:sz="0" w:space="0" w:color="auto"/>
                                                                    <w:right w:val="none" w:sz="0" w:space="0" w:color="auto"/>
                                                                  </w:divBdr>
                                                                  <w:divsChild>
                                                                    <w:div w:id="1268274794">
                                                                      <w:marLeft w:val="0"/>
                                                                      <w:marRight w:val="0"/>
                                                                      <w:marTop w:val="0"/>
                                                                      <w:marBottom w:val="0"/>
                                                                      <w:divBdr>
                                                                        <w:top w:val="none" w:sz="0" w:space="0" w:color="auto"/>
                                                                        <w:left w:val="none" w:sz="0" w:space="0" w:color="auto"/>
                                                                        <w:bottom w:val="none" w:sz="0" w:space="0" w:color="auto"/>
                                                                        <w:right w:val="none" w:sz="0" w:space="0" w:color="auto"/>
                                                                      </w:divBdr>
                                                                      <w:divsChild>
                                                                        <w:div w:id="485557894">
                                                                          <w:marLeft w:val="0"/>
                                                                          <w:marRight w:val="0"/>
                                                                          <w:marTop w:val="0"/>
                                                                          <w:marBottom w:val="0"/>
                                                                          <w:divBdr>
                                                                            <w:top w:val="none" w:sz="0" w:space="0" w:color="auto"/>
                                                                            <w:left w:val="none" w:sz="0" w:space="0" w:color="auto"/>
                                                                            <w:bottom w:val="none" w:sz="0" w:space="0" w:color="auto"/>
                                                                            <w:right w:val="none" w:sz="0" w:space="0" w:color="auto"/>
                                                                          </w:divBdr>
                                                                          <w:divsChild>
                                                                            <w:div w:id="83765935">
                                                                              <w:marLeft w:val="0"/>
                                                                              <w:marRight w:val="0"/>
                                                                              <w:marTop w:val="0"/>
                                                                              <w:marBottom w:val="0"/>
                                                                              <w:divBdr>
                                                                                <w:top w:val="none" w:sz="0" w:space="0" w:color="auto"/>
                                                                                <w:left w:val="none" w:sz="0" w:space="0" w:color="auto"/>
                                                                                <w:bottom w:val="none" w:sz="0" w:space="0" w:color="auto"/>
                                                                                <w:right w:val="none" w:sz="0" w:space="0" w:color="auto"/>
                                                                              </w:divBdr>
                                                                              <w:divsChild>
                                                                                <w:div w:id="854464413">
                                                                                  <w:marLeft w:val="105"/>
                                                                                  <w:marRight w:val="105"/>
                                                                                  <w:marTop w:val="90"/>
                                                                                  <w:marBottom w:val="150"/>
                                                                                  <w:divBdr>
                                                                                    <w:top w:val="none" w:sz="0" w:space="0" w:color="auto"/>
                                                                                    <w:left w:val="none" w:sz="0" w:space="0" w:color="auto"/>
                                                                                    <w:bottom w:val="none" w:sz="0" w:space="0" w:color="auto"/>
                                                                                    <w:right w:val="none" w:sz="0" w:space="0" w:color="auto"/>
                                                                                  </w:divBdr>
                                                                                </w:div>
                                                                                <w:div w:id="2115586883">
                                                                                  <w:marLeft w:val="105"/>
                                                                                  <w:marRight w:val="105"/>
                                                                                  <w:marTop w:val="90"/>
                                                                                  <w:marBottom w:val="150"/>
                                                                                  <w:divBdr>
                                                                                    <w:top w:val="none" w:sz="0" w:space="0" w:color="auto"/>
                                                                                    <w:left w:val="none" w:sz="0" w:space="0" w:color="auto"/>
                                                                                    <w:bottom w:val="none" w:sz="0" w:space="0" w:color="auto"/>
                                                                                    <w:right w:val="none" w:sz="0" w:space="0" w:color="auto"/>
                                                                                  </w:divBdr>
                                                                                </w:div>
                                                                                <w:div w:id="1934974042">
                                                                                  <w:marLeft w:val="105"/>
                                                                                  <w:marRight w:val="105"/>
                                                                                  <w:marTop w:val="90"/>
                                                                                  <w:marBottom w:val="150"/>
                                                                                  <w:divBdr>
                                                                                    <w:top w:val="none" w:sz="0" w:space="0" w:color="auto"/>
                                                                                    <w:left w:val="none" w:sz="0" w:space="0" w:color="auto"/>
                                                                                    <w:bottom w:val="none" w:sz="0" w:space="0" w:color="auto"/>
                                                                                    <w:right w:val="none" w:sz="0" w:space="0" w:color="auto"/>
                                                                                  </w:divBdr>
                                                                                </w:div>
                                                                                <w:div w:id="331415581">
                                                                                  <w:marLeft w:val="105"/>
                                                                                  <w:marRight w:val="105"/>
                                                                                  <w:marTop w:val="90"/>
                                                                                  <w:marBottom w:val="150"/>
                                                                                  <w:divBdr>
                                                                                    <w:top w:val="none" w:sz="0" w:space="0" w:color="auto"/>
                                                                                    <w:left w:val="none" w:sz="0" w:space="0" w:color="auto"/>
                                                                                    <w:bottom w:val="none" w:sz="0" w:space="0" w:color="auto"/>
                                                                                    <w:right w:val="none" w:sz="0" w:space="0" w:color="auto"/>
                                                                                  </w:divBdr>
                                                                                </w:div>
                                                                                <w:div w:id="1731028202">
                                                                                  <w:marLeft w:val="105"/>
                                                                                  <w:marRight w:val="105"/>
                                                                                  <w:marTop w:val="90"/>
                                                                                  <w:marBottom w:val="150"/>
                                                                                  <w:divBdr>
                                                                                    <w:top w:val="none" w:sz="0" w:space="0" w:color="auto"/>
                                                                                    <w:left w:val="none" w:sz="0" w:space="0" w:color="auto"/>
                                                                                    <w:bottom w:val="none" w:sz="0" w:space="0" w:color="auto"/>
                                                                                    <w:right w:val="none" w:sz="0" w:space="0" w:color="auto"/>
                                                                                  </w:divBdr>
                                                                                </w:div>
                                                                                <w:div w:id="25011728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8789422">
          <w:marLeft w:val="0"/>
          <w:marRight w:val="0"/>
          <w:marTop w:val="0"/>
          <w:marBottom w:val="0"/>
          <w:divBdr>
            <w:top w:val="none" w:sz="0" w:space="0" w:color="auto"/>
            <w:left w:val="none" w:sz="0" w:space="0" w:color="auto"/>
            <w:bottom w:val="none" w:sz="0" w:space="0" w:color="auto"/>
            <w:right w:val="none" w:sz="0" w:space="0" w:color="auto"/>
          </w:divBdr>
          <w:divsChild>
            <w:div w:id="696127094">
              <w:marLeft w:val="0"/>
              <w:marRight w:val="0"/>
              <w:marTop w:val="0"/>
              <w:marBottom w:val="0"/>
              <w:divBdr>
                <w:top w:val="none" w:sz="0" w:space="0" w:color="auto"/>
                <w:left w:val="none" w:sz="0" w:space="0" w:color="auto"/>
                <w:bottom w:val="none" w:sz="0" w:space="0" w:color="auto"/>
                <w:right w:val="none" w:sz="0" w:space="0" w:color="auto"/>
              </w:divBdr>
              <w:divsChild>
                <w:div w:id="19348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42450">
      <w:bodyDiv w:val="1"/>
      <w:marLeft w:val="0"/>
      <w:marRight w:val="0"/>
      <w:marTop w:val="0"/>
      <w:marBottom w:val="0"/>
      <w:divBdr>
        <w:top w:val="none" w:sz="0" w:space="0" w:color="auto"/>
        <w:left w:val="none" w:sz="0" w:space="0" w:color="auto"/>
        <w:bottom w:val="none" w:sz="0" w:space="0" w:color="auto"/>
        <w:right w:val="none" w:sz="0" w:space="0" w:color="auto"/>
      </w:divBdr>
    </w:div>
    <w:div w:id="2087409756">
      <w:bodyDiv w:val="1"/>
      <w:marLeft w:val="0"/>
      <w:marRight w:val="0"/>
      <w:marTop w:val="0"/>
      <w:marBottom w:val="0"/>
      <w:divBdr>
        <w:top w:val="none" w:sz="0" w:space="0" w:color="auto"/>
        <w:left w:val="none" w:sz="0" w:space="0" w:color="auto"/>
        <w:bottom w:val="none" w:sz="0" w:space="0" w:color="auto"/>
        <w:right w:val="none" w:sz="0" w:space="0" w:color="auto"/>
      </w:divBdr>
      <w:divsChild>
        <w:div w:id="1429040631">
          <w:marLeft w:val="0"/>
          <w:marRight w:val="0"/>
          <w:marTop w:val="0"/>
          <w:marBottom w:val="0"/>
          <w:divBdr>
            <w:top w:val="none" w:sz="0" w:space="0" w:color="auto"/>
            <w:left w:val="none" w:sz="0" w:space="0" w:color="auto"/>
            <w:bottom w:val="none" w:sz="0" w:space="0" w:color="auto"/>
            <w:right w:val="none" w:sz="0" w:space="0" w:color="auto"/>
          </w:divBdr>
          <w:divsChild>
            <w:div w:id="1517381738">
              <w:marLeft w:val="750"/>
              <w:marRight w:val="0"/>
              <w:marTop w:val="0"/>
              <w:marBottom w:val="0"/>
              <w:divBdr>
                <w:top w:val="none" w:sz="0" w:space="0" w:color="auto"/>
                <w:left w:val="none" w:sz="0" w:space="0" w:color="auto"/>
                <w:bottom w:val="none" w:sz="0" w:space="0" w:color="auto"/>
                <w:right w:val="none" w:sz="0" w:space="0" w:color="auto"/>
              </w:divBdr>
              <w:divsChild>
                <w:div w:id="1847594007">
                  <w:marLeft w:val="0"/>
                  <w:marRight w:val="0"/>
                  <w:marTop w:val="0"/>
                  <w:marBottom w:val="0"/>
                  <w:divBdr>
                    <w:top w:val="none" w:sz="0" w:space="0" w:color="auto"/>
                    <w:left w:val="none" w:sz="0" w:space="0" w:color="auto"/>
                    <w:bottom w:val="none" w:sz="0" w:space="0" w:color="auto"/>
                    <w:right w:val="none" w:sz="0" w:space="0" w:color="auto"/>
                  </w:divBdr>
                  <w:divsChild>
                    <w:div w:id="1117678659">
                      <w:marLeft w:val="0"/>
                      <w:marRight w:val="0"/>
                      <w:marTop w:val="0"/>
                      <w:marBottom w:val="0"/>
                      <w:divBdr>
                        <w:top w:val="none" w:sz="0" w:space="0" w:color="auto"/>
                        <w:left w:val="none" w:sz="0" w:space="0" w:color="auto"/>
                        <w:bottom w:val="none" w:sz="0" w:space="0" w:color="auto"/>
                        <w:right w:val="none" w:sz="0" w:space="0" w:color="auto"/>
                      </w:divBdr>
                      <w:divsChild>
                        <w:div w:id="909535935">
                          <w:marLeft w:val="0"/>
                          <w:marRight w:val="0"/>
                          <w:marTop w:val="0"/>
                          <w:marBottom w:val="0"/>
                          <w:divBdr>
                            <w:top w:val="none" w:sz="0" w:space="0" w:color="auto"/>
                            <w:left w:val="none" w:sz="0" w:space="0" w:color="auto"/>
                            <w:bottom w:val="none" w:sz="0" w:space="0" w:color="auto"/>
                            <w:right w:val="none" w:sz="0" w:space="0" w:color="auto"/>
                          </w:divBdr>
                          <w:divsChild>
                            <w:div w:id="709458971">
                              <w:marLeft w:val="0"/>
                              <w:marRight w:val="0"/>
                              <w:marTop w:val="0"/>
                              <w:marBottom w:val="0"/>
                              <w:divBdr>
                                <w:top w:val="none" w:sz="0" w:space="0" w:color="auto"/>
                                <w:left w:val="none" w:sz="0" w:space="0" w:color="auto"/>
                                <w:bottom w:val="none" w:sz="0" w:space="0" w:color="auto"/>
                                <w:right w:val="none" w:sz="0" w:space="0" w:color="auto"/>
                              </w:divBdr>
                              <w:divsChild>
                                <w:div w:id="950892507">
                                  <w:marLeft w:val="0"/>
                                  <w:marRight w:val="0"/>
                                  <w:marTop w:val="0"/>
                                  <w:marBottom w:val="0"/>
                                  <w:divBdr>
                                    <w:top w:val="none" w:sz="0" w:space="0" w:color="auto"/>
                                    <w:left w:val="none" w:sz="0" w:space="0" w:color="auto"/>
                                    <w:bottom w:val="none" w:sz="0" w:space="0" w:color="auto"/>
                                    <w:right w:val="none" w:sz="0" w:space="0" w:color="auto"/>
                                  </w:divBdr>
                                  <w:divsChild>
                                    <w:div w:id="90516394">
                                      <w:marLeft w:val="0"/>
                                      <w:marRight w:val="0"/>
                                      <w:marTop w:val="0"/>
                                      <w:marBottom w:val="0"/>
                                      <w:divBdr>
                                        <w:top w:val="none" w:sz="0" w:space="0" w:color="auto"/>
                                        <w:left w:val="none" w:sz="0" w:space="0" w:color="auto"/>
                                        <w:bottom w:val="none" w:sz="0" w:space="0" w:color="auto"/>
                                        <w:right w:val="none" w:sz="0" w:space="0" w:color="auto"/>
                                      </w:divBdr>
                                      <w:divsChild>
                                        <w:div w:id="1064064159">
                                          <w:marLeft w:val="0"/>
                                          <w:marRight w:val="0"/>
                                          <w:marTop w:val="0"/>
                                          <w:marBottom w:val="0"/>
                                          <w:divBdr>
                                            <w:top w:val="none" w:sz="0" w:space="0" w:color="auto"/>
                                            <w:left w:val="none" w:sz="0" w:space="0" w:color="auto"/>
                                            <w:bottom w:val="none" w:sz="0" w:space="0" w:color="auto"/>
                                            <w:right w:val="none" w:sz="0" w:space="0" w:color="auto"/>
                                          </w:divBdr>
                                          <w:divsChild>
                                            <w:div w:id="291445083">
                                              <w:marLeft w:val="0"/>
                                              <w:marRight w:val="0"/>
                                              <w:marTop w:val="0"/>
                                              <w:marBottom w:val="0"/>
                                              <w:divBdr>
                                                <w:top w:val="none" w:sz="0" w:space="0" w:color="auto"/>
                                                <w:left w:val="none" w:sz="0" w:space="0" w:color="auto"/>
                                                <w:bottom w:val="none" w:sz="0" w:space="0" w:color="auto"/>
                                                <w:right w:val="none" w:sz="0" w:space="0" w:color="auto"/>
                                              </w:divBdr>
                                              <w:divsChild>
                                                <w:div w:id="490175347">
                                                  <w:marLeft w:val="0"/>
                                                  <w:marRight w:val="0"/>
                                                  <w:marTop w:val="0"/>
                                                  <w:marBottom w:val="0"/>
                                                  <w:divBdr>
                                                    <w:top w:val="none" w:sz="0" w:space="0" w:color="auto"/>
                                                    <w:left w:val="none" w:sz="0" w:space="0" w:color="auto"/>
                                                    <w:bottom w:val="none" w:sz="0" w:space="0" w:color="auto"/>
                                                    <w:right w:val="none" w:sz="0" w:space="0" w:color="auto"/>
                                                  </w:divBdr>
                                                  <w:divsChild>
                                                    <w:div w:id="3413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054-1D8A-40CE-A7B7-11204B0B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8591</Words>
  <Characters>48974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nhannt_106</cp:lastModifiedBy>
  <cp:revision>3</cp:revision>
  <cp:lastPrinted>2025-06-30T11:43:00Z</cp:lastPrinted>
  <dcterms:created xsi:type="dcterms:W3CDTF">2025-07-13T12:18:00Z</dcterms:created>
  <dcterms:modified xsi:type="dcterms:W3CDTF">2025-07-13T14:33:00Z</dcterms:modified>
</cp:coreProperties>
</file>