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ED" w:rsidRPr="003337ED" w:rsidRDefault="003337ED" w:rsidP="0047378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8"/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5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337ED" w:rsidRPr="003337ED" w:rsidTr="003337E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[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ĐẦU TƯ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]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Độc lập - Tự do - Hạnh phúc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---------------</w:t>
            </w:r>
          </w:p>
        </w:tc>
      </w:tr>
    </w:tbl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3337ED" w:rsidRPr="003337ED" w:rsidRDefault="003337ED" w:rsidP="004737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chuong_pl_8_name"/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QUYẾT ĐỊNH</w:t>
      </w:r>
      <w:bookmarkStart w:id="2" w:name="_ftnref10"/>
      <w:bookmarkEnd w:id="1"/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"https://thuvienphapluat.vn/van-ban/Dau-tu/Thong-tu-79-2025-TT-BTC-dang-tai-thong-tin-ve-dau-thau-tren-He-thong-mang-dau-thau-quoc-gia-668381.aspx" \l "_ftn10" \o "" </w:instrTex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47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[1]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2"/>
    </w:p>
    <w:p w:rsidR="003337ED" w:rsidRPr="003337ED" w:rsidRDefault="003337ED" w:rsidP="004737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chuong_pl_8_name_name"/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Về việc phê duyệt kết quả lựa chọn nhà thầu qua mạng</w:t>
      </w:r>
      <w:bookmarkEnd w:id="3"/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gói thầu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 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[Chủ đầu tư ghi tên gói thầu] </w: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thuộc kế hoạch lựa chọn nhà thầu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… [Chủ đầu tư ghi tên kế hoạch lựa chọn nhà thầu] </w: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thuộc dự án/dự toán mua sắm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[Chủ đầu tư ghi tên dự án/dự toán mua sắm]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[ĐẠI DIỆN THEO PHÁP LUẬT CỦA CHỦ ĐẦU TƯ]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Luật Đấu thầu số 22/2023/QH15 ngày 23 tháng 6 năm 2023 (sửa đổi, bổ sung tại Luật số 57/2024/QH15, Luật số 90/2025/QH15);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Căn cứ Nghị định số 214/2025/NĐ-CP ngày 04 tháng 8 năm 2025;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[Nêu các căn cứ pháp lý như: Quyết định phê duyệt dự án; Quyết định phê duyệt kế hoạch lựa chọn nhà thầu; Quyết định phê duyệt E-HSMT, Báo cáo đánh giá E-HSDT của Tổ chuyên gia; Báo cáo thẩm định kết quả lựa chọn nhà thầu của tổ thẩm định, các văn bản khác có liên quan…]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Xét đề nghị của Tổ chuyên gia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,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QUYẾT ĐỊNH: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1.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Phê duyệt kết quả lựa chọn nhà thầu của gói thầu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 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[Chủ đầu tư ghi tên gói thầu]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thuộc kế hoạch lựa chọn nhà thầu 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[Chủ đầu tư ghi tên kế hoạch lựa chọn nhà thầu]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bao gồm: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1. Thông tin về gói thầu: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Số E-TBMT: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số]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Tên gói thầu: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tên gói thầu]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Giá gói thầu hoặc dự toán được duyệt (nếu có):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giá gói thầu hoặc dự toán]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lastRenderedPageBreak/>
        <w:t>- Tên Chủ đầu tư: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tên Chủ đầu tư]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thức lựa chọn nhà thầu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: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hình thức lựa chọn nhà thầu]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Loại hợp đồng: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loại hợp đồng]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Thời gian thực hiện gói thầu: ______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thời gian thực hiện]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2. Thông tin về nhà thầu trúng thầu: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663"/>
        <w:gridCol w:w="663"/>
        <w:gridCol w:w="664"/>
        <w:gridCol w:w="1162"/>
        <w:gridCol w:w="863"/>
        <w:gridCol w:w="664"/>
        <w:gridCol w:w="1040"/>
        <w:gridCol w:w="1040"/>
        <w:gridCol w:w="1040"/>
        <w:gridCol w:w="1040"/>
      </w:tblGrid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nhà thầu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thuế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dự thầu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dự thầu sau hiệu chỉnh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sai lệch thừa (nếu có), giảm giá (nếu có)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Điểm kỹ thuật (nếu có)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đánh giá (nếu có)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Giá trún g thầu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thực hiện gói thầu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Thời gian thực hiện hợp đồng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Các nội dung khác (nếu có)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tên nhà thầu]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mã số thuế]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giá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dự thầu]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giá dự thầu sau hiệu chỉnh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(nếu có)]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điểm Kỹ thuật (nếu có)]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giá đánh giá (nếu có)]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[Chủ đầu tư điền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thông tin]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[Chủ đầu tư điền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thông tin]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[Chủ đầu tư điền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thông tin]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[Chủ đầu tư điền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thông tin]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3. Thông tin về nhà thầu không trúng thầu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551"/>
        <w:gridCol w:w="1745"/>
        <w:gridCol w:w="2519"/>
        <w:gridCol w:w="2519"/>
      </w:tblGrid>
      <w:tr w:rsidR="003337ED" w:rsidRPr="003337ED" w:rsidTr="003337ED">
        <w:trPr>
          <w:tblCellSpacing w:w="0" w:type="dxa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nhà thầu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Mã số thuế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Phần/lô nhà thầu tham dự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Lý do nhà thầu không trúng thầu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tên nhà thầu]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mã số thuế]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phần/lô nhà thầu tham dự]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[Điền lý do]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...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337ED" w:rsidRPr="003337ED" w:rsidRDefault="003337ED" w:rsidP="004737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4. Thông tin về hàng hóa, thiết bị trúng thầu</w:t>
      </w:r>
      <w:bookmarkStart w:id="4" w:name="_ftnref11"/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fldChar w:fldCharType="begin"/>
      </w: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instrText xml:space="preserve"> HYPERLINK "https://thuvienphapluat.vn/van-ban/Dau-tu/Thong-tu-79-2025-TT-BTC-dang-tai-thong-tin-ve-dau-thau-tren-He-thong-mang-dau-thau-quoc-gia-668381.aspx" \l "_ftn11" \o "" </w:instrText>
      </w: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fldChar w:fldCharType="separate"/>
      </w:r>
      <w:r w:rsidRPr="004737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[1]</w:t>
      </w: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fldChar w:fldCharType="end"/>
      </w:r>
      <w:bookmarkEnd w:id="4"/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: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Trường hợp gói thầu không áp dụng lựa chọn nhà thầu theo khả năng cung cấp: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Thông tin về hàng hóa, thiết bị trúng thầu được nêu tại Bảng số 01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Trường hợp gói thầu lựa chọn nhà thầu theo khả năng cung cấp: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Danh mục hàng hóa trúng thầu được nêu tại Bảng số 02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2.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Tổ chức thực hiện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Giao ....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tên đơn vị được giao]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căn cứ nội dung được phê duyệt tại Điều 1 Quyết định này, tiến hành tổ chức hoàn thiện hợp đồng.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Điều 3.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Quyết định này có hiệu lực kể từ ngày ký. ....</w:t>
      </w:r>
      <w:r w:rsidRPr="003337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[ghi tên đơn vị được giao] 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chịu trách nhiệm thi hành Quyết định này./.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448"/>
      </w:tblGrid>
      <w:tr w:rsidR="003337ED" w:rsidRPr="003337ED" w:rsidTr="003337ED">
        <w:trPr>
          <w:tblCellSpacing w:w="0" w:type="dxa"/>
        </w:trPr>
        <w:tc>
          <w:tcPr>
            <w:tcW w:w="3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  <w:t>Nơi nhận:</w:t>
            </w:r>
            <w:r w:rsidRPr="003337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br/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- ...... (....)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- Lưu: VT, TCG (....).</w:t>
            </w:r>
          </w:p>
        </w:tc>
        <w:tc>
          <w:tcPr>
            <w:tcW w:w="5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THEO PHÁP LUẬT CỦA CHỦ ĐẦU TƯ</w:t>
            </w: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</w:r>
            <w:r w:rsidRPr="003337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[Ghi rõ họ tên, chức vụ người ký]</w:t>
            </w:r>
          </w:p>
        </w:tc>
      </w:tr>
    </w:tbl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47378F" w:rsidRDefault="0047378F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</w:pPr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GoBack"/>
      <w:bookmarkEnd w:id="5"/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lastRenderedPageBreak/>
        <w:t>Bảng số 01 (webform)</w:t>
      </w:r>
    </w:p>
    <w:p w:rsidR="003337ED" w:rsidRPr="003337ED" w:rsidRDefault="003337ED" w:rsidP="004737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TIN VỀ HÀNG HÓA, THIẾT BỊ TRÚNG THẦU</w:t>
      </w:r>
      <w:bookmarkStart w:id="6" w:name="_ftnref12"/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begin"/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instrText xml:space="preserve"> HYPERLINK "https://thuvienphapluat.vn/van-ban/Dau-tu/Thong-tu-79-2025-TT-BTC-dang-tai-thong-tin-ve-dau-thau-tren-He-thong-mang-dau-thau-quoc-gia-668381.aspx" \l "_ftn12" \o "" </w:instrTex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separate"/>
      </w:r>
      <w:r w:rsidRPr="0047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[1]</w: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end"/>
      </w:r>
      <w:bookmarkEnd w:id="6"/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(Đính kèm cùng quyết định phê duyệt kết quả lựa chọn nhà thầu qua mạng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Trường hợp gói thầu không áp dụng lựa chọn nhà thầu theo khả năng cung cấp)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800"/>
        <w:gridCol w:w="698"/>
        <w:gridCol w:w="800"/>
        <w:gridCol w:w="800"/>
        <w:gridCol w:w="801"/>
        <w:gridCol w:w="801"/>
        <w:gridCol w:w="901"/>
        <w:gridCol w:w="699"/>
        <w:gridCol w:w="901"/>
        <w:gridCol w:w="600"/>
        <w:gridCol w:w="901"/>
      </w:tblGrid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hàng hóa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Ký mã hiệu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Nhãn hiệu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 sản xuất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Xuất xứ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Hãng sản xuất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Cấu hình, tính năng kỹ thuật cơ bản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vị tính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HS</w:t>
            </w:r>
          </w:p>
        </w:tc>
        <w:tc>
          <w:tcPr>
            <w:tcW w:w="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giá trúng thầu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3337ED" w:rsidRPr="003337ED" w:rsidRDefault="003337ED" w:rsidP="0047378F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Bảng số 02 (webform)</w:t>
      </w:r>
    </w:p>
    <w:p w:rsidR="003337ED" w:rsidRPr="003337ED" w:rsidRDefault="003337ED" w:rsidP="004737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THÔNG TIN VỀ HÀNG HÓA, THIẾT BỊ TRÚNG THẦU</w:t>
      </w:r>
      <w:bookmarkStart w:id="7" w:name="_ftnref13"/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begin"/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instrText xml:space="preserve"> HYPERLINK "https://thuvienphapluat.vn/van-ban/Dau-tu/Thong-tu-79-2025-TT-BTC-dang-tai-thong-tin-ve-dau-thau-tren-He-thong-mang-dau-thau-quoc-gia-668381.aspx" \l "_ftn13" \o "" </w:instrTex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separate"/>
      </w:r>
      <w:r w:rsidRPr="004737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[2]</w:t>
      </w:r>
      <w:r w:rsidRPr="00333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fldChar w:fldCharType="end"/>
      </w:r>
      <w:bookmarkEnd w:id="7"/>
    </w:p>
    <w:p w:rsidR="003337ED" w:rsidRPr="003337ED" w:rsidRDefault="003337ED" w:rsidP="0047378F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(Đính kèm cùng quyết định phê duyệt kết quả lựa chọn nhà thầu qua mạng</w:t>
      </w:r>
      <w:r w:rsidRPr="003337ED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br/>
      </w:r>
      <w:r w:rsidRPr="003337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vi-VN"/>
        </w:rPr>
        <w:t>Trường hợp gói thầu áp dụng lựa chọn nhà thầu theo khả năng cung cấp)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614"/>
        <w:gridCol w:w="614"/>
        <w:gridCol w:w="715"/>
        <w:gridCol w:w="715"/>
        <w:gridCol w:w="715"/>
        <w:gridCol w:w="715"/>
        <w:gridCol w:w="614"/>
        <w:gridCol w:w="715"/>
        <w:gridCol w:w="614"/>
        <w:gridCol w:w="613"/>
        <w:gridCol w:w="714"/>
        <w:gridCol w:w="714"/>
        <w:gridCol w:w="613"/>
      </w:tblGrid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STT (1)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hàng hóa (2)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vị tính (3)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 mời thầu (4)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Tên nhà thầu trúng thầu (5)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Khối lượng trúng thầu (6)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Đơn giá trúng thầu (7)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Ký mã hiệu (8)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Nhãn hiệu (9)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Năm sản xuất (10)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Xuất xứ (11)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Hãng sản xuất (12)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Cấu hình, tính năng kỹ thuật cơ bản (13)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Mã HS (14)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lastRenderedPageBreak/>
              <w:t>Hàng hóa 1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thầu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Nhà thầu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337ED" w:rsidRPr="003337ED" w:rsidRDefault="003337ED" w:rsidP="0047378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3337ED" w:rsidRPr="003337ED" w:rsidTr="003337ED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Hàng hóa 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337ED" w:rsidRPr="003337ED" w:rsidRDefault="003337ED" w:rsidP="0047378F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3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:rsidR="001C3A88" w:rsidRPr="0047378F" w:rsidRDefault="001C3A88" w:rsidP="004737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3A88" w:rsidRPr="00473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ED"/>
    <w:rsid w:val="001C3A88"/>
    <w:rsid w:val="003337ED"/>
    <w:rsid w:val="004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DAPL100</dc:creator>
  <cp:lastModifiedBy>DAPL100</cp:lastModifiedBy>
  <cp:revision>2</cp:revision>
  <dcterms:created xsi:type="dcterms:W3CDTF">2025-08-15T04:22:00Z</dcterms:created>
  <dcterms:modified xsi:type="dcterms:W3CDTF">2025-08-15T04:24:00Z</dcterms:modified>
</cp:coreProperties>
</file>